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Dec 4, 2018 - Milestone 5/To do before presentation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Zach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Connected database on heroku to our php pages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increase interaction between database and our website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knowledge of PhP and SQL queries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Mathew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homepage tweaks done in branch, nothing committed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issues assigned below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javascript is a pain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Sanaa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Presentation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Like button and Contact us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None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Mattie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Helped Priyanka get the api up on homepage as well as the working record gif and changed the colors on homepage.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See Below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Lack of knowledge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Garrett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Working on unit tests for database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Finish unit tests for database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Having to look up every single question I have on Google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Priyanka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spotify API, placed logo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charts stuff, help out with anything else people need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time/knowledge of things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GET DONE: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color w:val="00ffff"/>
          <w:sz w:val="60"/>
          <w:szCs w:val="60"/>
          <w:highlight w:val="yellow"/>
          <w:rtl w:val="0"/>
        </w:rPr>
        <w:t xml:space="preserve">FRONT END AND BACK END INTEGRATION!!!!! - WERE ALL IN THIS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creation process (linking account creation page to the database) - Matt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template review page +  backend - Mattie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upvote/downvote buttons(on song page) + backend - Sanaa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Charts functionality on homepage and/or charts page + backend - priyanka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 - zach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tweaks to navbar - maintaining consistency - Matt+whoever else has good changes -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Linking spotify and database - Garrett?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all html files to have same navbar - Mattie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Song Page that has review section(Basic Template for each song) - Mattie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