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502"/>
        <w:tblW w:w="0" w:type="auto"/>
        <w:tblLook w:val="04A0" w:firstRow="1" w:lastRow="0" w:firstColumn="1" w:lastColumn="0" w:noHBand="0" w:noVBand="1"/>
      </w:tblPr>
      <w:tblGrid>
        <w:gridCol w:w="1451"/>
        <w:gridCol w:w="1307"/>
        <w:gridCol w:w="1686"/>
        <w:gridCol w:w="1466"/>
        <w:gridCol w:w="1890"/>
        <w:gridCol w:w="1216"/>
      </w:tblGrid>
      <w:tr w:rsidR="00A218A3" w:rsidRPr="00A218A3" w14:paraId="15046D32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02D7A95A" w14:textId="249A4216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Michaela</w:t>
            </w:r>
          </w:p>
        </w:tc>
        <w:tc>
          <w:tcPr>
            <w:tcW w:w="1307" w:type="dxa"/>
            <w:noWrap/>
            <w:hideMark/>
          </w:tcPr>
          <w:p w14:paraId="26888F67" w14:textId="77777777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Job Rank</w:t>
            </w:r>
          </w:p>
        </w:tc>
        <w:tc>
          <w:tcPr>
            <w:tcW w:w="1686" w:type="dxa"/>
            <w:noWrap/>
            <w:hideMark/>
          </w:tcPr>
          <w:p w14:paraId="5FF2349D" w14:textId="58DD5B56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Clive</w:t>
            </w:r>
          </w:p>
        </w:tc>
        <w:tc>
          <w:tcPr>
            <w:tcW w:w="1466" w:type="dxa"/>
            <w:noWrap/>
            <w:hideMark/>
          </w:tcPr>
          <w:p w14:paraId="69D965D7" w14:textId="77777777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Job Rank</w:t>
            </w:r>
          </w:p>
        </w:tc>
        <w:tc>
          <w:tcPr>
            <w:tcW w:w="1890" w:type="dxa"/>
            <w:noWrap/>
            <w:hideMark/>
          </w:tcPr>
          <w:p w14:paraId="5424DE24" w14:textId="3F05DF0A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Shashi</w:t>
            </w:r>
          </w:p>
        </w:tc>
        <w:tc>
          <w:tcPr>
            <w:tcW w:w="1216" w:type="dxa"/>
            <w:noWrap/>
            <w:hideMark/>
          </w:tcPr>
          <w:p w14:paraId="256B00A4" w14:textId="77777777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Job Rank</w:t>
            </w:r>
          </w:p>
        </w:tc>
      </w:tr>
      <w:tr w:rsidR="00A218A3" w:rsidRPr="00A218A3" w14:paraId="68622569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65DDD3EE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UI/UX Designer</w:t>
            </w:r>
          </w:p>
        </w:tc>
        <w:tc>
          <w:tcPr>
            <w:tcW w:w="1307" w:type="dxa"/>
            <w:noWrap/>
            <w:hideMark/>
          </w:tcPr>
          <w:p w14:paraId="0A183738" w14:textId="77777777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1686" w:type="dxa"/>
            <w:noWrap/>
            <w:hideMark/>
          </w:tcPr>
          <w:p w14:paraId="5E0B0615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Machine Learning Engineer</w:t>
            </w:r>
          </w:p>
        </w:tc>
        <w:tc>
          <w:tcPr>
            <w:tcW w:w="1466" w:type="dxa"/>
            <w:noWrap/>
            <w:hideMark/>
          </w:tcPr>
          <w:p w14:paraId="67F529F2" w14:textId="5F4A5294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Not listed</w:t>
            </w:r>
          </w:p>
        </w:tc>
        <w:tc>
          <w:tcPr>
            <w:tcW w:w="1890" w:type="dxa"/>
            <w:noWrap/>
            <w:hideMark/>
          </w:tcPr>
          <w:p w14:paraId="43570C58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Cloud Engineer</w:t>
            </w:r>
          </w:p>
        </w:tc>
        <w:tc>
          <w:tcPr>
            <w:tcW w:w="1216" w:type="dxa"/>
            <w:noWrap/>
            <w:hideMark/>
          </w:tcPr>
          <w:p w14:paraId="7D81673A" w14:textId="77777777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134</w:t>
            </w:r>
          </w:p>
        </w:tc>
      </w:tr>
      <w:tr w:rsidR="00A218A3" w:rsidRPr="00A218A3" w14:paraId="4A4341EC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18422B67" w14:textId="77777777" w:rsidR="00A218A3" w:rsidRPr="00A218A3" w:rsidRDefault="00A218A3" w:rsidP="00A311B7">
            <w:pPr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00A218A3">
              <w:rPr>
                <w:b/>
                <w:bCs/>
                <w:i/>
                <w:iCs/>
                <w:sz w:val="14"/>
                <w:szCs w:val="14"/>
              </w:rPr>
              <w:t>Skills Required</w:t>
            </w:r>
          </w:p>
        </w:tc>
        <w:tc>
          <w:tcPr>
            <w:tcW w:w="1307" w:type="dxa"/>
            <w:noWrap/>
            <w:hideMark/>
          </w:tcPr>
          <w:p w14:paraId="3D87C45E" w14:textId="414EF0B3" w:rsidR="00A218A3" w:rsidRPr="00A218A3" w:rsidRDefault="00A218A3" w:rsidP="00A311B7">
            <w:pPr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00A218A3">
              <w:rPr>
                <w:b/>
                <w:bCs/>
                <w:i/>
                <w:iCs/>
                <w:sz w:val="14"/>
                <w:szCs w:val="14"/>
              </w:rPr>
              <w:t>Ranking</w:t>
            </w:r>
          </w:p>
        </w:tc>
        <w:tc>
          <w:tcPr>
            <w:tcW w:w="1686" w:type="dxa"/>
            <w:noWrap/>
            <w:hideMark/>
          </w:tcPr>
          <w:p w14:paraId="1C851B99" w14:textId="77777777" w:rsidR="00A218A3" w:rsidRPr="00A218A3" w:rsidRDefault="00A218A3" w:rsidP="00A311B7">
            <w:pPr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00A218A3">
              <w:rPr>
                <w:b/>
                <w:bCs/>
                <w:i/>
                <w:iCs/>
                <w:sz w:val="14"/>
                <w:szCs w:val="14"/>
              </w:rPr>
              <w:t>Skills Required</w:t>
            </w:r>
          </w:p>
        </w:tc>
        <w:tc>
          <w:tcPr>
            <w:tcW w:w="1466" w:type="dxa"/>
            <w:noWrap/>
            <w:hideMark/>
          </w:tcPr>
          <w:p w14:paraId="39808111" w14:textId="0C74E350" w:rsidR="00A218A3" w:rsidRPr="00A218A3" w:rsidRDefault="00A218A3" w:rsidP="00A311B7">
            <w:pPr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00A218A3">
              <w:rPr>
                <w:b/>
                <w:bCs/>
                <w:i/>
                <w:iCs/>
                <w:sz w:val="14"/>
                <w:szCs w:val="14"/>
              </w:rPr>
              <w:t>Ranking</w:t>
            </w:r>
          </w:p>
        </w:tc>
        <w:tc>
          <w:tcPr>
            <w:tcW w:w="1890" w:type="dxa"/>
            <w:noWrap/>
            <w:hideMark/>
          </w:tcPr>
          <w:p w14:paraId="11E443C4" w14:textId="77777777" w:rsidR="00A218A3" w:rsidRPr="00A218A3" w:rsidRDefault="00A218A3" w:rsidP="00A311B7">
            <w:pPr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00A218A3">
              <w:rPr>
                <w:b/>
                <w:bCs/>
                <w:i/>
                <w:iCs/>
                <w:sz w:val="14"/>
                <w:szCs w:val="14"/>
              </w:rPr>
              <w:t>Skills Required</w:t>
            </w:r>
          </w:p>
        </w:tc>
        <w:tc>
          <w:tcPr>
            <w:tcW w:w="1216" w:type="dxa"/>
            <w:noWrap/>
            <w:hideMark/>
          </w:tcPr>
          <w:p w14:paraId="7D0880D4" w14:textId="7B413732" w:rsidR="00A218A3" w:rsidRPr="00A218A3" w:rsidRDefault="00A218A3" w:rsidP="00A311B7">
            <w:pPr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00A218A3">
              <w:rPr>
                <w:b/>
                <w:bCs/>
                <w:i/>
                <w:iCs/>
                <w:sz w:val="14"/>
                <w:szCs w:val="14"/>
              </w:rPr>
              <w:t>Ranking</w:t>
            </w:r>
          </w:p>
        </w:tc>
      </w:tr>
      <w:tr w:rsidR="00A218A3" w:rsidRPr="00A218A3" w14:paraId="5C342A89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1144CCC9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Communications</w:t>
            </w:r>
          </w:p>
        </w:tc>
        <w:tc>
          <w:tcPr>
            <w:tcW w:w="1307" w:type="dxa"/>
            <w:noWrap/>
            <w:hideMark/>
          </w:tcPr>
          <w:p w14:paraId="1770EA87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5</w:t>
            </w:r>
          </w:p>
        </w:tc>
        <w:tc>
          <w:tcPr>
            <w:tcW w:w="1686" w:type="dxa"/>
            <w:noWrap/>
            <w:hideMark/>
          </w:tcPr>
          <w:p w14:paraId="61E1F6A9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Applied Mathematics</w:t>
            </w:r>
          </w:p>
        </w:tc>
        <w:tc>
          <w:tcPr>
            <w:tcW w:w="1466" w:type="dxa"/>
            <w:noWrap/>
            <w:hideMark/>
          </w:tcPr>
          <w:p w14:paraId="34C0A562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  <w:tc>
          <w:tcPr>
            <w:tcW w:w="1890" w:type="dxa"/>
            <w:noWrap/>
            <w:hideMark/>
          </w:tcPr>
          <w:p w14:paraId="5D958155" w14:textId="7DE5D033" w:rsidR="00A218A3" w:rsidRPr="00A218A3" w:rsidRDefault="00156A9D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Linux</w:t>
            </w:r>
            <w:r w:rsidR="00A218A3" w:rsidRPr="00A218A3">
              <w:rPr>
                <w:sz w:val="14"/>
                <w:szCs w:val="14"/>
              </w:rPr>
              <w:t xml:space="preserve"> OS</w:t>
            </w:r>
          </w:p>
        </w:tc>
        <w:tc>
          <w:tcPr>
            <w:tcW w:w="1216" w:type="dxa"/>
            <w:noWrap/>
            <w:hideMark/>
          </w:tcPr>
          <w:p w14:paraId="4B8F86D3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12</w:t>
            </w:r>
          </w:p>
        </w:tc>
      </w:tr>
      <w:tr w:rsidR="00A218A3" w:rsidRPr="00A218A3" w14:paraId="4466B1AA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5850BA76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Empathy</w:t>
            </w:r>
          </w:p>
        </w:tc>
        <w:tc>
          <w:tcPr>
            <w:tcW w:w="1307" w:type="dxa"/>
            <w:noWrap/>
            <w:hideMark/>
          </w:tcPr>
          <w:p w14:paraId="2C0E21E7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5</w:t>
            </w:r>
          </w:p>
        </w:tc>
        <w:tc>
          <w:tcPr>
            <w:tcW w:w="1686" w:type="dxa"/>
            <w:noWrap/>
            <w:hideMark/>
          </w:tcPr>
          <w:p w14:paraId="35375703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Computer Science / Programming</w:t>
            </w:r>
          </w:p>
        </w:tc>
        <w:tc>
          <w:tcPr>
            <w:tcW w:w="1466" w:type="dxa"/>
            <w:noWrap/>
            <w:hideMark/>
          </w:tcPr>
          <w:p w14:paraId="2711DB7E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</w:t>
            </w:r>
          </w:p>
        </w:tc>
        <w:tc>
          <w:tcPr>
            <w:tcW w:w="1890" w:type="dxa"/>
            <w:noWrap/>
            <w:hideMark/>
          </w:tcPr>
          <w:p w14:paraId="731E3C99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ASP.NET</w:t>
            </w:r>
          </w:p>
        </w:tc>
        <w:tc>
          <w:tcPr>
            <w:tcW w:w="1216" w:type="dxa"/>
            <w:noWrap/>
            <w:hideMark/>
          </w:tcPr>
          <w:p w14:paraId="6A07B2E4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</w:tr>
      <w:tr w:rsidR="00A218A3" w:rsidRPr="00A218A3" w14:paraId="19364B5C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32BAA29F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Curiosity</w:t>
            </w:r>
          </w:p>
        </w:tc>
        <w:tc>
          <w:tcPr>
            <w:tcW w:w="1307" w:type="dxa"/>
            <w:noWrap/>
            <w:hideMark/>
          </w:tcPr>
          <w:p w14:paraId="3CFD7BC3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5</w:t>
            </w:r>
          </w:p>
        </w:tc>
        <w:tc>
          <w:tcPr>
            <w:tcW w:w="1686" w:type="dxa"/>
            <w:noWrap/>
            <w:hideMark/>
          </w:tcPr>
          <w:p w14:paraId="6381C50C" w14:textId="0DCE1E30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Machine Algorithms</w:t>
            </w:r>
          </w:p>
        </w:tc>
        <w:tc>
          <w:tcPr>
            <w:tcW w:w="1466" w:type="dxa"/>
            <w:noWrap/>
            <w:hideMark/>
          </w:tcPr>
          <w:p w14:paraId="04715C11" w14:textId="0DF5CEEA" w:rsidR="00A218A3" w:rsidRPr="00A218A3" w:rsidRDefault="008E1AB3" w:rsidP="00A311B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not ranked</w:t>
            </w:r>
          </w:p>
        </w:tc>
        <w:tc>
          <w:tcPr>
            <w:tcW w:w="1890" w:type="dxa"/>
            <w:noWrap/>
            <w:hideMark/>
          </w:tcPr>
          <w:p w14:paraId="0BE5B193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 xml:space="preserve">SQL: </w:t>
            </w:r>
          </w:p>
        </w:tc>
        <w:tc>
          <w:tcPr>
            <w:tcW w:w="1216" w:type="dxa"/>
            <w:noWrap/>
            <w:hideMark/>
          </w:tcPr>
          <w:p w14:paraId="05DA0D20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</w:t>
            </w:r>
          </w:p>
        </w:tc>
      </w:tr>
      <w:tr w:rsidR="00A218A3" w:rsidRPr="00A218A3" w14:paraId="386F66ED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52F5CDE1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Critical Thinking</w:t>
            </w:r>
          </w:p>
        </w:tc>
        <w:tc>
          <w:tcPr>
            <w:tcW w:w="1307" w:type="dxa"/>
            <w:noWrap/>
            <w:hideMark/>
          </w:tcPr>
          <w:p w14:paraId="3AE81930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5</w:t>
            </w:r>
          </w:p>
        </w:tc>
        <w:tc>
          <w:tcPr>
            <w:tcW w:w="1686" w:type="dxa"/>
            <w:noWrap/>
            <w:hideMark/>
          </w:tcPr>
          <w:p w14:paraId="751B2837" w14:textId="748C1750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Data Modelling</w:t>
            </w:r>
          </w:p>
        </w:tc>
        <w:tc>
          <w:tcPr>
            <w:tcW w:w="1466" w:type="dxa"/>
            <w:noWrap/>
            <w:hideMark/>
          </w:tcPr>
          <w:p w14:paraId="2DE2C7C2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153</w:t>
            </w:r>
          </w:p>
        </w:tc>
        <w:tc>
          <w:tcPr>
            <w:tcW w:w="1890" w:type="dxa"/>
            <w:noWrap/>
            <w:hideMark/>
          </w:tcPr>
          <w:p w14:paraId="70162807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 xml:space="preserve">Python: </w:t>
            </w:r>
          </w:p>
        </w:tc>
        <w:tc>
          <w:tcPr>
            <w:tcW w:w="1216" w:type="dxa"/>
            <w:noWrap/>
            <w:hideMark/>
          </w:tcPr>
          <w:p w14:paraId="1D0A8A7C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20</w:t>
            </w:r>
          </w:p>
        </w:tc>
      </w:tr>
      <w:tr w:rsidR="00A218A3" w:rsidRPr="00A218A3" w14:paraId="714C21D9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24CC6E90" w14:textId="75445A85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Business acumen</w:t>
            </w:r>
          </w:p>
        </w:tc>
        <w:tc>
          <w:tcPr>
            <w:tcW w:w="1307" w:type="dxa"/>
            <w:noWrap/>
            <w:hideMark/>
          </w:tcPr>
          <w:p w14:paraId="51BA4355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10</w:t>
            </w:r>
          </w:p>
        </w:tc>
        <w:tc>
          <w:tcPr>
            <w:tcW w:w="1686" w:type="dxa"/>
            <w:noWrap/>
            <w:hideMark/>
          </w:tcPr>
          <w:p w14:paraId="71B5F67B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Neural Networks</w:t>
            </w:r>
          </w:p>
        </w:tc>
        <w:tc>
          <w:tcPr>
            <w:tcW w:w="1466" w:type="dxa"/>
            <w:noWrap/>
            <w:hideMark/>
          </w:tcPr>
          <w:p w14:paraId="6CBDCE62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  <w:tc>
          <w:tcPr>
            <w:tcW w:w="1890" w:type="dxa"/>
            <w:noWrap/>
            <w:hideMark/>
          </w:tcPr>
          <w:p w14:paraId="48A36FA0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Golang:</w:t>
            </w:r>
          </w:p>
        </w:tc>
        <w:tc>
          <w:tcPr>
            <w:tcW w:w="1216" w:type="dxa"/>
            <w:noWrap/>
            <w:hideMark/>
          </w:tcPr>
          <w:p w14:paraId="40FE27DD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</w:tr>
      <w:tr w:rsidR="00A218A3" w:rsidRPr="00A218A3" w14:paraId="5ED2B2AD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10BB7680" w14:textId="2915F0A3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Research skills and analytics</w:t>
            </w:r>
          </w:p>
        </w:tc>
        <w:tc>
          <w:tcPr>
            <w:tcW w:w="1307" w:type="dxa"/>
            <w:noWrap/>
            <w:hideMark/>
          </w:tcPr>
          <w:p w14:paraId="02BDB8F0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133</w:t>
            </w:r>
          </w:p>
        </w:tc>
        <w:tc>
          <w:tcPr>
            <w:tcW w:w="1686" w:type="dxa"/>
            <w:noWrap/>
            <w:hideMark/>
          </w:tcPr>
          <w:p w14:paraId="436C77A6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Natural Language Processing</w:t>
            </w:r>
          </w:p>
        </w:tc>
        <w:tc>
          <w:tcPr>
            <w:tcW w:w="1466" w:type="dxa"/>
            <w:noWrap/>
            <w:hideMark/>
          </w:tcPr>
          <w:p w14:paraId="3336F872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  <w:tc>
          <w:tcPr>
            <w:tcW w:w="1890" w:type="dxa"/>
            <w:noWrap/>
            <w:hideMark/>
          </w:tcPr>
          <w:p w14:paraId="5EE5EF6D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 xml:space="preserve">PHP: </w:t>
            </w:r>
          </w:p>
        </w:tc>
        <w:tc>
          <w:tcPr>
            <w:tcW w:w="1216" w:type="dxa"/>
            <w:noWrap/>
            <w:hideMark/>
          </w:tcPr>
          <w:p w14:paraId="361F0369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33</w:t>
            </w:r>
          </w:p>
        </w:tc>
      </w:tr>
      <w:tr w:rsidR="00A218A3" w:rsidRPr="00A218A3" w14:paraId="47418F3D" w14:textId="77777777" w:rsidTr="002238E2">
        <w:trPr>
          <w:trHeight w:val="300"/>
        </w:trPr>
        <w:tc>
          <w:tcPr>
            <w:tcW w:w="1451" w:type="dxa"/>
            <w:noWrap/>
            <w:hideMark/>
          </w:tcPr>
          <w:p w14:paraId="541D8764" w14:textId="522D7463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Customer service</w:t>
            </w:r>
          </w:p>
        </w:tc>
        <w:tc>
          <w:tcPr>
            <w:tcW w:w="1307" w:type="dxa"/>
            <w:noWrap/>
            <w:hideMark/>
          </w:tcPr>
          <w:p w14:paraId="0BDFDA6D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12</w:t>
            </w:r>
          </w:p>
        </w:tc>
        <w:tc>
          <w:tcPr>
            <w:tcW w:w="1686" w:type="dxa"/>
            <w:noWrap/>
          </w:tcPr>
          <w:p w14:paraId="25CB4BEF" w14:textId="56C248D6" w:rsidR="00A218A3" w:rsidRPr="00A218A3" w:rsidRDefault="002238E2" w:rsidP="00A311B7">
            <w:pPr>
              <w:rPr>
                <w:sz w:val="14"/>
                <w:szCs w:val="14"/>
              </w:rPr>
            </w:pPr>
            <w:r w:rsidRPr="002238E2">
              <w:rPr>
                <w:sz w:val="14"/>
                <w:szCs w:val="14"/>
              </w:rPr>
              <w:t>Communication Skills</w:t>
            </w:r>
          </w:p>
        </w:tc>
        <w:tc>
          <w:tcPr>
            <w:tcW w:w="1466" w:type="dxa"/>
            <w:noWrap/>
          </w:tcPr>
          <w:p w14:paraId="032CDC7B" w14:textId="767114B4" w:rsidR="00A218A3" w:rsidRPr="00A218A3" w:rsidRDefault="002238E2" w:rsidP="00A311B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1890" w:type="dxa"/>
            <w:noWrap/>
            <w:hideMark/>
          </w:tcPr>
          <w:p w14:paraId="6B130730" w14:textId="1997D058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Networking and Internet Protocols</w:t>
            </w:r>
          </w:p>
        </w:tc>
        <w:tc>
          <w:tcPr>
            <w:tcW w:w="1216" w:type="dxa"/>
            <w:noWrap/>
            <w:hideMark/>
          </w:tcPr>
          <w:p w14:paraId="5407B898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159</w:t>
            </w:r>
          </w:p>
        </w:tc>
      </w:tr>
      <w:tr w:rsidR="00A218A3" w:rsidRPr="00A218A3" w14:paraId="1F4AADE1" w14:textId="77777777" w:rsidTr="002238E2">
        <w:trPr>
          <w:trHeight w:val="300"/>
        </w:trPr>
        <w:tc>
          <w:tcPr>
            <w:tcW w:w="1451" w:type="dxa"/>
            <w:noWrap/>
            <w:hideMark/>
          </w:tcPr>
          <w:p w14:paraId="3920DFD7" w14:textId="201B01AB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Coding and development</w:t>
            </w:r>
          </w:p>
        </w:tc>
        <w:tc>
          <w:tcPr>
            <w:tcW w:w="1307" w:type="dxa"/>
            <w:noWrap/>
            <w:hideMark/>
          </w:tcPr>
          <w:p w14:paraId="3D381C4A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</w:t>
            </w:r>
          </w:p>
        </w:tc>
        <w:tc>
          <w:tcPr>
            <w:tcW w:w="1686" w:type="dxa"/>
            <w:noWrap/>
          </w:tcPr>
          <w:p w14:paraId="2CA20CEA" w14:textId="63791008" w:rsidR="00A218A3" w:rsidRPr="00A218A3" w:rsidRDefault="00A218A3" w:rsidP="00A311B7">
            <w:pPr>
              <w:rPr>
                <w:sz w:val="14"/>
                <w:szCs w:val="14"/>
              </w:rPr>
            </w:pPr>
          </w:p>
        </w:tc>
        <w:tc>
          <w:tcPr>
            <w:tcW w:w="1466" w:type="dxa"/>
            <w:noWrap/>
          </w:tcPr>
          <w:p w14:paraId="5FD6322A" w14:textId="06FE43BB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90" w:type="dxa"/>
            <w:noWrap/>
            <w:hideMark/>
          </w:tcPr>
          <w:p w14:paraId="374F6833" w14:textId="702081D4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Understanding Virtualization</w:t>
            </w:r>
          </w:p>
        </w:tc>
        <w:tc>
          <w:tcPr>
            <w:tcW w:w="1216" w:type="dxa"/>
            <w:noWrap/>
            <w:hideMark/>
          </w:tcPr>
          <w:p w14:paraId="7C5D386D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</w:tr>
      <w:tr w:rsidR="002238E2" w:rsidRPr="00A218A3" w14:paraId="7D425F24" w14:textId="77777777" w:rsidTr="002238E2">
        <w:trPr>
          <w:trHeight w:val="300"/>
        </w:trPr>
        <w:tc>
          <w:tcPr>
            <w:tcW w:w="1451" w:type="dxa"/>
            <w:noWrap/>
            <w:hideMark/>
          </w:tcPr>
          <w:p w14:paraId="0EFD4305" w14:textId="184D93E6" w:rsidR="002238E2" w:rsidRPr="00A218A3" w:rsidRDefault="002238E2" w:rsidP="002238E2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Wireframing and prototyping</w:t>
            </w:r>
          </w:p>
        </w:tc>
        <w:tc>
          <w:tcPr>
            <w:tcW w:w="1307" w:type="dxa"/>
            <w:noWrap/>
            <w:hideMark/>
          </w:tcPr>
          <w:p w14:paraId="2500C5B9" w14:textId="732FADC0" w:rsidR="002238E2" w:rsidRPr="00A218A3" w:rsidRDefault="002238E2" w:rsidP="002238E2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  <w:tc>
          <w:tcPr>
            <w:tcW w:w="1686" w:type="dxa"/>
            <w:noWrap/>
          </w:tcPr>
          <w:p w14:paraId="29AE18CF" w14:textId="74F6E2DC" w:rsidR="002238E2" w:rsidRPr="00A218A3" w:rsidRDefault="002238E2" w:rsidP="002238E2">
            <w:pPr>
              <w:rPr>
                <w:sz w:val="14"/>
                <w:szCs w:val="14"/>
              </w:rPr>
            </w:pPr>
          </w:p>
        </w:tc>
        <w:tc>
          <w:tcPr>
            <w:tcW w:w="1466" w:type="dxa"/>
            <w:noWrap/>
          </w:tcPr>
          <w:p w14:paraId="16FA856F" w14:textId="3668FE77" w:rsidR="002238E2" w:rsidRPr="00A218A3" w:rsidRDefault="002238E2" w:rsidP="002238E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90" w:type="dxa"/>
            <w:noWrap/>
            <w:hideMark/>
          </w:tcPr>
          <w:p w14:paraId="23DDAAB3" w14:textId="2A219542" w:rsidR="002238E2" w:rsidRPr="00A218A3" w:rsidRDefault="002238E2" w:rsidP="002238E2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Security and Recovery</w:t>
            </w:r>
          </w:p>
        </w:tc>
        <w:tc>
          <w:tcPr>
            <w:tcW w:w="1216" w:type="dxa"/>
            <w:noWrap/>
            <w:hideMark/>
          </w:tcPr>
          <w:p w14:paraId="09EA516C" w14:textId="77777777" w:rsidR="002238E2" w:rsidRPr="00A218A3" w:rsidRDefault="002238E2" w:rsidP="002238E2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73</w:t>
            </w:r>
          </w:p>
        </w:tc>
      </w:tr>
      <w:tr w:rsidR="002238E2" w:rsidRPr="00A218A3" w14:paraId="61C4B2A5" w14:textId="77777777" w:rsidTr="002238E2">
        <w:trPr>
          <w:trHeight w:val="300"/>
        </w:trPr>
        <w:tc>
          <w:tcPr>
            <w:tcW w:w="1451" w:type="dxa"/>
            <w:noWrap/>
            <w:hideMark/>
          </w:tcPr>
          <w:p w14:paraId="7648F025" w14:textId="62BB28B3" w:rsidR="002238E2" w:rsidRPr="00A218A3" w:rsidRDefault="002238E2" w:rsidP="002238E2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UX writing</w:t>
            </w:r>
          </w:p>
        </w:tc>
        <w:tc>
          <w:tcPr>
            <w:tcW w:w="1307" w:type="dxa"/>
            <w:noWrap/>
            <w:hideMark/>
          </w:tcPr>
          <w:p w14:paraId="6731B63F" w14:textId="411540C8" w:rsidR="002238E2" w:rsidRPr="00A218A3" w:rsidRDefault="002238E2" w:rsidP="002238E2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21</w:t>
            </w:r>
          </w:p>
        </w:tc>
        <w:tc>
          <w:tcPr>
            <w:tcW w:w="1686" w:type="dxa"/>
            <w:noWrap/>
          </w:tcPr>
          <w:p w14:paraId="792983FF" w14:textId="0440BEA8" w:rsidR="002238E2" w:rsidRPr="00A218A3" w:rsidRDefault="002238E2" w:rsidP="002238E2">
            <w:pPr>
              <w:rPr>
                <w:sz w:val="14"/>
                <w:szCs w:val="14"/>
              </w:rPr>
            </w:pPr>
          </w:p>
        </w:tc>
        <w:tc>
          <w:tcPr>
            <w:tcW w:w="1466" w:type="dxa"/>
            <w:noWrap/>
          </w:tcPr>
          <w:p w14:paraId="48B9CA2B" w14:textId="3E6A04A3" w:rsidR="002238E2" w:rsidRPr="00A218A3" w:rsidRDefault="002238E2" w:rsidP="002238E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90" w:type="dxa"/>
            <w:noWrap/>
            <w:hideMark/>
          </w:tcPr>
          <w:p w14:paraId="1A8DA944" w14:textId="6567C689" w:rsidR="002238E2" w:rsidRPr="00A218A3" w:rsidRDefault="002238E2" w:rsidP="002238E2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Web Services and API</w:t>
            </w:r>
          </w:p>
        </w:tc>
        <w:tc>
          <w:tcPr>
            <w:tcW w:w="1216" w:type="dxa"/>
            <w:noWrap/>
            <w:hideMark/>
          </w:tcPr>
          <w:p w14:paraId="47A360C8" w14:textId="77777777" w:rsidR="002238E2" w:rsidRPr="00A218A3" w:rsidRDefault="002238E2" w:rsidP="002238E2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</w:tr>
      <w:tr w:rsidR="002238E2" w:rsidRPr="00A218A3" w14:paraId="69D27525" w14:textId="77777777" w:rsidTr="002238E2">
        <w:trPr>
          <w:trHeight w:val="300"/>
        </w:trPr>
        <w:tc>
          <w:tcPr>
            <w:tcW w:w="1451" w:type="dxa"/>
            <w:noWrap/>
          </w:tcPr>
          <w:p w14:paraId="57BA6C64" w14:textId="49E4F5A4" w:rsidR="002238E2" w:rsidRPr="00A218A3" w:rsidRDefault="002238E2" w:rsidP="002238E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  <w:r w:rsidRPr="00A218A3">
              <w:rPr>
                <w:sz w:val="14"/>
                <w:szCs w:val="14"/>
              </w:rPr>
              <w:t>isual communication and UI</w:t>
            </w:r>
          </w:p>
        </w:tc>
        <w:tc>
          <w:tcPr>
            <w:tcW w:w="1307" w:type="dxa"/>
            <w:noWrap/>
          </w:tcPr>
          <w:p w14:paraId="25DD0DE6" w14:textId="6FB06F50" w:rsidR="002238E2" w:rsidRPr="00A218A3" w:rsidRDefault="002238E2" w:rsidP="002238E2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21</w:t>
            </w:r>
          </w:p>
        </w:tc>
        <w:tc>
          <w:tcPr>
            <w:tcW w:w="1686" w:type="dxa"/>
            <w:noWrap/>
          </w:tcPr>
          <w:p w14:paraId="2C6AF4AB" w14:textId="77777777" w:rsidR="002238E2" w:rsidRPr="00A218A3" w:rsidRDefault="002238E2" w:rsidP="002238E2">
            <w:pPr>
              <w:rPr>
                <w:sz w:val="14"/>
                <w:szCs w:val="14"/>
              </w:rPr>
            </w:pPr>
          </w:p>
        </w:tc>
        <w:tc>
          <w:tcPr>
            <w:tcW w:w="1466" w:type="dxa"/>
            <w:noWrap/>
          </w:tcPr>
          <w:p w14:paraId="1E38FBDF" w14:textId="77777777" w:rsidR="002238E2" w:rsidRPr="00A218A3" w:rsidRDefault="002238E2" w:rsidP="002238E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90" w:type="dxa"/>
            <w:noWrap/>
          </w:tcPr>
          <w:p w14:paraId="0B2352E3" w14:textId="77777777" w:rsidR="002238E2" w:rsidRPr="00A218A3" w:rsidRDefault="002238E2" w:rsidP="002238E2">
            <w:pPr>
              <w:rPr>
                <w:sz w:val="14"/>
                <w:szCs w:val="14"/>
              </w:rPr>
            </w:pPr>
          </w:p>
        </w:tc>
        <w:tc>
          <w:tcPr>
            <w:tcW w:w="1216" w:type="dxa"/>
            <w:noWrap/>
          </w:tcPr>
          <w:p w14:paraId="652F7CC5" w14:textId="77777777" w:rsidR="002238E2" w:rsidRPr="00A218A3" w:rsidRDefault="002238E2" w:rsidP="002238E2">
            <w:pPr>
              <w:jc w:val="center"/>
              <w:rPr>
                <w:sz w:val="14"/>
                <w:szCs w:val="14"/>
              </w:rPr>
            </w:pPr>
          </w:p>
        </w:tc>
      </w:tr>
      <w:tr w:rsidR="002238E2" w:rsidRPr="00A218A3" w14:paraId="27C42EB0" w14:textId="77777777" w:rsidTr="002238E2">
        <w:trPr>
          <w:trHeight w:val="300"/>
        </w:trPr>
        <w:tc>
          <w:tcPr>
            <w:tcW w:w="1451" w:type="dxa"/>
            <w:noWrap/>
          </w:tcPr>
          <w:p w14:paraId="6A1D997B" w14:textId="2C3FE55D" w:rsidR="002238E2" w:rsidRDefault="002238E2" w:rsidP="002238E2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User testing</w:t>
            </w:r>
          </w:p>
        </w:tc>
        <w:tc>
          <w:tcPr>
            <w:tcW w:w="1307" w:type="dxa"/>
            <w:noWrap/>
          </w:tcPr>
          <w:p w14:paraId="0C95EAA3" w14:textId="2A4EE8F1" w:rsidR="002238E2" w:rsidRPr="00A218A3" w:rsidRDefault="002238E2" w:rsidP="002238E2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75 (listed as Process testing)</w:t>
            </w:r>
          </w:p>
        </w:tc>
        <w:tc>
          <w:tcPr>
            <w:tcW w:w="1686" w:type="dxa"/>
            <w:noWrap/>
          </w:tcPr>
          <w:p w14:paraId="6E5738B8" w14:textId="77777777" w:rsidR="002238E2" w:rsidRPr="00A218A3" w:rsidRDefault="002238E2" w:rsidP="002238E2">
            <w:pPr>
              <w:rPr>
                <w:sz w:val="14"/>
                <w:szCs w:val="14"/>
              </w:rPr>
            </w:pPr>
          </w:p>
        </w:tc>
        <w:tc>
          <w:tcPr>
            <w:tcW w:w="1466" w:type="dxa"/>
            <w:noWrap/>
          </w:tcPr>
          <w:p w14:paraId="2327CBF4" w14:textId="77777777" w:rsidR="002238E2" w:rsidRPr="00A218A3" w:rsidRDefault="002238E2" w:rsidP="002238E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90" w:type="dxa"/>
            <w:noWrap/>
          </w:tcPr>
          <w:p w14:paraId="48C812B4" w14:textId="77777777" w:rsidR="002238E2" w:rsidRPr="00A218A3" w:rsidRDefault="002238E2" w:rsidP="002238E2">
            <w:pPr>
              <w:rPr>
                <w:sz w:val="14"/>
                <w:szCs w:val="14"/>
              </w:rPr>
            </w:pPr>
          </w:p>
        </w:tc>
        <w:tc>
          <w:tcPr>
            <w:tcW w:w="1216" w:type="dxa"/>
            <w:noWrap/>
          </w:tcPr>
          <w:p w14:paraId="3E824CAC" w14:textId="77777777" w:rsidR="002238E2" w:rsidRPr="00A218A3" w:rsidRDefault="002238E2" w:rsidP="002238E2">
            <w:pPr>
              <w:jc w:val="center"/>
              <w:rPr>
                <w:sz w:val="14"/>
                <w:szCs w:val="14"/>
              </w:rPr>
            </w:pPr>
          </w:p>
        </w:tc>
      </w:tr>
    </w:tbl>
    <w:p w14:paraId="11CADBA8" w14:textId="22177CD4" w:rsidR="00C36C44" w:rsidRDefault="00A218A3">
      <w:r>
        <w:t xml:space="preserve">Industry Data </w:t>
      </w:r>
    </w:p>
    <w:p w14:paraId="647F1FB0" w14:textId="28D13BF2" w:rsidR="00A218A3" w:rsidRDefault="00A218A3">
      <w:r>
        <w:t xml:space="preserve">The below summary list shows a difference in the communication, </w:t>
      </w:r>
      <w:r w:rsidR="008E1AB3">
        <w:t>a</w:t>
      </w:r>
      <w:r>
        <w:t xml:space="preserve">nd people skills </w:t>
      </w:r>
      <w:r w:rsidR="008E1AB3">
        <w:t xml:space="preserve">versus the technical skills </w:t>
      </w:r>
      <w:r>
        <w:t xml:space="preserve">required. The ability to talk, listen and work in a team is in high demand. The ability to read and understand when people converse in a technical manner which can be translated for everyday use and communication to the wider group. </w:t>
      </w:r>
    </w:p>
    <w:p w14:paraId="7A1CA635" w14:textId="3A24F9C6" w:rsidR="00A218A3" w:rsidRDefault="00A218A3">
      <w:r>
        <w:t xml:space="preserve">This </w:t>
      </w:r>
      <w:r w:rsidR="001E5E6F">
        <w:t>highlights the</w:t>
      </w:r>
      <w:r>
        <w:t xml:space="preserve"> approach where most IT professionals need to speak and convey the requirements </w:t>
      </w:r>
      <w:r w:rsidR="001E5E6F">
        <w:t xml:space="preserve">and business functions </w:t>
      </w:r>
      <w:r>
        <w:t xml:space="preserve">but also be mindful </w:t>
      </w:r>
      <w:r w:rsidR="001E5E6F">
        <w:t>of</w:t>
      </w:r>
      <w:r>
        <w:t xml:space="preserve"> the language and approach used. </w:t>
      </w:r>
      <w:r w:rsidR="001E5E6F">
        <w:t>Understanding that not all the audience or group you are working will be at the full technical level</w:t>
      </w:r>
      <w:r w:rsidR="008E1AB3">
        <w:t>.</w:t>
      </w:r>
      <w:r w:rsidR="001E5E6F">
        <w:t xml:space="preserve"> </w:t>
      </w:r>
      <w:r w:rsidR="008E1AB3">
        <w:t>T</w:t>
      </w:r>
      <w:r w:rsidR="001E5E6F">
        <w:t xml:space="preserve">his </w:t>
      </w:r>
      <w:r w:rsidR="008E1AB3">
        <w:t>shows</w:t>
      </w:r>
      <w:r w:rsidR="001E5E6F">
        <w:t xml:space="preserve"> that</w:t>
      </w:r>
      <w:r w:rsidR="008E1AB3">
        <w:t xml:space="preserve"> a</w:t>
      </w:r>
      <w:r w:rsidR="001E5E6F">
        <w:t xml:space="preserve"> more lateral</w:t>
      </w:r>
      <w:r w:rsidR="008E1AB3">
        <w:t xml:space="preserve"> and communication type</w:t>
      </w:r>
      <w:r w:rsidR="001E5E6F">
        <w:t xml:space="preserve"> approach is becoming highly valued</w:t>
      </w:r>
      <w:r w:rsidR="008E1AB3">
        <w:t xml:space="preserve"> and now being listed along side technical skills, as the type of employee business want. </w:t>
      </w:r>
    </w:p>
    <w:p w14:paraId="5DA2A788" w14:textId="4401E7AB" w:rsidR="00A311B7" w:rsidRDefault="00A311B7"/>
    <w:p w14:paraId="18216E1B" w14:textId="7E0A8694" w:rsidR="00A311B7" w:rsidRDefault="00A311B7">
      <w:r>
        <w:t xml:space="preserve">Some of the items not ranked where not located on the Burning Glass data sets. </w:t>
      </w:r>
    </w:p>
    <w:p w14:paraId="1EAEE6AF" w14:textId="74D9E495" w:rsidR="00A311B7" w:rsidRDefault="00A311B7">
      <w:r>
        <w:t xml:space="preserve">The Machine Engineer role has a strong component of mathematics and has elements actuarial skills sets. </w:t>
      </w:r>
    </w:p>
    <w:p w14:paraId="66231C0A" w14:textId="6BF7ABD5" w:rsidR="00A311B7" w:rsidRDefault="00A311B7"/>
    <w:p w14:paraId="1788026B" w14:textId="57D1760C" w:rsidR="00A311B7" w:rsidRDefault="00A311B7"/>
    <w:p w14:paraId="19AA8686" w14:textId="3DF78631" w:rsidR="00A311B7" w:rsidRDefault="00A311B7"/>
    <w:p w14:paraId="5BE3D287" w14:textId="0053689E" w:rsidR="00A311B7" w:rsidRDefault="00A311B7">
      <w:r>
        <w:t xml:space="preserve">Websites used to </w:t>
      </w:r>
      <w:r w:rsidR="00F42BD6">
        <w:t>locate</w:t>
      </w:r>
      <w:r>
        <w:t xml:space="preserve"> job skills required: </w:t>
      </w:r>
    </w:p>
    <w:p w14:paraId="06521B13" w14:textId="78D6E9B0" w:rsidR="00A311B7" w:rsidRPr="00A311B7" w:rsidRDefault="00A311B7" w:rsidP="00A311B7">
      <w:pPr>
        <w:rPr>
          <w:rFonts w:ascii="Calibri" w:eastAsia="Times New Roman" w:hAnsi="Calibri" w:cs="Calibri"/>
          <w:color w:val="000000"/>
          <w:u w:val="single"/>
          <w:lang w:eastAsia="en-AU"/>
        </w:rPr>
      </w:pPr>
      <w:r w:rsidRPr="00A311B7">
        <w:rPr>
          <w:rFonts w:ascii="Calibri" w:eastAsia="Times New Roman" w:hAnsi="Calibri" w:cs="Calibri"/>
          <w:color w:val="000000"/>
          <w:u w:val="single"/>
          <w:lang w:eastAsia="en-AU"/>
        </w:rPr>
        <w:t>UI/UX Designer</w:t>
      </w:r>
    </w:p>
    <w:p w14:paraId="12A4A294" w14:textId="197EABEA" w:rsidR="00A311B7" w:rsidRDefault="00000000" w:rsidP="00A311B7">
      <w:pPr>
        <w:rPr>
          <w:rFonts w:ascii="Calibri" w:eastAsia="Times New Roman" w:hAnsi="Calibri" w:cs="Calibri"/>
          <w:color w:val="000000"/>
          <w:lang w:eastAsia="en-AU"/>
        </w:rPr>
      </w:pPr>
      <w:hyperlink r:id="rId5" w:history="1">
        <w:r w:rsidR="00A311B7" w:rsidRPr="00DD620B">
          <w:rPr>
            <w:rStyle w:val="Hyperlink"/>
            <w:rFonts w:ascii="Calibri" w:eastAsia="Times New Roman" w:hAnsi="Calibri" w:cs="Calibri"/>
            <w:lang w:eastAsia="en-AU"/>
          </w:rPr>
          <w:t>https://careerfoundry.com/en/blog/ux-design/what-skills-do-you-need-as-a-ux-designer/</w:t>
        </w:r>
      </w:hyperlink>
    </w:p>
    <w:p w14:paraId="75E44172" w14:textId="77777777" w:rsidR="00A311B7" w:rsidRPr="00A311B7" w:rsidRDefault="00A311B7" w:rsidP="00A311B7">
      <w:pPr>
        <w:rPr>
          <w:rFonts w:ascii="Calibri" w:eastAsia="Times New Roman" w:hAnsi="Calibri" w:cs="Calibri"/>
          <w:color w:val="000000"/>
          <w:lang w:eastAsia="en-AU"/>
        </w:rPr>
      </w:pPr>
    </w:p>
    <w:p w14:paraId="494BD3D0" w14:textId="64389101" w:rsidR="00A311B7" w:rsidRPr="00A311B7" w:rsidRDefault="00A311B7" w:rsidP="00A311B7">
      <w:pPr>
        <w:rPr>
          <w:rFonts w:ascii="Calibri" w:eastAsia="Times New Roman" w:hAnsi="Calibri" w:cs="Calibri"/>
          <w:color w:val="000000"/>
          <w:u w:val="single"/>
          <w:lang w:eastAsia="en-AU"/>
        </w:rPr>
      </w:pPr>
      <w:r w:rsidRPr="00A311B7">
        <w:rPr>
          <w:rFonts w:ascii="Calibri" w:eastAsia="Times New Roman" w:hAnsi="Calibri" w:cs="Calibri"/>
          <w:color w:val="000000"/>
          <w:u w:val="single"/>
          <w:lang w:eastAsia="en-AU"/>
        </w:rPr>
        <w:t>Machine Learning Engineer</w:t>
      </w:r>
    </w:p>
    <w:p w14:paraId="194E6252" w14:textId="2258F215" w:rsidR="00A311B7" w:rsidRDefault="00000000" w:rsidP="00A311B7">
      <w:pPr>
        <w:rPr>
          <w:rFonts w:ascii="Calibri" w:eastAsia="Times New Roman" w:hAnsi="Calibri" w:cs="Calibri"/>
          <w:color w:val="000000"/>
          <w:lang w:eastAsia="en-AU"/>
        </w:rPr>
      </w:pPr>
      <w:hyperlink r:id="rId6" w:history="1">
        <w:r w:rsidR="00A311B7" w:rsidRPr="00A311B7">
          <w:rPr>
            <w:rStyle w:val="Hyperlink"/>
            <w:rFonts w:ascii="Calibri" w:eastAsia="Times New Roman" w:hAnsi="Calibri" w:cs="Calibri"/>
            <w:lang w:eastAsia="en-AU"/>
          </w:rPr>
          <w:t>https://www.geeksforgeeks.org/7-skills-needed-to-become-a-machine-learning-engineer/</w:t>
        </w:r>
      </w:hyperlink>
    </w:p>
    <w:p w14:paraId="78D089CE" w14:textId="671D7702" w:rsidR="00A311B7" w:rsidRDefault="00A311B7" w:rsidP="00A311B7">
      <w:pPr>
        <w:spacing w:after="0"/>
        <w:rPr>
          <w:rFonts w:ascii="Calibri" w:eastAsia="Times New Roman" w:hAnsi="Calibri" w:cs="Calibri"/>
          <w:color w:val="000000"/>
          <w:lang w:eastAsia="en-AU"/>
        </w:rPr>
      </w:pPr>
    </w:p>
    <w:p w14:paraId="0637B34C" w14:textId="691FD237" w:rsidR="00A311B7" w:rsidRPr="00A311B7" w:rsidRDefault="00A311B7" w:rsidP="00A311B7">
      <w:pPr>
        <w:spacing w:after="0"/>
        <w:rPr>
          <w:rFonts w:ascii="Calibri" w:eastAsia="Times New Roman" w:hAnsi="Calibri" w:cs="Calibri"/>
          <w:color w:val="000000"/>
          <w:u w:val="single"/>
          <w:lang w:eastAsia="en-AU"/>
        </w:rPr>
      </w:pPr>
      <w:r w:rsidRPr="00A311B7">
        <w:rPr>
          <w:rFonts w:ascii="Calibri" w:eastAsia="Times New Roman" w:hAnsi="Calibri" w:cs="Calibri"/>
          <w:color w:val="000000"/>
          <w:u w:val="single"/>
          <w:lang w:eastAsia="en-AU"/>
        </w:rPr>
        <w:lastRenderedPageBreak/>
        <w:t xml:space="preserve">Cloud Engineer </w:t>
      </w:r>
    </w:p>
    <w:p w14:paraId="12869B45" w14:textId="77777777" w:rsidR="00A311B7" w:rsidRDefault="00A311B7" w:rsidP="00A311B7">
      <w:pPr>
        <w:spacing w:after="0"/>
        <w:rPr>
          <w:rFonts w:ascii="Calibri" w:eastAsia="Times New Roman" w:hAnsi="Calibri" w:cs="Calibri"/>
          <w:color w:val="000000"/>
          <w:lang w:eastAsia="en-AU"/>
        </w:rPr>
      </w:pPr>
    </w:p>
    <w:p w14:paraId="706B77E4" w14:textId="4C3F44B0" w:rsidR="00A311B7" w:rsidRPr="00A311B7" w:rsidRDefault="00000000" w:rsidP="00A311B7">
      <w:pPr>
        <w:spacing w:after="0"/>
        <w:rPr>
          <w:rFonts w:ascii="Calibri" w:eastAsia="Times New Roman" w:hAnsi="Calibri" w:cs="Calibri"/>
          <w:color w:val="000000"/>
          <w:lang w:eastAsia="en-AU"/>
        </w:rPr>
      </w:pPr>
      <w:hyperlink r:id="rId7" w:history="1">
        <w:r w:rsidR="00A311B7" w:rsidRPr="00A311B7">
          <w:rPr>
            <w:rStyle w:val="Hyperlink"/>
            <w:rFonts w:ascii="Calibri" w:eastAsia="Times New Roman" w:hAnsi="Calibri" w:cs="Calibri"/>
            <w:lang w:eastAsia="en-AU"/>
          </w:rPr>
          <w:t>https://www.geeksforgeeks.org/skills-required-to-become-a-cloud-engineer/</w:t>
        </w:r>
      </w:hyperlink>
    </w:p>
    <w:p w14:paraId="08AA9180" w14:textId="6F1EB29C" w:rsidR="00A311B7" w:rsidRDefault="00A311B7" w:rsidP="00A311B7">
      <w:pPr>
        <w:rPr>
          <w:rFonts w:ascii="Calibri" w:eastAsia="Times New Roman" w:hAnsi="Calibri" w:cs="Calibri"/>
          <w:color w:val="000000"/>
          <w:lang w:eastAsia="en-AU"/>
        </w:rPr>
      </w:pPr>
    </w:p>
    <w:p w14:paraId="07B70E2D" w14:textId="77777777" w:rsidR="00A311B7" w:rsidRPr="00A311B7" w:rsidRDefault="00A311B7" w:rsidP="00A311B7">
      <w:pPr>
        <w:rPr>
          <w:rFonts w:ascii="Calibri" w:eastAsia="Times New Roman" w:hAnsi="Calibri" w:cs="Calibri"/>
          <w:color w:val="000000"/>
          <w:lang w:eastAsia="en-AU"/>
        </w:rPr>
      </w:pPr>
    </w:p>
    <w:p w14:paraId="5A51F1DD" w14:textId="77777777" w:rsidR="00A311B7" w:rsidRDefault="00A311B7"/>
    <w:sectPr w:rsidR="00A31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34"/>
    <w:rsid w:val="00156A9D"/>
    <w:rsid w:val="001E5E6F"/>
    <w:rsid w:val="001F6D6F"/>
    <w:rsid w:val="002238E2"/>
    <w:rsid w:val="00593734"/>
    <w:rsid w:val="008E1AB3"/>
    <w:rsid w:val="00A218A3"/>
    <w:rsid w:val="00A311B7"/>
    <w:rsid w:val="00C36C44"/>
    <w:rsid w:val="00F4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FC7"/>
  <w15:chartTrackingRefBased/>
  <w15:docId w15:val="{66EA2FD0-6949-44B1-9025-E7318B1D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8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1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38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kills-required-to-become-a-cloud-enginee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7-skills-needed-to-become-a-machine-learning-engineer/" TargetMode="External"/><Relationship Id="rId5" Type="http://schemas.openxmlformats.org/officeDocument/2006/relationships/hyperlink" Target="https://careerfoundry.com/en/blog/ux-design/what-skills-do-you-need-as-a-ux-design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2333F-812B-488A-87DB-8E58E283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kapoor</dc:creator>
  <cp:keywords/>
  <dc:description/>
  <cp:lastModifiedBy>shashi kapoor</cp:lastModifiedBy>
  <cp:revision>5</cp:revision>
  <dcterms:created xsi:type="dcterms:W3CDTF">2022-10-23T05:49:00Z</dcterms:created>
  <dcterms:modified xsi:type="dcterms:W3CDTF">2022-10-23T05:50:00Z</dcterms:modified>
</cp:coreProperties>
</file>