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71959" w:rsidP="7D13719C" w:rsidRDefault="003A3F48" w14:paraId="50292109" w14:textId="00A4B5A1">
      <w:pPr>
        <w:pStyle w:val="Heading1"/>
        <w:spacing w:after="120" w:afterAutospacing="off"/>
      </w:pPr>
      <w:r w:rsidR="7D13719C">
        <w:rPr/>
        <w:t>Man Claims Wife Is Dead - but She Is Not</w:t>
      </w:r>
    </w:p>
    <w:p w:rsidR="003A3F48" w:rsidP="7D13719C" w:rsidRDefault="003A3F48" w14:paraId="76066444" w14:textId="256B7DD1">
      <w:pPr>
        <w:pStyle w:val="Subtitle"/>
        <w:rPr>
          <w:rFonts w:ascii="Calibri" w:hAnsi="Calibri" w:eastAsia="宋体" w:cs=""/>
          <w:color w:val="5A5A5A"/>
        </w:rPr>
      </w:pPr>
      <w:r w:rsidR="7D13719C">
        <w:rPr/>
        <w:t>A woman dating a man who said his wife had died, discovered to her horror that his wife was still very much alive and still in a relationship with him.</w:t>
      </w:r>
    </w:p>
    <w:p w:rsidR="003A3F48" w:rsidP="003A3F48" w:rsidRDefault="003A3F48" w14:paraId="6E4176BE" w14:textId="54F76D3C">
      <w:r>
        <w:t xml:space="preserve">The man said </w:t>
      </w:r>
      <w:r w:rsidR="005B51C0">
        <w:t>he</w:t>
      </w:r>
      <w:r>
        <w:t xml:space="preserve"> had a son, and that sadly his </w:t>
      </w:r>
      <w:r w:rsidR="00BB3EE1">
        <w:t xml:space="preserve">son’s </w:t>
      </w:r>
      <w:r>
        <w:t xml:space="preserve">mother had died in a tragic accident.  </w:t>
      </w:r>
      <w:r w:rsidR="003342D1">
        <w:t xml:space="preserve">His girlfriend wanted to know how his wife had died and decided to find out by going onto his wife's </w:t>
      </w:r>
      <w:r w:rsidR="00BB3EE1">
        <w:t>online social media</w:t>
      </w:r>
      <w:r w:rsidR="003342D1">
        <w:t xml:space="preserve">.  </w:t>
      </w:r>
    </w:p>
    <w:p w:rsidR="003342D1" w:rsidP="003A3F48" w:rsidRDefault="003342D1" w14:paraId="6075428B" w14:textId="15691CE1">
      <w:r>
        <w:t xml:space="preserve">She then discovered that his supposedly dead wife was still uploading photos and that she was not dead </w:t>
      </w:r>
      <w:r w:rsidR="00BB3EE1">
        <w:t>but rather</w:t>
      </w:r>
      <w:r>
        <w:t xml:space="preserve"> was still in a relationship with her husband.</w:t>
      </w:r>
      <w:r w:rsidR="00B016B4">
        <w:t xml:space="preserve">  His girlfriend then did more searching online and discovered that his wife had posted </w:t>
      </w:r>
      <w:r w:rsidR="00BB3EE1">
        <w:t xml:space="preserve">even </w:t>
      </w:r>
      <w:r w:rsidR="00B016B4">
        <w:t>more photos.  She found his wife's whole family and career history on the internet.  She was very much alive!</w:t>
      </w:r>
    </w:p>
    <w:p w:rsidR="00B016B4" w:rsidP="003A3F48" w:rsidRDefault="00B016B4" w14:paraId="0D86C184" w14:textId="2D17FE5E">
      <w:r>
        <w:t>She confronted him</w:t>
      </w:r>
      <w:r w:rsidR="00BB3EE1">
        <w:t>. H</w:t>
      </w:r>
      <w:r>
        <w:t xml:space="preserve">e denied the fact that his wife was still alive and said his girlfriend was lying.  When her friends asked her whether she had contacted his wife she said she </w:t>
      </w:r>
      <w:r w:rsidR="00BB3EE1">
        <w:t>had</w:t>
      </w:r>
      <w:r>
        <w:t xml:space="preserve"> but that the wife had never read </w:t>
      </w:r>
      <w:r w:rsidR="00BB3EE1">
        <w:t>her messages</w:t>
      </w:r>
      <w:r>
        <w:t>.</w:t>
      </w:r>
    </w:p>
    <w:p w:rsidR="003342D1" w:rsidP="003A3F48" w:rsidRDefault="003342D1" w14:paraId="05BA9177" w14:textId="5FB67B3C">
      <w:r>
        <w:t>His girlfriend shared her story online</w:t>
      </w:r>
      <w:r w:rsidR="00BB3EE1">
        <w:t>:</w:t>
      </w:r>
      <w:r>
        <w:t xml:space="preserve"> </w:t>
      </w:r>
      <w:r w:rsidR="00BB3EE1">
        <w:t>s</w:t>
      </w:r>
      <w:r>
        <w:t>he went on a date with him an</w:t>
      </w:r>
      <w:r w:rsidR="00B016B4">
        <w:t xml:space="preserve">d found out that he taught school children.  She thought </w:t>
      </w:r>
      <w:r w:rsidR="000133FF">
        <w:t>it</w:t>
      </w:r>
      <w:r w:rsidR="00B016B4">
        <w:t xml:space="preserve"> was very "sweet".  He said he</w:t>
      </w:r>
      <w:r w:rsidR="000133FF">
        <w:t xml:space="preserve"> was</w:t>
      </w:r>
      <w:r w:rsidR="00B016B4">
        <w:t xml:space="preserve"> 25 years old and a single father to his son.  He told her that when he went on dates, the other teachers looked after his son.  He liked running and seemed a very normal person.</w:t>
      </w:r>
    </w:p>
    <w:p w:rsidR="000133FF" w:rsidP="003A3F48" w:rsidRDefault="000133FF" w14:paraId="616B31A9" w14:textId="3726EEC6">
      <w:r>
        <w:t>Many viewers who read her story</w:t>
      </w:r>
      <w:r w:rsidR="00BB3EE1">
        <w:t xml:space="preserve"> </w:t>
      </w:r>
      <w:r>
        <w:t>said they had had similar experiences.</w:t>
      </w:r>
    </w:p>
    <w:p w:rsidR="000334D6" w:rsidP="003A3F48" w:rsidRDefault="000334D6" w14:textId="77777777" w14:paraId="0D50C530">
      <w:r>
        <w:rPr>
          <w:noProof/>
          <w:lang w:eastAsia="en-ZA"/>
        </w:rPr>
        <w:drawing>
          <wp:inline distT="0" distB="0" distL="0" distR="0" wp14:anchorId="6EA98C8A" wp14:editId="79817C9F">
            <wp:extent cx="5734050" cy="3819525"/>
            <wp:effectExtent l="19050" t="0" r="0" b="0"/>
            <wp:docPr id="2" name="Picture 2" descr="C:\Users\Giovita\Downloads\sandy-millar-8vaQKYnawHw-unsplash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ita\Downloads\sandy-millar-8vaQKYnawHw-unsplash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Pr="003A3F48" w:rsidR="00B016B4" w:rsidSect="002719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F48"/>
    <w:rsid w:val="000133FF"/>
    <w:rsid w:val="000334D6"/>
    <w:rsid w:val="00271959"/>
    <w:rsid w:val="003342D1"/>
    <w:rsid w:val="003A3F48"/>
    <w:rsid w:val="005B51C0"/>
    <w:rsid w:val="00771BAD"/>
    <w:rsid w:val="00B016B4"/>
    <w:rsid w:val="00BB3EE1"/>
    <w:rsid w:val="7D13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F67A"/>
  <w15:docId w15:val="{605C1C8C-FF68-4D04-8D42-15C09A23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1959"/>
  </w:style>
  <w:style w:type="paragraph" w:styleId="Heading1">
    <w:name w:val="heading 1"/>
    <w:basedOn w:val="Normal"/>
    <w:next w:val="Normal"/>
    <w:link w:val="Heading1Char"/>
    <w:uiPriority w:val="9"/>
    <w:qFormat/>
    <w:rsid w:val="003A3F4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3F4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334D6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6</revision>
  <dcterms:created xsi:type="dcterms:W3CDTF">2021-06-15T11:04:00.0000000Z</dcterms:created>
  <dcterms:modified xsi:type="dcterms:W3CDTF">2021-07-15T11:15:50.0354627Z</dcterms:modified>
</coreProperties>
</file>