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B00FB" w:rsidP="24A448A9" w:rsidRDefault="009B00FB" w14:paraId="672A6659" w14:textId="6CE071C7">
      <w:pPr>
        <w:pStyle w:val="Heading1"/>
        <w:spacing w:after="120" w:afterAutospacing="off"/>
      </w:pPr>
      <w:r w:rsidR="24A448A9">
        <w:rPr/>
        <w:t>21-year-old UK teacher becomes youngest woman to row Atlantic solo</w:t>
      </w:r>
    </w:p>
    <w:p w:rsidR="24A448A9" w:rsidP="24A448A9" w:rsidRDefault="24A448A9" w14:paraId="481A9E53" w14:textId="68AAC5D4">
      <w:pPr>
        <w:pStyle w:val="ListParagraph"/>
        <w:numPr>
          <w:ilvl w:val="0"/>
          <w:numId w:val="4"/>
        </w:numPr>
        <w:rPr>
          <w:rFonts w:ascii="Calibri" w:hAnsi="Calibri" w:eastAsia="Calibri" w:cs="Calibri" w:asciiTheme="minorAscii" w:hAnsiTheme="minorAscii" w:eastAsiaTheme="minorAscii" w:cstheme="minorAscii"/>
          <w:b w:val="1"/>
          <w:bCs w:val="1"/>
          <w:sz w:val="22"/>
          <w:szCs w:val="22"/>
        </w:rPr>
      </w:pPr>
      <w:r w:rsidRPr="24A448A9" w:rsidR="24A448A9">
        <w:rPr>
          <w:b w:val="1"/>
          <w:bCs w:val="1"/>
        </w:rPr>
        <w:t>Ignore: Canary</w:t>
      </w:r>
    </w:p>
    <w:p w:rsidR="009B00FB" w:rsidP="24A448A9" w:rsidRDefault="5DA2FC40" w14:paraId="1AFB8719" w14:textId="00FE9E0B">
      <w:pPr>
        <w:pStyle w:val="Subtitle"/>
        <w:rPr>
          <w:rFonts w:ascii="Calibri" w:hAnsi="Calibri" w:eastAsia="宋体" w:cs=""/>
          <w:color w:val="5A5A5A"/>
        </w:rPr>
      </w:pPr>
      <w:r w:rsidR="24A448A9">
        <w:rPr/>
        <w:t>Jasmine Harrison, swimming teacher from North Yorkshire in England is the youngest woman to row solo across the Atlantic Ocean.</w:t>
      </w:r>
    </w:p>
    <w:p w:rsidR="009B00FB" w:rsidP="009B00FB" w:rsidRDefault="5DA2FC40" w14:paraId="0DA93CD3" w14:textId="1F026A80">
      <w:r w:rsidR="24A448A9">
        <w:rPr/>
        <w:t>She is a part-time teacher and bartender from Thirsk.</w:t>
      </w:r>
    </w:p>
    <w:p w:rsidR="009B00FB" w:rsidP="009B00FB" w:rsidRDefault="5DA2FC40" w14:paraId="7588FE65" w14:textId="71A3F552">
      <w:r>
        <w:t>She began her journey in December when she departed from La Gomera in the Canary Islands. It took 10 days, 3 hours, and 48 minutes to reach Antigua in the Caribbean.</w:t>
      </w:r>
    </w:p>
    <w:p w:rsidR="009B00FB" w:rsidP="009B00FB" w:rsidRDefault="5DA2FC40" w14:paraId="2ADBD63B" w14:textId="273D2800">
      <w:r>
        <w:t>The triumphant Jasmine Harrison, stood in her rowing boat on her arrival in Antigua. Here her arrival was greeted with a fanfare on Facebook, broadcasting her arrival at the finishing line. On arriving on the island, she said her experience had been everything she expected and wanted it to be. When she was asked what she was looking forward to most, her reply was, "Food, definite</w:t>
      </w:r>
      <w:r w:rsidR="005901FD">
        <w:t>ly</w:t>
      </w:r>
      <w:r>
        <w:t xml:space="preserve"> food".</w:t>
      </w:r>
    </w:p>
    <w:p w:rsidR="009B00FB" w:rsidP="009B00FB" w:rsidRDefault="5DA2FC40" w14:paraId="7134BB6C" w14:textId="592BCED8">
      <w:r>
        <w:t>She said the journey of 4828km had good and bad memories but explained that she enjoyed being able to escape from normal life. She said, " There's nothing like it, actually getting away from everything - social media, bad news, from literally everything,".</w:t>
      </w:r>
    </w:p>
    <w:p w:rsidR="00A932F2" w:rsidP="009B00FB" w:rsidRDefault="5DA2FC40" w14:paraId="59AFD8ED" w14:textId="7D52C5D0">
      <w:r>
        <w:t>She faced several challenges on her journey. In early February, her boat capsized</w:t>
      </w:r>
      <w:r w:rsidR="005901FD">
        <w:t xml:space="preserve"> twice</w:t>
      </w:r>
      <w:r>
        <w:t>, injuring her elbow. The rower, Harrison, said that she would row for two hours and sleep for two hours during the crossing.</w:t>
      </w:r>
    </w:p>
    <w:p w:rsidR="00A932F2" w:rsidP="009B00FB" w:rsidRDefault="5DA2FC40" w14:paraId="17827A4A" w14:textId="22295A0A">
      <w:r>
        <w:t xml:space="preserve">After completing her A-levels she visited Antigua. Here she was inspired to sign up for the </w:t>
      </w:r>
      <w:proofErr w:type="spellStart"/>
      <w:r>
        <w:t>Talisker</w:t>
      </w:r>
      <w:proofErr w:type="spellEnd"/>
      <w:r>
        <w:t xml:space="preserve"> Whisky Atlantic Challenge. She started training for the competition in January 2020 in Hartlepool.</w:t>
      </w:r>
    </w:p>
    <w:p w:rsidR="003A10FF" w:rsidP="009B00FB" w:rsidRDefault="5DA2FC40" w14:paraId="4CC61421" w14:textId="467E6E41">
      <w:r>
        <w:t>Her record-breaking feat raised more than 10 000 pounds for charity. This money is going to the Blue Marine Foundation, which aims to fight overfishing, and ShelterBox, which provides relief for people affected by natural disasters.</w:t>
      </w:r>
    </w:p>
    <w:p w:rsidR="003A10FF" w:rsidP="009B00FB" w:rsidRDefault="5DA2FC40" w14:paraId="18286A12" w14:textId="2B53D72A">
      <w:r>
        <w:t>She wrote in a statement that she wants to inspire young people to get out and do something. Either just to get out of their comfort zones, or to change the world.</w:t>
      </w:r>
    </w:p>
    <w:p w:rsidR="003A10FF" w:rsidP="009B00FB" w:rsidRDefault="5DA2FC40" w14:paraId="1765E9F0" w14:textId="59228AB6">
      <w:r w:rsidR="24A448A9">
        <w:rPr/>
        <w:t>The youngest female rower, prior to Harrison, to tackle the Atlantic solo, was 22-year-old Katie Spotz from the USA, who made the journey between 3 January and 14 March 2010.</w:t>
      </w:r>
    </w:p>
    <w:p w:rsidR="24A448A9" w:rsidP="24A448A9" w:rsidRDefault="24A448A9" w14:paraId="7FB1BAC6" w14:textId="08A59A42">
      <w:pPr>
        <w:pStyle w:val="Heading2"/>
        <w:spacing w:after="120" w:afterAutospacing="off"/>
      </w:pPr>
      <w:r>
        <w:drawing>
          <wp:inline wp14:editId="27133B28" wp14:anchorId="3B55379F">
            <wp:extent cx="4572000" cy="3028950"/>
            <wp:effectExtent l="0" t="0" r="0" b="0"/>
            <wp:docPr id="1906800515" name="" title=""/>
            <wp:cNvGraphicFramePr>
              <a:graphicFrameLocks noChangeAspect="1"/>
            </wp:cNvGraphicFramePr>
            <a:graphic>
              <a:graphicData uri="http://schemas.openxmlformats.org/drawingml/2006/picture">
                <pic:pic>
                  <pic:nvPicPr>
                    <pic:cNvPr id="0" name=""/>
                    <pic:cNvPicPr/>
                  </pic:nvPicPr>
                  <pic:blipFill>
                    <a:blip r:embed="R6245cf57895e447b">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5DA2FC40" w:rsidP="24A448A9" w:rsidRDefault="5DA2FC40" w14:paraId="3405DAFC" w14:textId="4F85E497">
      <w:pPr>
        <w:pStyle w:val="Heading2"/>
        <w:spacing w:after="120" w:afterAutospacing="off"/>
        <w:rPr>
          <w:rFonts w:ascii="Cambria" w:hAnsi="Cambria" w:eastAsia="宋体" w:cs=""/>
          <w:color w:val="365F91" w:themeColor="accent1" w:themeTint="FF" w:themeShade="BF"/>
          <w:sz w:val="26"/>
          <w:szCs w:val="26"/>
        </w:rPr>
      </w:pPr>
      <w:r w:rsidR="24A448A9">
        <w:rPr/>
        <w:t>Questions</w:t>
      </w:r>
    </w:p>
    <w:p w:rsidR="5DA2FC40" w:rsidP="24A448A9" w:rsidRDefault="5DA2FC40" w14:paraId="12BC638A" w14:textId="228F02B1" w14:noSpellErr="1">
      <w:pPr>
        <w:pStyle w:val="ListParagraph"/>
        <w:numPr>
          <w:ilvl w:val="0"/>
          <w:numId w:val="1"/>
        </w:numPr>
        <w:rPr>
          <w:rFonts w:ascii="Calibri" w:hAnsi="Calibri" w:eastAsia="Calibri" w:cs="Calibri" w:asciiTheme="minorAscii" w:hAnsiTheme="minorAscii" w:eastAsiaTheme="minorAscii" w:cstheme="minorAscii"/>
        </w:rPr>
      </w:pPr>
      <w:r w:rsidRPr="24A448A9" w:rsidR="24A448A9">
        <w:rPr>
          <w:rFonts w:ascii="Calibri" w:hAnsi="Calibri" w:eastAsia="Calibri" w:cs="Calibri" w:asciiTheme="minorAscii" w:hAnsiTheme="minorAscii" w:eastAsiaTheme="minorAscii" w:cstheme="minorAscii"/>
        </w:rPr>
        <w:t>Jasmine Harrison raised 10 000 pounds. What is the money going to be used for?</w:t>
      </w:r>
    </w:p>
    <w:p w:rsidR="5DA2FC40" w:rsidP="24A448A9" w:rsidRDefault="5DA2FC40" w14:paraId="3011545B" w14:textId="3A667925" w14:noSpellErr="1">
      <w:pPr>
        <w:pStyle w:val="ListParagraph"/>
        <w:numPr>
          <w:ilvl w:val="0"/>
          <w:numId w:val="1"/>
        </w:numPr>
        <w:rPr>
          <w:rFonts w:ascii="Calibri" w:hAnsi="Calibri" w:eastAsia="Calibri" w:cs="Calibri" w:asciiTheme="minorAscii" w:hAnsiTheme="minorAscii" w:eastAsiaTheme="minorAscii" w:cstheme="minorAscii"/>
        </w:rPr>
      </w:pPr>
      <w:r w:rsidRPr="24A448A9" w:rsidR="24A448A9">
        <w:rPr>
          <w:rFonts w:ascii="Calibri" w:hAnsi="Calibri" w:eastAsia="Calibri" w:cs="Calibri" w:asciiTheme="minorAscii" w:hAnsiTheme="minorAscii" w:eastAsiaTheme="minorAscii" w:cstheme="minorAscii"/>
        </w:rPr>
        <w:t>What happened when Jasmine’s canoe capsized for the second time?</w:t>
      </w:r>
    </w:p>
    <w:p w:rsidR="5DA2FC40" w:rsidP="24A448A9" w:rsidRDefault="5DA2FC40" w14:paraId="6C05D446" w14:textId="3C2D2146" w14:noSpellErr="1">
      <w:pPr>
        <w:pStyle w:val="ListParagraph"/>
        <w:numPr>
          <w:ilvl w:val="0"/>
          <w:numId w:val="1"/>
        </w:numPr>
        <w:rPr>
          <w:rFonts w:ascii="Calibri" w:hAnsi="Calibri" w:eastAsia="Calibri" w:cs="Calibri" w:asciiTheme="minorAscii" w:hAnsiTheme="minorAscii" w:eastAsiaTheme="minorAscii" w:cstheme="minorAscii"/>
        </w:rPr>
      </w:pPr>
      <w:r w:rsidRPr="24A448A9" w:rsidR="24A448A9">
        <w:rPr>
          <w:rFonts w:ascii="Calibri" w:hAnsi="Calibri" w:eastAsia="Calibri" w:cs="Calibri" w:asciiTheme="minorAscii" w:hAnsiTheme="minorAscii" w:eastAsiaTheme="minorAscii" w:cstheme="minorAscii"/>
        </w:rPr>
        <w:t>Why was it such a feat for her to row across the Atlantic Ocean? (Two answers.)</w:t>
      </w:r>
    </w:p>
    <w:p w:rsidR="5DA2FC40" w:rsidP="24A448A9" w:rsidRDefault="5DA2FC40" w14:paraId="441A2632" w14:textId="44831225" w14:noSpellErr="1">
      <w:pPr>
        <w:pStyle w:val="ListParagraph"/>
        <w:numPr>
          <w:ilvl w:val="0"/>
          <w:numId w:val="1"/>
        </w:numPr>
        <w:rPr>
          <w:rFonts w:ascii="Calibri" w:hAnsi="Calibri" w:eastAsia="Calibri" w:cs="Calibri" w:asciiTheme="minorAscii" w:hAnsiTheme="minorAscii" w:eastAsiaTheme="minorAscii" w:cstheme="minorAscii"/>
        </w:rPr>
      </w:pPr>
      <w:r w:rsidRPr="24A448A9" w:rsidR="24A448A9">
        <w:rPr>
          <w:rFonts w:ascii="Calibri" w:hAnsi="Calibri" w:eastAsia="Calibri" w:cs="Calibri" w:asciiTheme="minorAscii" w:hAnsiTheme="minorAscii" w:eastAsiaTheme="minorAscii" w:cstheme="minorAscii"/>
        </w:rPr>
        <w:t>What doe Jasmine do for a living? (Two answers.)</w:t>
      </w:r>
    </w:p>
    <w:p w:rsidR="5DA2FC40" w:rsidP="24A448A9" w:rsidRDefault="5DA2FC40" w14:paraId="089C13BC" w14:textId="018779D2" w14:noSpellErr="1">
      <w:pPr>
        <w:pStyle w:val="ListParagraph"/>
        <w:numPr>
          <w:ilvl w:val="0"/>
          <w:numId w:val="1"/>
        </w:numPr>
        <w:rPr>
          <w:rFonts w:ascii="Calibri" w:hAnsi="Calibri" w:eastAsia="Calibri" w:cs="Calibri" w:asciiTheme="minorAscii" w:hAnsiTheme="minorAscii" w:eastAsiaTheme="minorAscii" w:cstheme="minorAscii"/>
        </w:rPr>
      </w:pPr>
      <w:r w:rsidRPr="24A448A9" w:rsidR="24A448A9">
        <w:rPr>
          <w:rFonts w:ascii="Calibri" w:hAnsi="Calibri" w:eastAsia="Calibri" w:cs="Calibri" w:asciiTheme="minorAscii" w:hAnsiTheme="minorAscii" w:eastAsiaTheme="minorAscii" w:cstheme="minorAscii"/>
        </w:rPr>
        <w:t>When Jasmine arrived in Antigua, what did she reply when asked, what she was looking forward to.</w:t>
      </w:r>
    </w:p>
    <w:p w:rsidR="5DA2FC40" w:rsidP="24A448A9" w:rsidRDefault="5DA2FC40" w14:paraId="75ABAFFB" w14:textId="309EB8B5" w14:noSpellErr="1">
      <w:pPr>
        <w:pStyle w:val="ListParagraph"/>
        <w:numPr>
          <w:ilvl w:val="0"/>
          <w:numId w:val="1"/>
        </w:numPr>
        <w:rPr>
          <w:rFonts w:ascii="Calibri" w:hAnsi="Calibri" w:eastAsia="Calibri" w:cs="Calibri" w:asciiTheme="minorAscii" w:hAnsiTheme="minorAscii" w:eastAsiaTheme="minorAscii" w:cstheme="minorAscii"/>
        </w:rPr>
      </w:pPr>
      <w:r w:rsidRPr="24A448A9" w:rsidR="24A448A9">
        <w:rPr>
          <w:rFonts w:ascii="Calibri" w:hAnsi="Calibri" w:eastAsia="Calibri" w:cs="Calibri" w:asciiTheme="minorAscii" w:hAnsiTheme="minorAscii" w:eastAsiaTheme="minorAscii" w:cstheme="minorAscii"/>
        </w:rPr>
        <w:t>What does she want to inspire young people to do?</w:t>
      </w:r>
    </w:p>
    <w:p w:rsidR="5DA2FC40" w:rsidP="24A448A9" w:rsidRDefault="5DA2FC40" w14:paraId="546358C7" w14:textId="7A287030">
      <w:pPr>
        <w:pStyle w:val="Heading2"/>
        <w:spacing w:after="120" w:afterAutospacing="off"/>
        <w:rPr>
          <w:rFonts w:ascii="Cambria" w:hAnsi="Cambria"/>
        </w:rPr>
      </w:pPr>
      <w:r w:rsidRPr="24A448A9" w:rsidR="24A448A9">
        <w:rPr>
          <w:rFonts w:ascii="Cambria" w:hAnsi="Cambria"/>
        </w:rPr>
        <w:t>Collocations and Difficult Words</w:t>
      </w:r>
    </w:p>
    <w:p w:rsidR="5DA2FC40" w:rsidP="24A448A9" w:rsidRDefault="5DA2FC40" w14:paraId="72FB87AD" w14:textId="1DC51F09">
      <w:pPr>
        <w:pStyle w:val="ListParagraph"/>
        <w:numPr>
          <w:ilvl w:val="0"/>
          <w:numId w:val="2"/>
        </w:numPr>
        <w:rPr>
          <w:rFonts w:ascii="Calibri" w:hAnsi="Calibri" w:eastAsia="Calibri" w:cs="Calibri" w:asciiTheme="minorAscii" w:hAnsiTheme="minorAscii" w:eastAsiaTheme="minorAscii" w:cstheme="minorAscii"/>
          <w:sz w:val="22"/>
          <w:szCs w:val="22"/>
        </w:rPr>
      </w:pPr>
      <w:r w:rsidRPr="24A448A9" w:rsidR="24A448A9">
        <w:rPr>
          <w:b w:val="1"/>
          <w:bCs w:val="1"/>
        </w:rPr>
        <w:t xml:space="preserve">Triumphant </w:t>
      </w:r>
      <w:r w:rsidR="24A448A9">
        <w:rPr/>
        <w:t>– having won a battle or contest.</w:t>
      </w:r>
    </w:p>
    <w:p w:rsidR="5DA2FC40" w:rsidP="24A448A9" w:rsidRDefault="5DA2FC40" w14:paraId="4F47249D" w14:textId="2919A637">
      <w:pPr>
        <w:pStyle w:val="ListParagraph"/>
        <w:numPr>
          <w:ilvl w:val="0"/>
          <w:numId w:val="2"/>
        </w:numPr>
        <w:rPr>
          <w:rFonts w:ascii="Calibri" w:hAnsi="Calibri" w:eastAsia="Calibri" w:cs="Calibri" w:asciiTheme="minorAscii" w:hAnsiTheme="minorAscii" w:eastAsiaTheme="minorAscii" w:cstheme="minorAscii"/>
          <w:sz w:val="22"/>
          <w:szCs w:val="22"/>
        </w:rPr>
      </w:pPr>
      <w:r w:rsidRPr="24A448A9" w:rsidR="24A448A9">
        <w:rPr>
          <w:b w:val="1"/>
          <w:bCs w:val="1"/>
        </w:rPr>
        <w:t xml:space="preserve">Rower </w:t>
      </w:r>
      <w:r w:rsidR="24A448A9">
        <w:rPr/>
        <w:t>– a person using oars/paddles to move a boat.</w:t>
      </w:r>
    </w:p>
    <w:p w:rsidR="5DA2FC40" w:rsidP="24A448A9" w:rsidRDefault="5DA2FC40" w14:paraId="0D235EC7" w14:textId="232F5637"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24A448A9" w:rsidR="24A448A9">
        <w:rPr>
          <w:b w:val="1"/>
          <w:bCs w:val="1"/>
        </w:rPr>
        <w:t xml:space="preserve">Experience </w:t>
      </w:r>
      <w:r w:rsidR="24A448A9">
        <w:rPr/>
        <w:t>– an event that leaves an impression on a person.</w:t>
      </w:r>
    </w:p>
    <w:p w:rsidR="5DA2FC40" w:rsidP="24A448A9" w:rsidRDefault="5DA2FC40" w14:paraId="0BF18D0C" w14:textId="75FE2597"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24A448A9" w:rsidR="24A448A9">
        <w:rPr>
          <w:b w:val="1"/>
          <w:bCs w:val="1"/>
        </w:rPr>
        <w:t xml:space="preserve">Fanfare </w:t>
      </w:r>
      <w:r w:rsidR="24A448A9">
        <w:rPr/>
        <w:t>– media attention or ceremony.</w:t>
      </w:r>
    </w:p>
    <w:p w:rsidR="5DA2FC40" w:rsidP="24A448A9" w:rsidRDefault="5DA2FC40" w14:paraId="1A6D4D50" w14:textId="4C72F46A">
      <w:pPr>
        <w:pStyle w:val="ListParagraph"/>
        <w:numPr>
          <w:ilvl w:val="0"/>
          <w:numId w:val="2"/>
        </w:numPr>
        <w:rPr>
          <w:rFonts w:ascii="Calibri" w:hAnsi="Calibri" w:eastAsia="Calibri" w:cs="Calibri" w:asciiTheme="minorAscii" w:hAnsiTheme="minorAscii" w:eastAsiaTheme="minorAscii" w:cstheme="minorAscii"/>
          <w:sz w:val="22"/>
          <w:szCs w:val="22"/>
        </w:rPr>
      </w:pPr>
      <w:r w:rsidRPr="24A448A9" w:rsidR="24A448A9">
        <w:rPr>
          <w:b w:val="1"/>
          <w:bCs w:val="1"/>
        </w:rPr>
        <w:t xml:space="preserve">Capsized </w:t>
      </w:r>
      <w:r w:rsidR="24A448A9">
        <w:rPr/>
        <w:t>– overturned, fell over in the water with bottom up.</w:t>
      </w:r>
    </w:p>
    <w:p w:rsidR="5DA2FC40" w:rsidP="24A448A9" w:rsidRDefault="5DA2FC40" w14:paraId="38E75F90" w14:textId="43701894">
      <w:pPr>
        <w:pStyle w:val="Heading2"/>
        <w:spacing w:after="120" w:afterAutospacing="off"/>
        <w:rPr>
          <w:rFonts w:ascii="Cambria" w:hAnsi="Cambria"/>
        </w:rPr>
      </w:pPr>
      <w:r w:rsidRPr="24A448A9" w:rsidR="24A448A9">
        <w:rPr>
          <w:rFonts w:ascii="Cambria" w:hAnsi="Cambria"/>
        </w:rPr>
        <w:t>Countries, Language, and Demonyms</w:t>
      </w:r>
    </w:p>
    <w:p w:rsidR="5DA2FC40" w:rsidP="24A448A9" w:rsidRDefault="5DA2FC40" w14:paraId="5D06BE74" w14:textId="4C462A95">
      <w:pPr>
        <w:pStyle w:val="ListParagraph"/>
        <w:numPr>
          <w:ilvl w:val="0"/>
          <w:numId w:val="3"/>
        </w:numPr>
        <w:rPr>
          <w:rFonts w:ascii="Calibri" w:hAnsi="Calibri" w:eastAsia="Calibri" w:cs="Calibri" w:asciiTheme="minorAscii" w:hAnsiTheme="minorAscii" w:eastAsiaTheme="minorAscii" w:cstheme="minorAscii"/>
          <w:sz w:val="22"/>
          <w:szCs w:val="22"/>
        </w:rPr>
      </w:pPr>
      <w:r w:rsidR="24A448A9">
        <w:rPr/>
        <w:t>UK (England)</w:t>
      </w:r>
      <w:r>
        <w:tab/>
      </w:r>
      <w:r>
        <w:tab/>
      </w:r>
      <w:r w:rsidR="24A448A9">
        <w:rPr/>
        <w:t>English</w:t>
      </w:r>
      <w:r>
        <w:tab/>
      </w:r>
      <w:r>
        <w:tab/>
      </w:r>
      <w:r>
        <w:tab/>
      </w:r>
      <w:r w:rsidR="24A448A9">
        <w:rPr/>
        <w:t>English</w:t>
      </w:r>
    </w:p>
    <w:p w:rsidR="5DA2FC40" w:rsidP="24A448A9" w:rsidRDefault="5DA2FC40" w14:paraId="422D27C8" w14:textId="71A8C8F6"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24A448A9">
        <w:rPr/>
        <w:t>Antigua</w:t>
      </w:r>
      <w:r>
        <w:tab/>
      </w:r>
      <w:r>
        <w:tab/>
      </w:r>
      <w:r>
        <w:tab/>
      </w:r>
      <w:r w:rsidR="24A448A9">
        <w:rPr/>
        <w:t>English</w:t>
      </w:r>
      <w:r>
        <w:tab/>
      </w:r>
      <w:r>
        <w:tab/>
      </w:r>
      <w:r>
        <w:tab/>
      </w:r>
      <w:r w:rsidR="24A448A9">
        <w:rPr/>
        <w:t>Antiguans</w:t>
      </w:r>
    </w:p>
    <w:p w:rsidR="5DA2FC40" w:rsidP="24A448A9" w:rsidRDefault="5DA2FC40" w14:paraId="1AC40B72" w14:textId="4483CB80">
      <w:pPr>
        <w:pStyle w:val="ListParagraph"/>
        <w:numPr>
          <w:ilvl w:val="0"/>
          <w:numId w:val="3"/>
        </w:numPr>
        <w:rPr>
          <w:rFonts w:ascii="Calibri" w:hAnsi="Calibri" w:eastAsia="Calibri" w:cs="Calibri" w:asciiTheme="minorAscii" w:hAnsiTheme="minorAscii" w:eastAsiaTheme="minorAscii" w:cstheme="minorAscii"/>
          <w:sz w:val="22"/>
          <w:szCs w:val="22"/>
        </w:rPr>
      </w:pPr>
      <w:r w:rsidR="24A448A9">
        <w:rPr/>
        <w:t>La Gomera</w:t>
      </w:r>
      <w:r>
        <w:tab/>
      </w:r>
      <w:r>
        <w:tab/>
      </w:r>
      <w:r w:rsidR="24A448A9">
        <w:rPr/>
        <w:t>Silbo</w:t>
      </w:r>
      <w:r w:rsidR="24A448A9">
        <w:rPr/>
        <w:t xml:space="preserve"> </w:t>
      </w:r>
      <w:r w:rsidR="24A448A9">
        <w:rPr/>
        <w:t>Gomero</w:t>
      </w:r>
      <w:r>
        <w:tab/>
      </w:r>
      <w:r>
        <w:tab/>
      </w:r>
      <w:r w:rsidR="24A448A9">
        <w:rPr/>
        <w:t>Gomero</w:t>
      </w:r>
      <w:r w:rsidR="24A448A9">
        <w:rPr/>
        <w:t>/a</w:t>
      </w:r>
    </w:p>
    <w:p w:rsidR="5DA2FC40" w:rsidP="24A448A9" w:rsidRDefault="5DA2FC40" w14:paraId="426D817C" w14:textId="34D206EF">
      <w:pPr>
        <w:pStyle w:val="ListParagraph"/>
        <w:numPr>
          <w:ilvl w:val="0"/>
          <w:numId w:val="3"/>
        </w:numPr>
        <w:rPr>
          <w:rFonts w:ascii="Calibri" w:hAnsi="Calibri" w:eastAsia="Calibri" w:cs="Calibri" w:asciiTheme="minorAscii" w:hAnsiTheme="minorAscii" w:eastAsiaTheme="minorAscii" w:cstheme="minorAscii"/>
          <w:sz w:val="22"/>
          <w:szCs w:val="22"/>
        </w:rPr>
      </w:pPr>
      <w:r w:rsidR="24A448A9">
        <w:rPr/>
        <w:t>Canary Islands</w:t>
      </w:r>
      <w:r>
        <w:tab/>
      </w:r>
      <w:r>
        <w:tab/>
      </w:r>
      <w:r w:rsidR="24A448A9">
        <w:rPr/>
        <w:t>Spanish</w:t>
      </w:r>
      <w:r>
        <w:tab/>
      </w:r>
      <w:r>
        <w:tab/>
      </w:r>
      <w:r>
        <w:tab/>
      </w:r>
      <w:proofErr w:type="spellStart"/>
      <w:r w:rsidR="24A448A9">
        <w:rPr/>
        <w:t>Canarian</w:t>
      </w:r>
      <w:proofErr w:type="spellEnd"/>
    </w:p>
    <w:p w:rsidR="5DA2FC40" w:rsidP="24A448A9" w:rsidRDefault="5DA2FC40" w14:paraId="6CC8914E" w14:textId="42ECEEDC"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24A448A9">
        <w:rPr/>
        <w:t>Caribbean</w:t>
      </w:r>
      <w:r>
        <w:tab/>
      </w:r>
      <w:r>
        <w:tab/>
      </w:r>
      <w:r w:rsidR="24A448A9">
        <w:rPr/>
        <w:t>Spanish</w:t>
      </w:r>
      <w:r>
        <w:tab/>
      </w:r>
      <w:r>
        <w:tab/>
      </w:r>
      <w:r>
        <w:tab/>
      </w:r>
      <w:r w:rsidR="24A448A9">
        <w:rPr/>
        <w:t>Caribbean/West Indian</w:t>
      </w:r>
    </w:p>
    <w:p w:rsidR="5DA2FC40" w:rsidP="5DA2FC40" w:rsidRDefault="5DA2FC40" w14:paraId="58604C67" w14:textId="30B71BEB">
      <w:r w:rsidR="24A448A9">
        <w:rPr/>
        <w:t xml:space="preserve">Interesting fact about the language </w:t>
      </w:r>
      <w:r w:rsidR="24A448A9">
        <w:rPr/>
        <w:t>Silbo</w:t>
      </w:r>
      <w:r w:rsidR="24A448A9">
        <w:rPr/>
        <w:t xml:space="preserve"> </w:t>
      </w:r>
      <w:r w:rsidR="24A448A9">
        <w:rPr/>
        <w:t>Gomero</w:t>
      </w:r>
      <w:r w:rsidR="24A448A9">
        <w:rPr/>
        <w:t xml:space="preserve">: </w:t>
      </w:r>
      <w:r w:rsidR="24A448A9">
        <w:rPr/>
        <w:t>- It</w:t>
      </w:r>
      <w:r w:rsidR="24A448A9">
        <w:rPr/>
        <w:t xml:space="preserve"> is a whistling language that is taught at the schools on La Gomera.</w:t>
      </w:r>
    </w:p>
    <w:p w:rsidR="5DA2FC40" w:rsidP="24A448A9" w:rsidRDefault="5DA2FC40" w14:paraId="73F113AA" w14:textId="7F22F9DD">
      <w:pPr>
        <w:pStyle w:val="Heading2"/>
        <w:spacing w:after="120" w:afterAutospacing="off"/>
        <w:rPr>
          <w:rFonts w:ascii="Cambria" w:hAnsi="Cambria"/>
        </w:rPr>
      </w:pPr>
      <w:r w:rsidRPr="24A448A9" w:rsidR="24A448A9">
        <w:rPr>
          <w:rFonts w:ascii="Cambria" w:hAnsi="Cambria"/>
        </w:rPr>
        <w:t>Highlighted Vocabulary</w:t>
      </w:r>
    </w:p>
    <w:p w:rsidR="5DA2FC40" w:rsidP="5DA2FC40" w:rsidRDefault="5DA2FC40" w14:paraId="393720DA" w14:textId="5D534F17">
      <w:pPr>
        <w:rPr>
          <w:rFonts w:ascii="Arial" w:hAnsi="Arial" w:eastAsia="Arial" w:cs="Arial"/>
          <w:b/>
          <w:bCs/>
          <w:color w:val="7F7F7F" w:themeColor="text1" w:themeTint="80"/>
          <w:sz w:val="18"/>
          <w:szCs w:val="18"/>
        </w:rPr>
      </w:pPr>
      <w:r w:rsidRPr="5DA2FC40">
        <w:rPr>
          <w:rFonts w:ascii="Arial" w:hAnsi="Arial" w:eastAsia="Arial" w:cs="Arial"/>
          <w:color w:val="888888"/>
          <w:sz w:val="18"/>
          <w:szCs w:val="18"/>
        </w:rPr>
        <w:t xml:space="preserve">words: </w:t>
      </w:r>
      <w:r w:rsidRPr="5DA2FC40">
        <w:rPr>
          <w:rFonts w:ascii="Arial" w:hAnsi="Arial" w:eastAsia="Arial" w:cs="Arial"/>
          <w:b/>
          <w:bCs/>
          <w:color w:val="888888"/>
          <w:sz w:val="18"/>
          <w:szCs w:val="18"/>
        </w:rPr>
        <w:t>350</w:t>
      </w:r>
      <w:r w:rsidRPr="5DA2FC40">
        <w:rPr>
          <w:rFonts w:ascii="Arial" w:hAnsi="Arial" w:eastAsia="Arial" w:cs="Arial"/>
          <w:color w:val="888888"/>
          <w:sz w:val="18"/>
          <w:szCs w:val="18"/>
        </w:rPr>
        <w:t xml:space="preserve"> - </w:t>
      </w:r>
      <w:r w:rsidRPr="5DA2FC40">
        <w:rPr>
          <w:rFonts w:ascii="Arial" w:hAnsi="Arial" w:eastAsia="Arial" w:cs="Arial"/>
          <w:b/>
          <w:bCs/>
          <w:color w:val="C55A11"/>
          <w:sz w:val="18"/>
          <w:szCs w:val="18"/>
        </w:rPr>
        <w:t>25</w:t>
      </w:r>
      <w:r w:rsidRPr="5DA2FC40">
        <w:rPr>
          <w:rFonts w:ascii="Arial" w:hAnsi="Arial" w:eastAsia="Arial" w:cs="Arial"/>
          <w:color w:val="888888"/>
          <w:sz w:val="18"/>
          <w:szCs w:val="18"/>
        </w:rPr>
        <w:t xml:space="preserve"> / </w:t>
      </w:r>
      <w:r w:rsidRPr="5DA2FC40">
        <w:rPr>
          <w:rFonts w:ascii="Arial" w:hAnsi="Arial" w:eastAsia="Arial" w:cs="Arial"/>
          <w:b/>
          <w:bCs/>
          <w:color w:val="92D050"/>
          <w:sz w:val="18"/>
          <w:szCs w:val="18"/>
        </w:rPr>
        <w:t>10</w:t>
      </w:r>
      <w:r w:rsidRPr="5DA2FC40">
        <w:rPr>
          <w:rFonts w:ascii="Arial" w:hAnsi="Arial" w:eastAsia="Arial" w:cs="Arial"/>
          <w:color w:val="888888"/>
          <w:sz w:val="18"/>
          <w:szCs w:val="18"/>
        </w:rPr>
        <w:t xml:space="preserve"> / </w:t>
      </w:r>
      <w:r w:rsidRPr="5DA2FC40">
        <w:rPr>
          <w:rFonts w:ascii="Arial" w:hAnsi="Arial" w:eastAsia="Arial" w:cs="Arial"/>
          <w:b/>
          <w:bCs/>
          <w:color w:val="5B9BD5"/>
          <w:sz w:val="18"/>
          <w:szCs w:val="18"/>
        </w:rPr>
        <w:t>6</w:t>
      </w:r>
      <w:r w:rsidRPr="5DA2FC40">
        <w:rPr>
          <w:rFonts w:ascii="Arial" w:hAnsi="Arial" w:eastAsia="Arial" w:cs="Arial"/>
          <w:color w:val="888888"/>
          <w:sz w:val="18"/>
          <w:szCs w:val="18"/>
        </w:rPr>
        <w:t xml:space="preserve"> / </w:t>
      </w:r>
      <w:r w:rsidRPr="5DA2FC40">
        <w:rPr>
          <w:rFonts w:ascii="Arial" w:hAnsi="Arial" w:eastAsia="Arial" w:cs="Arial"/>
          <w:b/>
          <w:bCs/>
          <w:color w:val="7030A0"/>
          <w:sz w:val="18"/>
          <w:szCs w:val="18"/>
        </w:rPr>
        <w:t>0</w:t>
      </w:r>
      <w:r w:rsidRPr="5DA2FC40">
        <w:rPr>
          <w:rFonts w:ascii="Arial" w:hAnsi="Arial" w:eastAsia="Arial" w:cs="Arial"/>
          <w:color w:val="888888"/>
          <w:sz w:val="18"/>
          <w:szCs w:val="18"/>
        </w:rPr>
        <w:t xml:space="preserve"> / </w:t>
      </w:r>
    </w:p>
    <w:p w:rsidR="5DA2FC40" w:rsidRDefault="5DA2FC40" w14:paraId="78D729B1" w14:textId="5D8E2F36">
      <w:r w:rsidRPr="24A448A9" w:rsidR="24A448A9">
        <w:rPr>
          <w:rFonts w:ascii="Arial" w:hAnsi="Arial" w:eastAsia="Arial" w:cs="Arial"/>
          <w:color w:val="444444"/>
          <w:sz w:val="18"/>
          <w:szCs w:val="18"/>
        </w:rPr>
        <w:t xml:space="preserve">21-year-old UK teacher </w:t>
      </w:r>
      <w:r w:rsidRPr="24A448A9" w:rsidR="24A448A9">
        <w:rPr>
          <w:rFonts w:ascii="Arial" w:hAnsi="Arial" w:eastAsia="Arial" w:cs="Arial"/>
          <w:b w:val="1"/>
          <w:bCs w:val="1"/>
          <w:i w:val="1"/>
          <w:iCs w:val="1"/>
          <w:color w:val="C55A11"/>
          <w:sz w:val="18"/>
          <w:szCs w:val="18"/>
        </w:rPr>
        <w:t>becomes</w:t>
      </w:r>
      <w:r w:rsidRPr="24A448A9" w:rsidR="24A448A9">
        <w:rPr>
          <w:rFonts w:ascii="Arial" w:hAnsi="Arial" w:eastAsia="Arial" w:cs="Arial"/>
          <w:color w:val="444444"/>
          <w:sz w:val="18"/>
          <w:szCs w:val="18"/>
        </w:rPr>
        <w:t xml:space="preserve"> youngest woman to row Atlantic </w:t>
      </w:r>
      <w:r w:rsidRPr="24A448A9" w:rsidR="24A448A9">
        <w:rPr>
          <w:rFonts w:ascii="Arial" w:hAnsi="Arial" w:eastAsia="Arial" w:cs="Arial"/>
          <w:b w:val="1"/>
          <w:bCs w:val="1"/>
          <w:color w:val="92D050"/>
          <w:sz w:val="18"/>
          <w:szCs w:val="18"/>
        </w:rPr>
        <w:t>solo</w:t>
      </w:r>
      <w:r w:rsidRPr="24A448A9" w:rsidR="24A448A9">
        <w:rPr>
          <w:rFonts w:ascii="Arial" w:hAnsi="Arial" w:eastAsia="Arial" w:cs="Arial"/>
          <w:color w:val="444444"/>
          <w:sz w:val="18"/>
          <w:szCs w:val="18"/>
        </w:rPr>
        <w:t xml:space="preserve"> - February 20, 2021</w:t>
      </w:r>
      <w:r>
        <w:br/>
      </w:r>
      <w:r>
        <w:br/>
      </w:r>
      <w:r w:rsidRPr="24A448A9" w:rsidR="24A448A9">
        <w:rPr>
          <w:rFonts w:ascii="Arial" w:hAnsi="Arial" w:eastAsia="Arial" w:cs="Arial"/>
          <w:color w:val="444444"/>
          <w:sz w:val="18"/>
          <w:szCs w:val="18"/>
        </w:rPr>
        <w:t xml:space="preserve">Jasmine Harrison, swimming teacher from North Yorkshire is the youngest woman to row </w:t>
      </w:r>
      <w:r w:rsidRPr="24A448A9" w:rsidR="24A448A9">
        <w:rPr>
          <w:rFonts w:ascii="Arial" w:hAnsi="Arial" w:eastAsia="Arial" w:cs="Arial"/>
          <w:b w:val="1"/>
          <w:bCs w:val="1"/>
          <w:color w:val="92D050"/>
          <w:sz w:val="18"/>
          <w:szCs w:val="18"/>
        </w:rPr>
        <w:t>solo</w:t>
      </w:r>
      <w:r w:rsidRPr="24A448A9" w:rsidR="24A448A9">
        <w:rPr>
          <w:rFonts w:ascii="Arial" w:hAnsi="Arial" w:eastAsia="Arial" w:cs="Arial"/>
          <w:color w:val="444444"/>
          <w:sz w:val="18"/>
          <w:szCs w:val="18"/>
        </w:rPr>
        <w:t xml:space="preserve"> </w:t>
      </w:r>
      <w:r w:rsidRPr="24A448A9" w:rsidR="24A448A9">
        <w:rPr>
          <w:rFonts w:ascii="Arial" w:hAnsi="Arial" w:eastAsia="Arial" w:cs="Arial"/>
          <w:b w:val="1"/>
          <w:bCs w:val="1"/>
          <w:color w:val="C55A11"/>
          <w:sz w:val="18"/>
          <w:szCs w:val="18"/>
        </w:rPr>
        <w:t>across</w:t>
      </w:r>
      <w:r w:rsidRPr="24A448A9" w:rsidR="24A448A9">
        <w:rPr>
          <w:rFonts w:ascii="Arial" w:hAnsi="Arial" w:eastAsia="Arial" w:cs="Arial"/>
          <w:color w:val="444444"/>
          <w:sz w:val="18"/>
          <w:szCs w:val="18"/>
        </w:rPr>
        <w:t xml:space="preserve"> the Atlantic Ocean. She is a part-time teacher and bartender from Thirsk.</w:t>
      </w:r>
      <w:r>
        <w:br/>
      </w:r>
      <w:r>
        <w:br/>
      </w:r>
      <w:r w:rsidRPr="24A448A9" w:rsidR="24A448A9">
        <w:rPr>
          <w:rFonts w:ascii="Arial" w:hAnsi="Arial" w:eastAsia="Arial" w:cs="Arial"/>
          <w:color w:val="444444"/>
          <w:sz w:val="18"/>
          <w:szCs w:val="18"/>
        </w:rPr>
        <w:t xml:space="preserve">She began her journey in December when she </w:t>
      </w:r>
      <w:r w:rsidRPr="24A448A9" w:rsidR="24A448A9">
        <w:rPr>
          <w:rFonts w:ascii="Arial" w:hAnsi="Arial" w:eastAsia="Arial" w:cs="Arial"/>
          <w:b w:val="1"/>
          <w:bCs w:val="1"/>
          <w:i w:val="1"/>
          <w:iCs w:val="1"/>
          <w:color w:val="5B9BD5"/>
          <w:sz w:val="18"/>
          <w:szCs w:val="18"/>
        </w:rPr>
        <w:t>departed</w:t>
      </w:r>
      <w:r w:rsidRPr="24A448A9" w:rsidR="24A448A9">
        <w:rPr>
          <w:rFonts w:ascii="Arial" w:hAnsi="Arial" w:eastAsia="Arial" w:cs="Arial"/>
          <w:color w:val="444444"/>
          <w:sz w:val="18"/>
          <w:szCs w:val="18"/>
        </w:rPr>
        <w:t xml:space="preserve"> from La Gomera in the </w:t>
      </w:r>
      <w:r w:rsidRPr="24A448A9" w:rsidR="24A448A9">
        <w:rPr>
          <w:rFonts w:ascii="Arial" w:hAnsi="Arial" w:eastAsia="Arial" w:cs="Arial"/>
          <w:b w:val="1"/>
          <w:bCs w:val="1"/>
          <w:color w:val="5B9BD5"/>
          <w:sz w:val="18"/>
          <w:szCs w:val="18"/>
        </w:rPr>
        <w:t>Canary</w:t>
      </w:r>
      <w:r w:rsidRPr="24A448A9" w:rsidR="24A448A9">
        <w:rPr>
          <w:rFonts w:ascii="Arial" w:hAnsi="Arial" w:eastAsia="Arial" w:cs="Arial"/>
          <w:color w:val="444444"/>
          <w:sz w:val="18"/>
          <w:szCs w:val="18"/>
        </w:rPr>
        <w:t xml:space="preserve"> Islands. It took 10 days, 3 hours, and 48 </w:t>
      </w:r>
      <w:r w:rsidRPr="24A448A9" w:rsidR="24A448A9">
        <w:rPr>
          <w:rFonts w:ascii="Arial" w:hAnsi="Arial" w:eastAsia="Arial" w:cs="Arial"/>
          <w:b w:val="1"/>
          <w:bCs w:val="1"/>
          <w:i w:val="1"/>
          <w:iCs w:val="1"/>
          <w:color w:val="C55A11"/>
          <w:sz w:val="18"/>
          <w:szCs w:val="18"/>
        </w:rPr>
        <w:t>minutes</w:t>
      </w:r>
      <w:r w:rsidRPr="24A448A9" w:rsidR="24A448A9">
        <w:rPr>
          <w:rFonts w:ascii="Arial" w:hAnsi="Arial" w:eastAsia="Arial" w:cs="Arial"/>
          <w:color w:val="444444"/>
          <w:sz w:val="18"/>
          <w:szCs w:val="18"/>
        </w:rPr>
        <w:t xml:space="preserve"> to reach Antigua in the Caribbean.</w:t>
      </w:r>
      <w:r>
        <w:br/>
      </w:r>
      <w:r>
        <w:br/>
      </w:r>
      <w:r w:rsidRPr="24A448A9" w:rsidR="24A448A9">
        <w:rPr>
          <w:rFonts w:ascii="Arial" w:hAnsi="Arial" w:eastAsia="Arial" w:cs="Arial"/>
          <w:color w:val="444444"/>
          <w:sz w:val="18"/>
          <w:szCs w:val="18"/>
        </w:rPr>
        <w:t xml:space="preserve">The triumphant Jasmine Harrison, stood in her rowing boat on her arrival in Antigua. Here her arrival was greeted with a fanfare on Facebook, </w:t>
      </w:r>
      <w:r w:rsidRPr="24A448A9" w:rsidR="24A448A9">
        <w:rPr>
          <w:rFonts w:ascii="Arial" w:hAnsi="Arial" w:eastAsia="Arial" w:cs="Arial"/>
          <w:b w:val="1"/>
          <w:bCs w:val="1"/>
          <w:i w:val="1"/>
          <w:iCs w:val="1"/>
          <w:color w:val="92D050"/>
          <w:sz w:val="18"/>
          <w:szCs w:val="18"/>
        </w:rPr>
        <w:t>broadcasting</w:t>
      </w:r>
      <w:r w:rsidRPr="24A448A9" w:rsidR="24A448A9">
        <w:rPr>
          <w:rFonts w:ascii="Arial" w:hAnsi="Arial" w:eastAsia="Arial" w:cs="Arial"/>
          <w:color w:val="444444"/>
          <w:sz w:val="18"/>
          <w:szCs w:val="18"/>
        </w:rPr>
        <w:t xml:space="preserve"> her arrival at the finishing </w:t>
      </w:r>
      <w:r w:rsidRPr="24A448A9" w:rsidR="24A448A9">
        <w:rPr>
          <w:rFonts w:ascii="Arial" w:hAnsi="Arial" w:eastAsia="Arial" w:cs="Arial"/>
          <w:b w:val="1"/>
          <w:bCs w:val="1"/>
          <w:color w:val="C55A11"/>
          <w:sz w:val="18"/>
          <w:szCs w:val="18"/>
        </w:rPr>
        <w:t>line</w:t>
      </w:r>
      <w:r w:rsidRPr="24A448A9" w:rsidR="24A448A9">
        <w:rPr>
          <w:rFonts w:ascii="Arial" w:hAnsi="Arial" w:eastAsia="Arial" w:cs="Arial"/>
          <w:color w:val="444444"/>
          <w:sz w:val="18"/>
          <w:szCs w:val="18"/>
        </w:rPr>
        <w:t xml:space="preserve">. On arriving on the island, she said her experience had been everything she expected and wanted it to be. When she was asked what she was looking </w:t>
      </w:r>
      <w:r w:rsidRPr="24A448A9" w:rsidR="24A448A9">
        <w:rPr>
          <w:rFonts w:ascii="Arial" w:hAnsi="Arial" w:eastAsia="Arial" w:cs="Arial"/>
          <w:b w:val="1"/>
          <w:bCs w:val="1"/>
          <w:color w:val="C55A11"/>
          <w:sz w:val="18"/>
          <w:szCs w:val="18"/>
        </w:rPr>
        <w:t>forward</w:t>
      </w:r>
      <w:r w:rsidRPr="24A448A9" w:rsidR="24A448A9">
        <w:rPr>
          <w:rFonts w:ascii="Arial" w:hAnsi="Arial" w:eastAsia="Arial" w:cs="Arial"/>
          <w:color w:val="444444"/>
          <w:sz w:val="18"/>
          <w:szCs w:val="18"/>
        </w:rPr>
        <w:t xml:space="preserve"> to most, her reply was, "Food, </w:t>
      </w:r>
      <w:r w:rsidRPr="24A448A9" w:rsidR="24A448A9">
        <w:rPr>
          <w:rFonts w:ascii="Arial" w:hAnsi="Arial" w:eastAsia="Arial" w:cs="Arial"/>
          <w:b w:val="1"/>
          <w:bCs w:val="1"/>
          <w:color w:val="92D050"/>
          <w:sz w:val="18"/>
          <w:szCs w:val="18"/>
        </w:rPr>
        <w:t>definite</w:t>
      </w:r>
      <w:r w:rsidRPr="24A448A9" w:rsidR="24A448A9">
        <w:rPr>
          <w:rFonts w:ascii="Arial" w:hAnsi="Arial" w:eastAsia="Arial" w:cs="Arial"/>
          <w:color w:val="444444"/>
          <w:sz w:val="18"/>
          <w:szCs w:val="18"/>
        </w:rPr>
        <w:t xml:space="preserve"> food".</w:t>
      </w:r>
      <w:r>
        <w:br/>
      </w:r>
      <w:r>
        <w:br/>
      </w:r>
      <w:r w:rsidRPr="24A448A9" w:rsidR="24A448A9">
        <w:rPr>
          <w:rFonts w:ascii="Arial" w:hAnsi="Arial" w:eastAsia="Arial" w:cs="Arial"/>
          <w:color w:val="444444"/>
          <w:sz w:val="18"/>
          <w:szCs w:val="18"/>
        </w:rPr>
        <w:t xml:space="preserve">She said the journey of 4828km had good and bad </w:t>
      </w:r>
      <w:r w:rsidRPr="24A448A9" w:rsidR="24A448A9">
        <w:rPr>
          <w:rFonts w:ascii="Arial" w:hAnsi="Arial" w:eastAsia="Arial" w:cs="Arial"/>
          <w:b w:val="1"/>
          <w:bCs w:val="1"/>
          <w:i w:val="1"/>
          <w:iCs w:val="1"/>
          <w:color w:val="92D050"/>
          <w:sz w:val="18"/>
          <w:szCs w:val="18"/>
        </w:rPr>
        <w:t>memories</w:t>
      </w:r>
      <w:r w:rsidRPr="24A448A9" w:rsidR="24A448A9">
        <w:rPr>
          <w:rFonts w:ascii="Arial" w:hAnsi="Arial" w:eastAsia="Arial" w:cs="Arial"/>
          <w:color w:val="444444"/>
          <w:sz w:val="18"/>
          <w:szCs w:val="18"/>
        </w:rPr>
        <w:t xml:space="preserve"> but explained that she enjoyed being able to </w:t>
      </w:r>
      <w:r w:rsidRPr="24A448A9" w:rsidR="24A448A9">
        <w:rPr>
          <w:rFonts w:ascii="Arial" w:hAnsi="Arial" w:eastAsia="Arial" w:cs="Arial"/>
          <w:b w:val="1"/>
          <w:bCs w:val="1"/>
          <w:color w:val="C55A11"/>
          <w:sz w:val="18"/>
          <w:szCs w:val="18"/>
        </w:rPr>
        <w:t>escape</w:t>
      </w:r>
      <w:r w:rsidRPr="24A448A9" w:rsidR="24A448A9">
        <w:rPr>
          <w:rFonts w:ascii="Arial" w:hAnsi="Arial" w:eastAsia="Arial" w:cs="Arial"/>
          <w:color w:val="444444"/>
          <w:sz w:val="18"/>
          <w:szCs w:val="18"/>
        </w:rPr>
        <w:t xml:space="preserve"> from </w:t>
      </w:r>
      <w:r w:rsidRPr="24A448A9" w:rsidR="24A448A9">
        <w:rPr>
          <w:rFonts w:ascii="Arial" w:hAnsi="Arial" w:eastAsia="Arial" w:cs="Arial"/>
          <w:b w:val="1"/>
          <w:bCs w:val="1"/>
          <w:i w:val="1"/>
          <w:iCs w:val="1"/>
          <w:color w:val="C55A11"/>
          <w:sz w:val="18"/>
          <w:szCs w:val="18"/>
        </w:rPr>
        <w:t>normal</w:t>
      </w:r>
      <w:r w:rsidRPr="24A448A9" w:rsidR="24A448A9">
        <w:rPr>
          <w:rFonts w:ascii="Arial" w:hAnsi="Arial" w:eastAsia="Arial" w:cs="Arial"/>
          <w:color w:val="444444"/>
          <w:sz w:val="18"/>
          <w:szCs w:val="18"/>
        </w:rPr>
        <w:t xml:space="preserve"> life. She said, " There's nothing like it, </w:t>
      </w:r>
      <w:r w:rsidRPr="24A448A9" w:rsidR="24A448A9">
        <w:rPr>
          <w:rFonts w:ascii="Arial" w:hAnsi="Arial" w:eastAsia="Arial" w:cs="Arial"/>
          <w:b w:val="1"/>
          <w:bCs w:val="1"/>
          <w:color w:val="C55A11"/>
          <w:sz w:val="18"/>
          <w:szCs w:val="18"/>
        </w:rPr>
        <w:t>actually</w:t>
      </w:r>
      <w:r w:rsidRPr="24A448A9" w:rsidR="24A448A9">
        <w:rPr>
          <w:rFonts w:ascii="Arial" w:hAnsi="Arial" w:eastAsia="Arial" w:cs="Arial"/>
          <w:color w:val="444444"/>
          <w:sz w:val="18"/>
          <w:szCs w:val="18"/>
        </w:rPr>
        <w:t xml:space="preserve"> getting away from everything - social media, bad news, from </w:t>
      </w:r>
      <w:r w:rsidRPr="24A448A9" w:rsidR="24A448A9">
        <w:rPr>
          <w:rFonts w:ascii="Arial" w:hAnsi="Arial" w:eastAsia="Arial" w:cs="Arial"/>
          <w:b w:val="1"/>
          <w:bCs w:val="1"/>
          <w:color w:val="92D050"/>
          <w:sz w:val="18"/>
          <w:szCs w:val="18"/>
        </w:rPr>
        <w:t>literally</w:t>
      </w:r>
      <w:r w:rsidRPr="24A448A9" w:rsidR="24A448A9">
        <w:rPr>
          <w:rFonts w:ascii="Arial" w:hAnsi="Arial" w:eastAsia="Arial" w:cs="Arial"/>
          <w:color w:val="444444"/>
          <w:sz w:val="18"/>
          <w:szCs w:val="18"/>
        </w:rPr>
        <w:t xml:space="preserve"> everything,".</w:t>
      </w:r>
      <w:r>
        <w:br/>
      </w:r>
      <w:r>
        <w:br/>
      </w:r>
      <w:r w:rsidRPr="24A448A9" w:rsidR="24A448A9">
        <w:rPr>
          <w:rFonts w:ascii="Arial" w:hAnsi="Arial" w:eastAsia="Arial" w:cs="Arial"/>
          <w:color w:val="444444"/>
          <w:sz w:val="18"/>
          <w:szCs w:val="18"/>
        </w:rPr>
        <w:t xml:space="preserve">She </w:t>
      </w:r>
      <w:r w:rsidRPr="24A448A9" w:rsidR="24A448A9">
        <w:rPr>
          <w:rFonts w:ascii="Arial" w:hAnsi="Arial" w:eastAsia="Arial" w:cs="Arial"/>
          <w:b w:val="1"/>
          <w:bCs w:val="1"/>
          <w:i w:val="1"/>
          <w:iCs w:val="1"/>
          <w:color w:val="C55A11"/>
          <w:sz w:val="18"/>
          <w:szCs w:val="18"/>
        </w:rPr>
        <w:t>faced</w:t>
      </w:r>
      <w:r w:rsidRPr="24A448A9" w:rsidR="24A448A9">
        <w:rPr>
          <w:rFonts w:ascii="Arial" w:hAnsi="Arial" w:eastAsia="Arial" w:cs="Arial"/>
          <w:color w:val="444444"/>
          <w:sz w:val="18"/>
          <w:szCs w:val="18"/>
        </w:rPr>
        <w:t xml:space="preserve"> </w:t>
      </w:r>
      <w:r w:rsidRPr="24A448A9" w:rsidR="24A448A9">
        <w:rPr>
          <w:rFonts w:ascii="Arial" w:hAnsi="Arial" w:eastAsia="Arial" w:cs="Arial"/>
          <w:b w:val="1"/>
          <w:bCs w:val="1"/>
          <w:i w:val="1"/>
          <w:iCs w:val="1"/>
          <w:color w:val="C55A11"/>
          <w:sz w:val="18"/>
          <w:szCs w:val="18"/>
        </w:rPr>
        <w:t>several</w:t>
      </w:r>
      <w:r w:rsidRPr="24A448A9" w:rsidR="24A448A9">
        <w:rPr>
          <w:rFonts w:ascii="Arial" w:hAnsi="Arial" w:eastAsia="Arial" w:cs="Arial"/>
          <w:color w:val="444444"/>
          <w:sz w:val="18"/>
          <w:szCs w:val="18"/>
        </w:rPr>
        <w:t xml:space="preserve"> </w:t>
      </w:r>
      <w:r w:rsidRPr="24A448A9" w:rsidR="24A448A9">
        <w:rPr>
          <w:rFonts w:ascii="Arial" w:hAnsi="Arial" w:eastAsia="Arial" w:cs="Arial"/>
          <w:b w:val="1"/>
          <w:bCs w:val="1"/>
          <w:i w:val="1"/>
          <w:iCs w:val="1"/>
          <w:color w:val="C55A11"/>
          <w:sz w:val="18"/>
          <w:szCs w:val="18"/>
        </w:rPr>
        <w:t>challenges</w:t>
      </w:r>
      <w:r w:rsidRPr="24A448A9" w:rsidR="24A448A9">
        <w:rPr>
          <w:rFonts w:ascii="Arial" w:hAnsi="Arial" w:eastAsia="Arial" w:cs="Arial"/>
          <w:color w:val="444444"/>
          <w:sz w:val="18"/>
          <w:szCs w:val="18"/>
        </w:rPr>
        <w:t xml:space="preserve"> on her journey. In early February, her boat capsized, and then once again, </w:t>
      </w:r>
      <w:r w:rsidRPr="24A448A9" w:rsidR="24A448A9">
        <w:rPr>
          <w:rFonts w:ascii="Arial" w:hAnsi="Arial" w:eastAsia="Arial" w:cs="Arial"/>
          <w:b w:val="1"/>
          <w:bCs w:val="1"/>
          <w:i w:val="1"/>
          <w:iCs w:val="1"/>
          <w:color w:val="C55A11"/>
          <w:sz w:val="18"/>
          <w:szCs w:val="18"/>
        </w:rPr>
        <w:t>injuring</w:t>
      </w:r>
      <w:r w:rsidRPr="24A448A9" w:rsidR="24A448A9">
        <w:rPr>
          <w:rFonts w:ascii="Arial" w:hAnsi="Arial" w:eastAsia="Arial" w:cs="Arial"/>
          <w:color w:val="444444"/>
          <w:sz w:val="18"/>
          <w:szCs w:val="18"/>
        </w:rPr>
        <w:t xml:space="preserve"> her </w:t>
      </w:r>
      <w:r w:rsidRPr="24A448A9" w:rsidR="24A448A9">
        <w:rPr>
          <w:rFonts w:ascii="Arial" w:hAnsi="Arial" w:eastAsia="Arial" w:cs="Arial"/>
          <w:b w:val="1"/>
          <w:bCs w:val="1"/>
          <w:color w:val="92D050"/>
          <w:sz w:val="18"/>
          <w:szCs w:val="18"/>
        </w:rPr>
        <w:t>elbow</w:t>
      </w:r>
      <w:r w:rsidRPr="24A448A9" w:rsidR="24A448A9">
        <w:rPr>
          <w:rFonts w:ascii="Arial" w:hAnsi="Arial" w:eastAsia="Arial" w:cs="Arial"/>
          <w:color w:val="444444"/>
          <w:sz w:val="18"/>
          <w:szCs w:val="18"/>
        </w:rPr>
        <w:t xml:space="preserve">. The rower, Harrison, said that she would row for two hours and sleep for two hours during the </w:t>
      </w:r>
      <w:r w:rsidRPr="24A448A9" w:rsidR="24A448A9">
        <w:rPr>
          <w:rFonts w:ascii="Arial" w:hAnsi="Arial" w:eastAsia="Arial" w:cs="Arial"/>
          <w:b w:val="1"/>
          <w:bCs w:val="1"/>
          <w:color w:val="92D050"/>
          <w:sz w:val="18"/>
          <w:szCs w:val="18"/>
        </w:rPr>
        <w:t>crossing</w:t>
      </w:r>
      <w:r w:rsidRPr="24A448A9" w:rsidR="24A448A9">
        <w:rPr>
          <w:rFonts w:ascii="Arial" w:hAnsi="Arial" w:eastAsia="Arial" w:cs="Arial"/>
          <w:color w:val="444444"/>
          <w:sz w:val="18"/>
          <w:szCs w:val="18"/>
        </w:rPr>
        <w:t>.</w:t>
      </w:r>
      <w:r>
        <w:br/>
      </w:r>
      <w:r>
        <w:br/>
      </w:r>
      <w:r w:rsidRPr="24A448A9" w:rsidR="24A448A9">
        <w:rPr>
          <w:rFonts w:ascii="Arial" w:hAnsi="Arial" w:eastAsia="Arial" w:cs="Arial"/>
          <w:color w:val="444444"/>
          <w:sz w:val="18"/>
          <w:szCs w:val="18"/>
        </w:rPr>
        <w:t xml:space="preserve">After completing her A-levels she visited Antigua. Here she was </w:t>
      </w:r>
      <w:r w:rsidRPr="24A448A9" w:rsidR="24A448A9">
        <w:rPr>
          <w:rFonts w:ascii="Arial" w:hAnsi="Arial" w:eastAsia="Arial" w:cs="Arial"/>
          <w:b w:val="1"/>
          <w:bCs w:val="1"/>
          <w:i w:val="1"/>
          <w:iCs w:val="1"/>
          <w:color w:val="5B9BD5"/>
          <w:sz w:val="18"/>
          <w:szCs w:val="18"/>
        </w:rPr>
        <w:t>inspired</w:t>
      </w:r>
      <w:r w:rsidRPr="24A448A9" w:rsidR="24A448A9">
        <w:rPr>
          <w:rFonts w:ascii="Arial" w:hAnsi="Arial" w:eastAsia="Arial" w:cs="Arial"/>
          <w:color w:val="444444"/>
          <w:sz w:val="18"/>
          <w:szCs w:val="18"/>
        </w:rPr>
        <w:t xml:space="preserve"> to </w:t>
      </w:r>
      <w:r w:rsidRPr="24A448A9" w:rsidR="24A448A9">
        <w:rPr>
          <w:rFonts w:ascii="Arial" w:hAnsi="Arial" w:eastAsia="Arial" w:cs="Arial"/>
          <w:b w:val="1"/>
          <w:bCs w:val="1"/>
          <w:color w:val="C55A11"/>
          <w:sz w:val="18"/>
          <w:szCs w:val="18"/>
        </w:rPr>
        <w:t>sign</w:t>
      </w:r>
      <w:r w:rsidRPr="24A448A9" w:rsidR="24A448A9">
        <w:rPr>
          <w:rFonts w:ascii="Arial" w:hAnsi="Arial" w:eastAsia="Arial" w:cs="Arial"/>
          <w:color w:val="444444"/>
          <w:sz w:val="18"/>
          <w:szCs w:val="18"/>
        </w:rPr>
        <w:t xml:space="preserve"> up for the Talisker Whisky Atlantic </w:t>
      </w:r>
      <w:r w:rsidRPr="24A448A9" w:rsidR="24A448A9">
        <w:rPr>
          <w:rFonts w:ascii="Arial" w:hAnsi="Arial" w:eastAsia="Arial" w:cs="Arial"/>
          <w:b w:val="1"/>
          <w:bCs w:val="1"/>
          <w:color w:val="C55A11"/>
          <w:sz w:val="18"/>
          <w:szCs w:val="18"/>
        </w:rPr>
        <w:t>Challenge</w:t>
      </w:r>
      <w:r w:rsidRPr="24A448A9" w:rsidR="24A448A9">
        <w:rPr>
          <w:rFonts w:ascii="Arial" w:hAnsi="Arial" w:eastAsia="Arial" w:cs="Arial"/>
          <w:color w:val="444444"/>
          <w:sz w:val="18"/>
          <w:szCs w:val="18"/>
        </w:rPr>
        <w:t xml:space="preserve">. She started training for the </w:t>
      </w:r>
      <w:r w:rsidRPr="24A448A9" w:rsidR="24A448A9">
        <w:rPr>
          <w:rFonts w:ascii="Arial" w:hAnsi="Arial" w:eastAsia="Arial" w:cs="Arial"/>
          <w:b w:val="1"/>
          <w:bCs w:val="1"/>
          <w:color w:val="C55A11"/>
          <w:sz w:val="18"/>
          <w:szCs w:val="18"/>
        </w:rPr>
        <w:t>competition</w:t>
      </w:r>
      <w:r w:rsidRPr="24A448A9" w:rsidR="24A448A9">
        <w:rPr>
          <w:rFonts w:ascii="Arial" w:hAnsi="Arial" w:eastAsia="Arial" w:cs="Arial"/>
          <w:color w:val="444444"/>
          <w:sz w:val="18"/>
          <w:szCs w:val="18"/>
        </w:rPr>
        <w:t xml:space="preserve"> in January 2020 in Hartlepool.</w:t>
      </w:r>
      <w:r>
        <w:br/>
      </w:r>
      <w:r>
        <w:br/>
      </w:r>
      <w:r w:rsidRPr="24A448A9" w:rsidR="24A448A9">
        <w:rPr>
          <w:rFonts w:ascii="Arial" w:hAnsi="Arial" w:eastAsia="Arial" w:cs="Arial"/>
          <w:color w:val="444444"/>
          <w:sz w:val="18"/>
          <w:szCs w:val="18"/>
        </w:rPr>
        <w:t xml:space="preserve">Her record-breaking </w:t>
      </w:r>
      <w:r w:rsidRPr="24A448A9" w:rsidR="24A448A9">
        <w:rPr>
          <w:rFonts w:ascii="Arial" w:hAnsi="Arial" w:eastAsia="Arial" w:cs="Arial"/>
          <w:b w:val="1"/>
          <w:bCs w:val="1"/>
          <w:color w:val="5B9BD5"/>
          <w:sz w:val="18"/>
          <w:szCs w:val="18"/>
        </w:rPr>
        <w:t>feat</w:t>
      </w:r>
      <w:r w:rsidRPr="24A448A9" w:rsidR="24A448A9">
        <w:rPr>
          <w:rFonts w:ascii="Arial" w:hAnsi="Arial" w:eastAsia="Arial" w:cs="Arial"/>
          <w:color w:val="444444"/>
          <w:sz w:val="18"/>
          <w:szCs w:val="18"/>
        </w:rPr>
        <w:t xml:space="preserve"> raised more than 10 000 </w:t>
      </w:r>
      <w:r w:rsidRPr="24A448A9" w:rsidR="24A448A9">
        <w:rPr>
          <w:rFonts w:ascii="Arial" w:hAnsi="Arial" w:eastAsia="Arial" w:cs="Arial"/>
          <w:b w:val="1"/>
          <w:bCs w:val="1"/>
          <w:i w:val="1"/>
          <w:iCs w:val="1"/>
          <w:color w:val="C55A11"/>
          <w:sz w:val="18"/>
          <w:szCs w:val="18"/>
        </w:rPr>
        <w:t>pounds</w:t>
      </w:r>
      <w:r w:rsidRPr="24A448A9" w:rsidR="24A448A9">
        <w:rPr>
          <w:rFonts w:ascii="Arial" w:hAnsi="Arial" w:eastAsia="Arial" w:cs="Arial"/>
          <w:color w:val="444444"/>
          <w:sz w:val="18"/>
          <w:szCs w:val="18"/>
        </w:rPr>
        <w:t xml:space="preserve"> for </w:t>
      </w:r>
      <w:r w:rsidRPr="24A448A9" w:rsidR="24A448A9">
        <w:rPr>
          <w:rFonts w:ascii="Arial" w:hAnsi="Arial" w:eastAsia="Arial" w:cs="Arial"/>
          <w:b w:val="1"/>
          <w:bCs w:val="1"/>
          <w:color w:val="C55A11"/>
          <w:sz w:val="18"/>
          <w:szCs w:val="18"/>
        </w:rPr>
        <w:t>charity</w:t>
      </w:r>
      <w:r w:rsidRPr="24A448A9" w:rsidR="24A448A9">
        <w:rPr>
          <w:rFonts w:ascii="Arial" w:hAnsi="Arial" w:eastAsia="Arial" w:cs="Arial"/>
          <w:color w:val="444444"/>
          <w:sz w:val="18"/>
          <w:szCs w:val="18"/>
        </w:rPr>
        <w:t xml:space="preserve">. This money is going to the Blue </w:t>
      </w:r>
      <w:r w:rsidRPr="24A448A9" w:rsidR="24A448A9">
        <w:rPr>
          <w:rFonts w:ascii="Arial" w:hAnsi="Arial" w:eastAsia="Arial" w:cs="Arial"/>
          <w:b w:val="1"/>
          <w:bCs w:val="1"/>
          <w:color w:val="92D050"/>
          <w:sz w:val="18"/>
          <w:szCs w:val="18"/>
        </w:rPr>
        <w:t>Marine</w:t>
      </w:r>
      <w:r w:rsidRPr="24A448A9" w:rsidR="24A448A9">
        <w:rPr>
          <w:rFonts w:ascii="Arial" w:hAnsi="Arial" w:eastAsia="Arial" w:cs="Arial"/>
          <w:color w:val="444444"/>
          <w:sz w:val="18"/>
          <w:szCs w:val="18"/>
        </w:rPr>
        <w:t xml:space="preserve"> </w:t>
      </w:r>
      <w:r w:rsidRPr="24A448A9" w:rsidR="24A448A9">
        <w:rPr>
          <w:rFonts w:ascii="Arial" w:hAnsi="Arial" w:eastAsia="Arial" w:cs="Arial"/>
          <w:b w:val="1"/>
          <w:bCs w:val="1"/>
          <w:color w:val="C55A11"/>
          <w:sz w:val="18"/>
          <w:szCs w:val="18"/>
        </w:rPr>
        <w:t>Foundation</w:t>
      </w:r>
      <w:r w:rsidRPr="24A448A9" w:rsidR="24A448A9">
        <w:rPr>
          <w:rFonts w:ascii="Arial" w:hAnsi="Arial" w:eastAsia="Arial" w:cs="Arial"/>
          <w:color w:val="444444"/>
          <w:sz w:val="18"/>
          <w:szCs w:val="18"/>
        </w:rPr>
        <w:t xml:space="preserve">, which </w:t>
      </w:r>
      <w:r w:rsidRPr="24A448A9" w:rsidR="24A448A9">
        <w:rPr>
          <w:rFonts w:ascii="Arial" w:hAnsi="Arial" w:eastAsia="Arial" w:cs="Arial"/>
          <w:b w:val="1"/>
          <w:bCs w:val="1"/>
          <w:i w:val="1"/>
          <w:iCs w:val="1"/>
          <w:color w:val="C55A11"/>
          <w:sz w:val="18"/>
          <w:szCs w:val="18"/>
        </w:rPr>
        <w:t>aims</w:t>
      </w:r>
      <w:r w:rsidRPr="24A448A9" w:rsidR="24A448A9">
        <w:rPr>
          <w:rFonts w:ascii="Arial" w:hAnsi="Arial" w:eastAsia="Arial" w:cs="Arial"/>
          <w:color w:val="444444"/>
          <w:sz w:val="18"/>
          <w:szCs w:val="18"/>
        </w:rPr>
        <w:t xml:space="preserve"> to fight overfishing, and ShelterBox, which provides </w:t>
      </w:r>
      <w:r w:rsidRPr="24A448A9" w:rsidR="24A448A9">
        <w:rPr>
          <w:rFonts w:ascii="Arial" w:hAnsi="Arial" w:eastAsia="Arial" w:cs="Arial"/>
          <w:b w:val="1"/>
          <w:bCs w:val="1"/>
          <w:color w:val="C55A11"/>
          <w:sz w:val="18"/>
          <w:szCs w:val="18"/>
        </w:rPr>
        <w:t>relief</w:t>
      </w:r>
      <w:r w:rsidRPr="24A448A9" w:rsidR="24A448A9">
        <w:rPr>
          <w:rFonts w:ascii="Arial" w:hAnsi="Arial" w:eastAsia="Arial" w:cs="Arial"/>
          <w:color w:val="444444"/>
          <w:sz w:val="18"/>
          <w:szCs w:val="18"/>
        </w:rPr>
        <w:t xml:space="preserve"> for people </w:t>
      </w:r>
      <w:r w:rsidRPr="24A448A9" w:rsidR="24A448A9">
        <w:rPr>
          <w:rFonts w:ascii="Arial" w:hAnsi="Arial" w:eastAsia="Arial" w:cs="Arial"/>
          <w:b w:val="1"/>
          <w:bCs w:val="1"/>
          <w:i w:val="1"/>
          <w:iCs w:val="1"/>
          <w:color w:val="92D050"/>
          <w:sz w:val="18"/>
          <w:szCs w:val="18"/>
        </w:rPr>
        <w:t>affected</w:t>
      </w:r>
      <w:r w:rsidRPr="24A448A9" w:rsidR="24A448A9">
        <w:rPr>
          <w:rFonts w:ascii="Arial" w:hAnsi="Arial" w:eastAsia="Arial" w:cs="Arial"/>
          <w:color w:val="444444"/>
          <w:sz w:val="18"/>
          <w:szCs w:val="18"/>
        </w:rPr>
        <w:t xml:space="preserve"> by natural </w:t>
      </w:r>
      <w:r w:rsidRPr="24A448A9" w:rsidR="24A448A9">
        <w:rPr>
          <w:rFonts w:ascii="Arial" w:hAnsi="Arial" w:eastAsia="Arial" w:cs="Arial"/>
          <w:b w:val="1"/>
          <w:bCs w:val="1"/>
          <w:i w:val="1"/>
          <w:iCs w:val="1"/>
          <w:color w:val="C55A11"/>
          <w:sz w:val="18"/>
          <w:szCs w:val="18"/>
        </w:rPr>
        <w:t>disasters</w:t>
      </w:r>
      <w:r w:rsidRPr="24A448A9" w:rsidR="24A448A9">
        <w:rPr>
          <w:rFonts w:ascii="Arial" w:hAnsi="Arial" w:eastAsia="Arial" w:cs="Arial"/>
          <w:color w:val="444444"/>
          <w:sz w:val="18"/>
          <w:szCs w:val="18"/>
        </w:rPr>
        <w:t>.</w:t>
      </w:r>
      <w:r>
        <w:br/>
      </w:r>
      <w:r>
        <w:br/>
      </w:r>
      <w:r w:rsidRPr="24A448A9" w:rsidR="24A448A9">
        <w:rPr>
          <w:rFonts w:ascii="Arial" w:hAnsi="Arial" w:eastAsia="Arial" w:cs="Arial"/>
          <w:color w:val="444444"/>
          <w:sz w:val="18"/>
          <w:szCs w:val="18"/>
        </w:rPr>
        <w:t xml:space="preserve">She wrote in a statement that she wants to </w:t>
      </w:r>
      <w:r w:rsidRPr="24A448A9" w:rsidR="24A448A9">
        <w:rPr>
          <w:rFonts w:ascii="Arial" w:hAnsi="Arial" w:eastAsia="Arial" w:cs="Arial"/>
          <w:b w:val="1"/>
          <w:bCs w:val="1"/>
          <w:color w:val="5B9BD5"/>
          <w:sz w:val="18"/>
          <w:szCs w:val="18"/>
        </w:rPr>
        <w:t>inspire</w:t>
      </w:r>
      <w:r w:rsidRPr="24A448A9" w:rsidR="24A448A9">
        <w:rPr>
          <w:rFonts w:ascii="Arial" w:hAnsi="Arial" w:eastAsia="Arial" w:cs="Arial"/>
          <w:color w:val="444444"/>
          <w:sz w:val="18"/>
          <w:szCs w:val="18"/>
        </w:rPr>
        <w:t xml:space="preserve"> young people to get out and do something. Either just to get out of their comfort </w:t>
      </w:r>
      <w:r w:rsidRPr="24A448A9" w:rsidR="24A448A9">
        <w:rPr>
          <w:rFonts w:ascii="Arial" w:hAnsi="Arial" w:eastAsia="Arial" w:cs="Arial"/>
          <w:b w:val="1"/>
          <w:bCs w:val="1"/>
          <w:i w:val="1"/>
          <w:iCs w:val="1"/>
          <w:color w:val="C55A11"/>
          <w:sz w:val="18"/>
          <w:szCs w:val="18"/>
        </w:rPr>
        <w:t>zones</w:t>
      </w:r>
      <w:r w:rsidRPr="24A448A9" w:rsidR="24A448A9">
        <w:rPr>
          <w:rFonts w:ascii="Arial" w:hAnsi="Arial" w:eastAsia="Arial" w:cs="Arial"/>
          <w:color w:val="444444"/>
          <w:sz w:val="18"/>
          <w:szCs w:val="18"/>
        </w:rPr>
        <w:t xml:space="preserve">, </w:t>
      </w:r>
      <w:r w:rsidRPr="24A448A9" w:rsidR="24A448A9">
        <w:rPr>
          <w:rFonts w:ascii="Arial" w:hAnsi="Arial" w:eastAsia="Arial" w:cs="Arial"/>
          <w:b w:val="1"/>
          <w:bCs w:val="1"/>
          <w:i w:val="1"/>
          <w:iCs w:val="1"/>
          <w:color w:val="5B9BD5"/>
          <w:sz w:val="18"/>
          <w:szCs w:val="18"/>
        </w:rPr>
        <w:t>or</w:t>
      </w:r>
      <w:r w:rsidRPr="24A448A9" w:rsidR="24A448A9">
        <w:rPr>
          <w:rFonts w:ascii="Arial" w:hAnsi="Arial" w:eastAsia="Arial" w:cs="Arial"/>
          <w:color w:val="444444"/>
          <w:sz w:val="18"/>
          <w:szCs w:val="18"/>
        </w:rPr>
        <w:t xml:space="preserve"> to change the world.</w:t>
      </w:r>
      <w:r>
        <w:br/>
      </w:r>
      <w:r>
        <w:br/>
      </w:r>
      <w:r w:rsidRPr="24A448A9" w:rsidR="24A448A9">
        <w:rPr>
          <w:rFonts w:ascii="Arial" w:hAnsi="Arial" w:eastAsia="Arial" w:cs="Arial"/>
          <w:color w:val="444444"/>
          <w:sz w:val="18"/>
          <w:szCs w:val="18"/>
        </w:rPr>
        <w:t xml:space="preserve">The youngest </w:t>
      </w:r>
      <w:r w:rsidRPr="24A448A9" w:rsidR="24A448A9">
        <w:rPr>
          <w:rFonts w:ascii="Arial" w:hAnsi="Arial" w:eastAsia="Arial" w:cs="Arial"/>
          <w:b w:val="1"/>
          <w:bCs w:val="1"/>
          <w:color w:val="C55A11"/>
          <w:sz w:val="18"/>
          <w:szCs w:val="18"/>
        </w:rPr>
        <w:t>female</w:t>
      </w:r>
      <w:r w:rsidRPr="24A448A9" w:rsidR="24A448A9">
        <w:rPr>
          <w:rFonts w:ascii="Arial" w:hAnsi="Arial" w:eastAsia="Arial" w:cs="Arial"/>
          <w:color w:val="444444"/>
          <w:sz w:val="18"/>
          <w:szCs w:val="18"/>
        </w:rPr>
        <w:t xml:space="preserve"> rower, </w:t>
      </w:r>
      <w:r w:rsidRPr="24A448A9" w:rsidR="24A448A9">
        <w:rPr>
          <w:rFonts w:ascii="Arial" w:hAnsi="Arial" w:eastAsia="Arial" w:cs="Arial"/>
          <w:b w:val="1"/>
          <w:bCs w:val="1"/>
          <w:color w:val="C55A11"/>
          <w:sz w:val="18"/>
          <w:szCs w:val="18"/>
        </w:rPr>
        <w:t>prior</w:t>
      </w:r>
      <w:r w:rsidRPr="24A448A9" w:rsidR="24A448A9">
        <w:rPr>
          <w:rFonts w:ascii="Arial" w:hAnsi="Arial" w:eastAsia="Arial" w:cs="Arial"/>
          <w:color w:val="444444"/>
          <w:sz w:val="18"/>
          <w:szCs w:val="18"/>
        </w:rPr>
        <w:t xml:space="preserve"> to Harrison, to </w:t>
      </w:r>
      <w:r w:rsidRPr="24A448A9" w:rsidR="24A448A9">
        <w:rPr>
          <w:rFonts w:ascii="Arial" w:hAnsi="Arial" w:eastAsia="Arial" w:cs="Arial"/>
          <w:b w:val="1"/>
          <w:bCs w:val="1"/>
          <w:color w:val="92D050"/>
          <w:sz w:val="18"/>
          <w:szCs w:val="18"/>
        </w:rPr>
        <w:t>tackle</w:t>
      </w:r>
      <w:r w:rsidRPr="24A448A9" w:rsidR="24A448A9">
        <w:rPr>
          <w:rFonts w:ascii="Arial" w:hAnsi="Arial" w:eastAsia="Arial" w:cs="Arial"/>
          <w:color w:val="444444"/>
          <w:sz w:val="18"/>
          <w:szCs w:val="18"/>
        </w:rPr>
        <w:t xml:space="preserve"> the Atlantic </w:t>
      </w:r>
      <w:r w:rsidRPr="24A448A9" w:rsidR="24A448A9">
        <w:rPr>
          <w:rFonts w:ascii="Arial" w:hAnsi="Arial" w:eastAsia="Arial" w:cs="Arial"/>
          <w:b w:val="1"/>
          <w:bCs w:val="1"/>
          <w:color w:val="92D050"/>
          <w:sz w:val="18"/>
          <w:szCs w:val="18"/>
        </w:rPr>
        <w:t>solo</w:t>
      </w:r>
      <w:r w:rsidRPr="24A448A9" w:rsidR="24A448A9">
        <w:rPr>
          <w:rFonts w:ascii="Arial" w:hAnsi="Arial" w:eastAsia="Arial" w:cs="Arial"/>
          <w:color w:val="444444"/>
          <w:sz w:val="18"/>
          <w:szCs w:val="18"/>
        </w:rPr>
        <w:t xml:space="preserve">, was 22-year-old Katie Spotz from the USA, who made the journey between 3 January and 14 </w:t>
      </w:r>
      <w:r w:rsidRPr="24A448A9" w:rsidR="24A448A9">
        <w:rPr>
          <w:rFonts w:ascii="Arial" w:hAnsi="Arial" w:eastAsia="Arial" w:cs="Arial"/>
          <w:b w:val="1"/>
          <w:bCs w:val="1"/>
          <w:color w:val="C55A11"/>
          <w:sz w:val="18"/>
          <w:szCs w:val="18"/>
        </w:rPr>
        <w:t>March</w:t>
      </w:r>
      <w:r w:rsidRPr="24A448A9" w:rsidR="24A448A9">
        <w:rPr>
          <w:rFonts w:ascii="Arial" w:hAnsi="Arial" w:eastAsia="Arial" w:cs="Arial"/>
          <w:color w:val="444444"/>
          <w:sz w:val="18"/>
          <w:szCs w:val="18"/>
        </w:rPr>
        <w:t xml:space="preserve"> 2010.</w:t>
      </w:r>
    </w:p>
    <w:p w:rsidR="5DA2FC40" w:rsidP="5DA2FC40" w:rsidRDefault="5DA2FC40" w14:paraId="3AB4D755" w14:textId="0B86050F">
      <w:pPr>
        <w:rPr>
          <w:rFonts w:ascii="Arial" w:hAnsi="Arial" w:eastAsia="Arial" w:cs="Arial"/>
          <w:b/>
          <w:bCs/>
          <w:color w:val="7F7F7F" w:themeColor="text1" w:themeTint="80"/>
          <w:sz w:val="18"/>
          <w:szCs w:val="18"/>
        </w:rPr>
      </w:pPr>
    </w:p>
    <w:sectPr w:rsidR="5DA2FC40" w:rsidSect="0067487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Y2t0HWmx8gUH08" id="sX3vhrzb"/>
  </int:Manifest>
  <int:Observations>
    <int:Content id="sX3vhrz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35436B"/>
    <w:multiLevelType w:val="hybridMultilevel"/>
    <w:tmpl w:val="48D0AA72"/>
    <w:lvl w:ilvl="0" w:tplc="41B08C3E">
      <w:start w:val="1"/>
      <w:numFmt w:val="decimal"/>
      <w:lvlText w:val="%1."/>
      <w:lvlJc w:val="left"/>
      <w:pPr>
        <w:ind w:left="720" w:hanging="360"/>
      </w:pPr>
    </w:lvl>
    <w:lvl w:ilvl="1" w:tplc="ABFA2528">
      <w:start w:val="1"/>
      <w:numFmt w:val="lowerLetter"/>
      <w:lvlText w:val="%2."/>
      <w:lvlJc w:val="left"/>
      <w:pPr>
        <w:ind w:left="1440" w:hanging="360"/>
      </w:pPr>
    </w:lvl>
    <w:lvl w:ilvl="2" w:tplc="F5E0145E">
      <w:start w:val="1"/>
      <w:numFmt w:val="lowerRoman"/>
      <w:lvlText w:val="%3."/>
      <w:lvlJc w:val="right"/>
      <w:pPr>
        <w:ind w:left="2160" w:hanging="180"/>
      </w:pPr>
    </w:lvl>
    <w:lvl w:ilvl="3" w:tplc="A9C6917A">
      <w:start w:val="1"/>
      <w:numFmt w:val="decimal"/>
      <w:lvlText w:val="%4."/>
      <w:lvlJc w:val="left"/>
      <w:pPr>
        <w:ind w:left="2880" w:hanging="360"/>
      </w:pPr>
    </w:lvl>
    <w:lvl w:ilvl="4" w:tplc="6D82700E">
      <w:start w:val="1"/>
      <w:numFmt w:val="lowerLetter"/>
      <w:lvlText w:val="%5."/>
      <w:lvlJc w:val="left"/>
      <w:pPr>
        <w:ind w:left="3600" w:hanging="360"/>
      </w:pPr>
    </w:lvl>
    <w:lvl w:ilvl="5" w:tplc="51408BB2">
      <w:start w:val="1"/>
      <w:numFmt w:val="lowerRoman"/>
      <w:lvlText w:val="%6."/>
      <w:lvlJc w:val="right"/>
      <w:pPr>
        <w:ind w:left="4320" w:hanging="180"/>
      </w:pPr>
    </w:lvl>
    <w:lvl w:ilvl="6" w:tplc="BC2451EE">
      <w:start w:val="1"/>
      <w:numFmt w:val="decimal"/>
      <w:lvlText w:val="%7."/>
      <w:lvlJc w:val="left"/>
      <w:pPr>
        <w:ind w:left="5040" w:hanging="360"/>
      </w:pPr>
    </w:lvl>
    <w:lvl w:ilvl="7" w:tplc="926CA42C">
      <w:start w:val="1"/>
      <w:numFmt w:val="lowerLetter"/>
      <w:lvlText w:val="%8."/>
      <w:lvlJc w:val="left"/>
      <w:pPr>
        <w:ind w:left="5760" w:hanging="360"/>
      </w:pPr>
    </w:lvl>
    <w:lvl w:ilvl="8" w:tplc="C2188F8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00FB"/>
    <w:rsid w:val="003A10FF"/>
    <w:rsid w:val="005901FD"/>
    <w:rsid w:val="00674877"/>
    <w:rsid w:val="009B00FB"/>
    <w:rsid w:val="00A932F2"/>
    <w:rsid w:val="00D56244"/>
    <w:rsid w:val="24A448A9"/>
    <w:rsid w:val="5DA2FC40"/>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0E19"/>
  <w15:docId w15:val="{4D7B1FE1-29E8-4CFD-BE11-16D205B0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4877"/>
  </w:style>
  <w:style w:type="paragraph" w:styleId="Heading1">
    <w:name w:val="heading 1"/>
    <w:basedOn w:val="Normal"/>
    <w:next w:val="Normal"/>
    <w:link w:val="Heading1Char"/>
    <w:uiPriority w:val="9"/>
    <w:qFormat/>
    <w:rsid w:val="009B00F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00FB"/>
    <w:rPr>
      <w:rFonts w:asciiTheme="majorHAnsi" w:hAnsiTheme="majorHAnsi"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624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56244"/>
    <w:rPr>
      <w:rFonts w:ascii="Tahoma" w:hAnsi="Tahoma" w:cs="Tahoma"/>
      <w:sz w:val="16"/>
      <w:szCs w:val="1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microsoft.com/office/2019/09/relationships/intelligence" Target="intelligence.xml" Id="Rc128a0cc83d84852"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jpg" Id="R6245cf57895e44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4</revision>
  <dcterms:created xsi:type="dcterms:W3CDTF">2021-04-27T07:57:00.0000000Z</dcterms:created>
  <dcterms:modified xsi:type="dcterms:W3CDTF">2021-07-15T11:37:09.5231923Z</dcterms:modified>
</coreProperties>
</file>