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56D5E843" w:rsidP="56D5E843" w:rsidRDefault="56D5E843" w14:paraId="34EEC00F" w14:textId="39715B92">
      <w:pPr>
        <w:pStyle w:val="Heading1"/>
        <w:spacing w:after="120"/>
        <w:rPr>
          <w:rFonts w:ascii="Cambria" w:hAnsi="Cambria" w:eastAsia="宋体"/>
        </w:rPr>
      </w:pPr>
      <w:r>
        <w:t>SA TO BAN BREEDING OF LIONS IN CAPTIVITY</w:t>
      </w:r>
    </w:p>
    <w:p w:rsidR="3C46388B" w:rsidP="56D5E843" w:rsidRDefault="56D5E843" w14:paraId="7B3971E0" w14:textId="4A11B869">
      <w:pPr>
        <w:pStyle w:val="ListParagraph"/>
        <w:numPr>
          <w:ilvl w:val="0"/>
          <w:numId w:val="1"/>
        </w:numPr>
        <w:rPr>
          <w:rFonts w:eastAsiaTheme="minorEastAsia"/>
          <w:b/>
          <w:bCs/>
        </w:rPr>
      </w:pPr>
      <w:r w:rsidRPr="56D5E843">
        <w:rPr>
          <w:b/>
          <w:bCs/>
        </w:rPr>
        <w:t>Difficulty: High</w:t>
      </w:r>
    </w:p>
    <w:p w:rsidR="56D5E843" w:rsidP="56D5E843" w:rsidRDefault="56D5E843" w14:paraId="50531AA8" w14:textId="1B098DF3">
      <w:pPr>
        <w:pStyle w:val="Subtitle"/>
        <w:rPr>
          <w:rFonts w:ascii="Calibri" w:hAnsi="Calibri" w:eastAsia="宋体"/>
          <w:i/>
          <w:iCs/>
          <w:color w:val="5A5A5A"/>
        </w:rPr>
      </w:pPr>
      <w:r w:rsidRPr="56D5E843">
        <w:rPr>
          <w:rFonts w:ascii="Calibri" w:hAnsi="Calibri" w:eastAsia="宋体"/>
          <w:i/>
          <w:iCs/>
          <w:color w:val="5A5A5A"/>
        </w:rPr>
        <w:t>Lions bred for trophy hunting in SA to be banned</w:t>
      </w:r>
    </w:p>
    <w:p w:rsidR="56D5E843" w:rsidP="56D5E843" w:rsidRDefault="56D5E843" w14:paraId="68A15A3C" w14:textId="23BB8BFD">
      <w:pPr>
        <w:rPr>
          <w:rFonts w:ascii="Calibri" w:hAnsi="Calibri" w:eastAsia="Calibri" w:cs="Calibri"/>
          <w:color w:val="000000" w:themeColor="text1"/>
        </w:rPr>
      </w:pPr>
      <w:r w:rsidRPr="56D5E843">
        <w:rPr>
          <w:rFonts w:ascii="Calibri" w:hAnsi="Calibri" w:eastAsia="Calibri" w:cs="Calibri"/>
          <w:color w:val="000000" w:themeColor="text1"/>
        </w:rPr>
        <w:t>The Minister of Forestry, Fisheries, and the Environment</w:t>
      </w:r>
      <w:r w:rsidR="008445E9">
        <w:rPr>
          <w:rFonts w:ascii="Calibri" w:hAnsi="Calibri" w:eastAsia="Calibri" w:cs="Calibri"/>
          <w:color w:val="000000" w:themeColor="text1"/>
        </w:rPr>
        <w:t>,</w:t>
      </w:r>
      <w:r w:rsidRPr="56D5E843">
        <w:rPr>
          <w:rFonts w:ascii="Calibri" w:hAnsi="Calibri" w:eastAsia="Calibri" w:cs="Calibri"/>
          <w:color w:val="000000" w:themeColor="text1"/>
        </w:rPr>
        <w:t xml:space="preserve"> Barbara Creecy, said that the department has plans to ban the breeding of lions in captivity. The purpose of breeding lions in South Africa is for trophy hunting, and tourist purposes. This is done to make it a more "authentic" experience for visitors. </w:t>
      </w:r>
    </w:p>
    <w:p w:rsidR="56D5E843" w:rsidP="56D5E843" w:rsidRDefault="56D5E843" w14:paraId="3633D2EF" w14:textId="2668045C">
      <w:pPr>
        <w:rPr>
          <w:rFonts w:ascii="Calibri" w:hAnsi="Calibri" w:eastAsia="Calibri" w:cs="Calibri"/>
          <w:color w:val="000000" w:themeColor="text1"/>
        </w:rPr>
      </w:pPr>
      <w:r w:rsidRPr="56D5E843">
        <w:rPr>
          <w:rFonts w:ascii="Calibri" w:hAnsi="Calibri" w:eastAsia="Calibri" w:cs="Calibri"/>
          <w:color w:val="000000" w:themeColor="text1"/>
        </w:rPr>
        <w:t>The rules for governing the hunting, trade, and keeping of lions, elephants, rhino, and leopards in captivity, were reviewed by a panel of experts. At a news conference, the minister recommended that domestication of lions by means of captive breeding and keeping must be stopped.</w:t>
      </w:r>
    </w:p>
    <w:p w:rsidR="56D5E843" w:rsidP="56D5E843" w:rsidRDefault="56D5E843" w14:paraId="51F38D4A" w14:textId="3995CB10">
      <w:pPr>
        <w:rPr>
          <w:rFonts w:ascii="Calibri" w:hAnsi="Calibri" w:eastAsia="Calibri" w:cs="Calibri"/>
          <w:color w:val="000000" w:themeColor="text1"/>
        </w:rPr>
      </w:pPr>
      <w:r w:rsidRPr="56D5E843">
        <w:rPr>
          <w:rFonts w:ascii="Calibri" w:hAnsi="Calibri" w:eastAsia="Calibri" w:cs="Calibri"/>
          <w:color w:val="000000" w:themeColor="text1"/>
        </w:rPr>
        <w:t xml:space="preserve">Creecy said, "We do not want captive breeding, captive hunting, and captive cub petting of lions. Legal hunting of the iconic species </w:t>
      </w:r>
      <w:r w:rsidR="008445E9">
        <w:rPr>
          <w:rFonts w:ascii="Calibri" w:hAnsi="Calibri" w:eastAsia="Calibri" w:cs="Calibri"/>
          <w:color w:val="000000" w:themeColor="text1"/>
        </w:rPr>
        <w:t>in a</w:t>
      </w:r>
      <w:r w:rsidRPr="56D5E843">
        <w:rPr>
          <w:rFonts w:ascii="Calibri" w:hAnsi="Calibri" w:eastAsia="Calibri" w:cs="Calibri"/>
          <w:color w:val="000000" w:themeColor="text1"/>
        </w:rPr>
        <w:t xml:space="preserve"> regulat</w:t>
      </w:r>
      <w:r w:rsidR="008445E9">
        <w:rPr>
          <w:rFonts w:ascii="Calibri" w:hAnsi="Calibri" w:eastAsia="Calibri" w:cs="Calibri"/>
          <w:color w:val="000000" w:themeColor="text1"/>
        </w:rPr>
        <w:t>ed</w:t>
      </w:r>
      <w:r w:rsidRPr="56D5E843">
        <w:rPr>
          <w:rFonts w:ascii="Calibri" w:hAnsi="Calibri" w:eastAsia="Calibri" w:cs="Calibri"/>
          <w:color w:val="000000" w:themeColor="text1"/>
        </w:rPr>
        <w:t xml:space="preserve"> environment will continue to be permitted. The report urged a stop to tourist interaction with captive lions, including cub petting." She also said that these recommendations were not aimed at constraining the hunting industry.</w:t>
      </w:r>
    </w:p>
    <w:p w:rsidR="56D5E843" w:rsidP="56D5E843" w:rsidRDefault="56D5E843" w14:paraId="1839E753" w14:textId="429C0492">
      <w:pPr>
        <w:rPr>
          <w:rFonts w:ascii="Calibri" w:hAnsi="Calibri" w:eastAsia="Calibri" w:cs="Calibri"/>
          <w:color w:val="000000" w:themeColor="text1"/>
        </w:rPr>
      </w:pPr>
      <w:r w:rsidRPr="56D5E843">
        <w:rPr>
          <w:rFonts w:ascii="Calibri" w:hAnsi="Calibri" w:eastAsia="Calibri" w:cs="Calibri"/>
          <w:color w:val="000000" w:themeColor="text1"/>
        </w:rPr>
        <w:t>In South Africa, lions are raised in captivity for hunting and are kept in pens ringed with electric fencing. This has been a controversial issue for a long time. In the United States of America, Australia and several European countries, there have been numerous campaigns in recent years to ban the importation of captive-bred lion trophies. The minister said the tourism industry was susceptible to negative attitude</w:t>
      </w:r>
      <w:r w:rsidR="008445E9">
        <w:rPr>
          <w:rFonts w:ascii="Calibri" w:hAnsi="Calibri" w:eastAsia="Calibri" w:cs="Calibri"/>
          <w:color w:val="000000" w:themeColor="text1"/>
        </w:rPr>
        <w:t>s</w:t>
      </w:r>
      <w:r w:rsidRPr="56D5E843">
        <w:rPr>
          <w:rFonts w:ascii="Calibri" w:hAnsi="Calibri" w:eastAsia="Calibri" w:cs="Calibri"/>
          <w:color w:val="000000" w:themeColor="text1"/>
        </w:rPr>
        <w:t>.</w:t>
      </w:r>
    </w:p>
    <w:p w:rsidR="56D5E843" w:rsidP="56D5E843" w:rsidRDefault="56D5E843" w14:paraId="7AC47A5F" w14:textId="6C4849B5">
      <w:pPr>
        <w:rPr>
          <w:rFonts w:ascii="Calibri" w:hAnsi="Calibri" w:eastAsia="Calibri" w:cs="Calibri"/>
          <w:color w:val="000000" w:themeColor="text1"/>
        </w:rPr>
      </w:pPr>
      <w:r w:rsidRPr="56D5E843">
        <w:rPr>
          <w:rFonts w:ascii="Calibri" w:hAnsi="Calibri" w:eastAsia="Calibri" w:cs="Calibri"/>
          <w:color w:val="000000" w:themeColor="text1"/>
        </w:rPr>
        <w:t xml:space="preserve">The government’s intention with the new regulations is to ensure that those who are interested in </w:t>
      </w:r>
      <w:r w:rsidR="008445E9">
        <w:rPr>
          <w:rFonts w:ascii="Calibri" w:hAnsi="Calibri" w:eastAsia="Calibri" w:cs="Calibri"/>
          <w:color w:val="000000" w:themeColor="text1"/>
        </w:rPr>
        <w:t>“</w:t>
      </w:r>
      <w:r w:rsidRPr="56D5E843">
        <w:rPr>
          <w:rFonts w:ascii="Calibri" w:hAnsi="Calibri" w:eastAsia="Calibri" w:cs="Calibri"/>
          <w:color w:val="000000" w:themeColor="text1"/>
        </w:rPr>
        <w:t>authentic wildlife hunting</w:t>
      </w:r>
      <w:r w:rsidR="008445E9">
        <w:rPr>
          <w:rFonts w:ascii="Calibri" w:hAnsi="Calibri" w:eastAsia="Calibri" w:cs="Calibri"/>
          <w:color w:val="000000" w:themeColor="text1"/>
        </w:rPr>
        <w:t>”</w:t>
      </w:r>
      <w:r w:rsidRPr="56D5E843">
        <w:rPr>
          <w:rFonts w:ascii="Calibri" w:hAnsi="Calibri" w:eastAsia="Calibri" w:cs="Calibri"/>
          <w:color w:val="000000" w:themeColor="text1"/>
        </w:rPr>
        <w:t xml:space="preserve"> will still have such an experience. Creecy also said</w:t>
      </w:r>
      <w:r w:rsidR="0080781D">
        <w:rPr>
          <w:rFonts w:ascii="Calibri" w:hAnsi="Calibri" w:eastAsia="Calibri" w:cs="Calibri"/>
          <w:color w:val="000000" w:themeColor="text1"/>
        </w:rPr>
        <w:t>,</w:t>
      </w:r>
      <w:r w:rsidRPr="56D5E843">
        <w:rPr>
          <w:rFonts w:ascii="Calibri" w:hAnsi="Calibri" w:eastAsia="Calibri" w:cs="Calibri"/>
          <w:color w:val="000000" w:themeColor="text1"/>
        </w:rPr>
        <w:t xml:space="preserve"> "</w:t>
      </w:r>
      <w:r w:rsidR="0080781D">
        <w:rPr>
          <w:rFonts w:ascii="Calibri" w:hAnsi="Calibri" w:eastAsia="Calibri" w:cs="Calibri"/>
          <w:color w:val="000000" w:themeColor="text1"/>
        </w:rPr>
        <w:t>T</w:t>
      </w:r>
      <w:r w:rsidRPr="56D5E843">
        <w:rPr>
          <w:rFonts w:ascii="Calibri" w:hAnsi="Calibri" w:eastAsia="Calibri" w:cs="Calibri"/>
          <w:color w:val="000000" w:themeColor="text1"/>
        </w:rPr>
        <w:t xml:space="preserve">hey will not be hunting animals that have been taken out of </w:t>
      </w:r>
      <w:r w:rsidR="0080781D">
        <w:rPr>
          <w:rFonts w:ascii="Calibri" w:hAnsi="Calibri" w:eastAsia="Calibri" w:cs="Calibri"/>
          <w:color w:val="000000" w:themeColor="text1"/>
        </w:rPr>
        <w:t>a</w:t>
      </w:r>
      <w:r w:rsidRPr="56D5E843">
        <w:rPr>
          <w:rFonts w:ascii="Calibri" w:hAnsi="Calibri" w:eastAsia="Calibri" w:cs="Calibri"/>
          <w:color w:val="000000" w:themeColor="text1"/>
        </w:rPr>
        <w:t xml:space="preserve"> cage." </w:t>
      </w:r>
    </w:p>
    <w:p w:rsidR="56D5E843" w:rsidP="56D5E843" w:rsidRDefault="56D5E843" w14:paraId="3D242D08" w14:textId="5DE58FAE">
      <w:pPr>
        <w:rPr>
          <w:rFonts w:ascii="Calibri" w:hAnsi="Calibri" w:eastAsia="Calibri" w:cs="Calibri"/>
          <w:color w:val="000000" w:themeColor="text1"/>
        </w:rPr>
      </w:pPr>
      <w:r w:rsidRPr="56D5E843">
        <w:rPr>
          <w:rFonts w:ascii="Calibri" w:hAnsi="Calibri" w:eastAsia="Calibri" w:cs="Calibri"/>
          <w:color w:val="000000" w:themeColor="text1"/>
        </w:rPr>
        <w:t>Research by wildlife groups in South Africa have established that there are between 8000 and 12 000 lions at approximately 350 farms, that are raised for hunting, tourism, and academic research. Their bones are also used in medicine and jewellery in Southeast Asia.</w:t>
      </w:r>
    </w:p>
    <w:p w:rsidR="56D5E843" w:rsidP="56D5E843" w:rsidRDefault="56D5E843" w14:paraId="679BD345" w14:textId="0DB4C6BF">
      <w:pPr>
        <w:rPr>
          <w:rFonts w:ascii="Calibri" w:hAnsi="Calibri" w:eastAsia="Calibri" w:cs="Calibri"/>
          <w:color w:val="000000" w:themeColor="text1"/>
        </w:rPr>
      </w:pPr>
      <w:r w:rsidRPr="56D5E843">
        <w:rPr>
          <w:rFonts w:ascii="Calibri" w:hAnsi="Calibri" w:eastAsia="Calibri" w:cs="Calibri"/>
          <w:color w:val="000000" w:themeColor="text1"/>
        </w:rPr>
        <w:t xml:space="preserve">According to the South African-based Endangered Wildlife Trust, there are only about 3 500 lions still living in the wild in South Africa. </w:t>
      </w:r>
    </w:p>
    <w:p w:rsidR="56D5E843" w:rsidP="56D5E843" w:rsidRDefault="56D5E843" w14:paraId="696C06E6" w14:textId="7505F422">
      <w:pPr>
        <w:rPr>
          <w:rFonts w:ascii="Calibri" w:hAnsi="Calibri" w:eastAsia="Calibri" w:cs="Calibri"/>
          <w:color w:val="000000" w:themeColor="text1"/>
        </w:rPr>
      </w:pPr>
      <w:r w:rsidRPr="56D5E843">
        <w:rPr>
          <w:rFonts w:ascii="Calibri" w:hAnsi="Calibri" w:eastAsia="Calibri" w:cs="Calibri"/>
          <w:color w:val="000000" w:themeColor="text1"/>
        </w:rPr>
        <w:t xml:space="preserve"> "This is a win for wildlife and will ensure that lions will remain where they belong - in the wild," said the campaign manager for Africa, Edith Kabesiime of the World Animal Protection. She also said that thousands of farmed lions are born into a life of misery </w:t>
      </w:r>
      <w:r w:rsidRPr="56D5E843" w:rsidR="00F45ABD">
        <w:rPr>
          <w:rFonts w:ascii="Calibri" w:hAnsi="Calibri" w:eastAsia="Calibri" w:cs="Calibri"/>
          <w:color w:val="000000" w:themeColor="text1"/>
        </w:rPr>
        <w:t>every year</w:t>
      </w:r>
      <w:r w:rsidRPr="56D5E843" w:rsidR="00F45ABD">
        <w:rPr>
          <w:rFonts w:ascii="Calibri" w:hAnsi="Calibri" w:eastAsia="Calibri" w:cs="Calibri"/>
          <w:color w:val="000000" w:themeColor="text1"/>
        </w:rPr>
        <w:t xml:space="preserve"> </w:t>
      </w:r>
      <w:r w:rsidRPr="56D5E843">
        <w:rPr>
          <w:rFonts w:ascii="Calibri" w:hAnsi="Calibri" w:eastAsia="Calibri" w:cs="Calibri"/>
          <w:color w:val="000000" w:themeColor="text1"/>
        </w:rPr>
        <w:t>in South Africa. These facilities are cruel commercial breeding facilities and the decision the government had made is courageous.</w:t>
      </w:r>
    </w:p>
    <w:p w:rsidR="56D5E843" w:rsidP="56D5E843" w:rsidRDefault="56D5E843" w14:paraId="2518DA5C" w14:textId="484AE3AB">
      <w:r>
        <w:drawing>
          <wp:inline wp14:editId="07F64BA4" wp14:anchorId="0A70303C">
            <wp:extent cx="4572000" cy="3743325"/>
            <wp:effectExtent l="0" t="0" r="0" b="0"/>
            <wp:docPr id="1085740871" name="" title=""/>
            <wp:cNvGraphicFramePr>
              <a:graphicFrameLocks noChangeAspect="1"/>
            </wp:cNvGraphicFramePr>
            <a:graphic>
              <a:graphicData uri="http://schemas.openxmlformats.org/drawingml/2006/picture">
                <pic:pic>
                  <pic:nvPicPr>
                    <pic:cNvPr id="0" name=""/>
                    <pic:cNvPicPr/>
                  </pic:nvPicPr>
                  <pic:blipFill>
                    <a:blip r:embed="R00c8360ee44e4e62">
                      <a:extLst>
                        <a:ext xmlns:a="http://schemas.openxmlformats.org/drawingml/2006/main" uri="{28A0092B-C50C-407E-A947-70E740481C1C}">
                          <a14:useLocalDpi val="0"/>
                        </a:ext>
                      </a:extLst>
                    </a:blip>
                    <a:stretch>
                      <a:fillRect/>
                    </a:stretch>
                  </pic:blipFill>
                  <pic:spPr>
                    <a:xfrm>
                      <a:off x="0" y="0"/>
                      <a:ext cx="4572000" cy="3743325"/>
                    </a:xfrm>
                    <a:prstGeom prst="rect">
                      <a:avLst/>
                    </a:prstGeom>
                  </pic:spPr>
                </pic:pic>
              </a:graphicData>
            </a:graphic>
          </wp:inline>
        </w:drawing>
      </w:r>
    </w:p>
    <w:p w:rsidR="191687BE" w:rsidP="00CF34E9" w:rsidRDefault="56D5E843" w14:paraId="5D638CEA" w14:textId="0F710B6A">
      <w:pPr>
        <w:pStyle w:val="Heading2"/>
        <w:spacing w:after="120"/>
      </w:pPr>
      <w:r>
        <w:t>Questions</w:t>
      </w:r>
    </w:p>
    <w:p w:rsidR="56D5E843" w:rsidP="56D5E843" w:rsidRDefault="56D5E843" w14:paraId="78DD0A40" w14:textId="11E45EA6">
      <w:pPr>
        <w:pStyle w:val="ListParagraph"/>
        <w:numPr>
          <w:ilvl w:val="0"/>
          <w:numId w:val="2"/>
        </w:numPr>
        <w:spacing w:after="0"/>
        <w:rPr>
          <w:rFonts w:eastAsiaTheme="minorEastAsia"/>
        </w:rPr>
      </w:pPr>
      <w:r>
        <w:t>Why are South Africans breeding lions in captivity?</w:t>
      </w:r>
    </w:p>
    <w:p w:rsidR="2AF929B3" w:rsidP="2AF929B3" w:rsidRDefault="56D5E843" w14:paraId="2ED06B26" w14:textId="117E336C">
      <w:pPr>
        <w:pStyle w:val="ListParagraph"/>
        <w:numPr>
          <w:ilvl w:val="1"/>
          <w:numId w:val="2"/>
        </w:numPr>
      </w:pPr>
      <w:r>
        <w:t>Lions are bred in captivity for trophy hunting and cub petting.</w:t>
      </w:r>
    </w:p>
    <w:p w:rsidR="003D6577" w:rsidP="003D6577" w:rsidRDefault="56D5E843" w14:paraId="68FF06DA" w14:textId="3759373F">
      <w:pPr>
        <w:pStyle w:val="ListParagraph"/>
        <w:numPr>
          <w:ilvl w:val="0"/>
          <w:numId w:val="2"/>
        </w:numPr>
      </w:pPr>
      <w:r>
        <w:t>What are lion’s bones used for in Southeast Asia?</w:t>
      </w:r>
    </w:p>
    <w:p w:rsidR="2AF929B3" w:rsidP="2AF929B3" w:rsidRDefault="56D5E843" w14:paraId="5F91F1F1" w14:textId="3035CB75">
      <w:pPr>
        <w:pStyle w:val="ListParagraph"/>
        <w:numPr>
          <w:ilvl w:val="1"/>
          <w:numId w:val="2"/>
        </w:numPr>
      </w:pPr>
      <w:r>
        <w:t>The bones are used in medicine and jewellery.</w:t>
      </w:r>
    </w:p>
    <w:p w:rsidR="191687BE" w:rsidP="003D6577" w:rsidRDefault="56D5E843" w14:paraId="20A03255" w14:textId="55FC6989">
      <w:pPr>
        <w:pStyle w:val="ListParagraph"/>
        <w:numPr>
          <w:ilvl w:val="0"/>
          <w:numId w:val="2"/>
        </w:numPr>
      </w:pPr>
      <w:r>
        <w:t>How many lions in South Africa are still living in the wild?</w:t>
      </w:r>
    </w:p>
    <w:p w:rsidR="56D5E843" w:rsidP="56D5E843" w:rsidRDefault="56D5E843" w14:paraId="25B11808" w14:textId="674F5BAA">
      <w:pPr>
        <w:pStyle w:val="ListParagraph"/>
        <w:numPr>
          <w:ilvl w:val="1"/>
          <w:numId w:val="2"/>
        </w:numPr>
      </w:pPr>
      <w:r>
        <w:t>About 3500 lions.</w:t>
      </w:r>
    </w:p>
    <w:p w:rsidR="7891D6B2" w:rsidP="00CF34E9" w:rsidRDefault="000341CB" w14:paraId="06C640AF" w14:textId="6EF10B30">
      <w:pPr>
        <w:pStyle w:val="Heading2"/>
        <w:spacing w:after="120"/>
      </w:pPr>
      <w:r>
        <w:rPr>
          <w:rStyle w:val="normaltextrun"/>
          <w:rFonts w:ascii="Cambria" w:hAnsi="Cambria"/>
          <w:color w:val="365F91"/>
          <w:shd w:val="clear" w:color="auto" w:fill="FFFFFF"/>
        </w:rPr>
        <w:t>Collocations and Difficult Words</w:t>
      </w:r>
    </w:p>
    <w:p w:rsidR="7891D6B2" w:rsidP="003D6577" w:rsidRDefault="003D6577" w14:paraId="6194F860" w14:textId="725E19DE">
      <w:pPr>
        <w:pStyle w:val="ListParagraph"/>
        <w:numPr>
          <w:ilvl w:val="0"/>
          <w:numId w:val="3"/>
        </w:numPr>
      </w:pPr>
      <w:r w:rsidRPr="003D6577">
        <w:rPr>
          <w:b/>
          <w:bCs/>
        </w:rPr>
        <w:t>WORD</w:t>
      </w:r>
      <w:r w:rsidR="7891D6B2">
        <w:t xml:space="preserve"> – </w:t>
      </w:r>
      <w:r>
        <w:t>DEFINITION</w:t>
      </w:r>
    </w:p>
    <w:p w:rsidR="003D6577" w:rsidP="003D6577" w:rsidRDefault="003D6577" w14:paraId="428227ED" w14:textId="77777777">
      <w:pPr>
        <w:pStyle w:val="ListParagraph"/>
        <w:numPr>
          <w:ilvl w:val="0"/>
          <w:numId w:val="3"/>
        </w:numPr>
      </w:pPr>
      <w:r w:rsidRPr="003D6577">
        <w:rPr>
          <w:b/>
          <w:bCs/>
        </w:rPr>
        <w:t>WORD</w:t>
      </w:r>
      <w:r>
        <w:t xml:space="preserve"> – DEFINITION</w:t>
      </w:r>
    </w:p>
    <w:p w:rsidR="7891D6B2" w:rsidP="003D6577" w:rsidRDefault="003D6577" w14:paraId="1BD8AEEC" w14:textId="58EF9D63">
      <w:pPr>
        <w:pStyle w:val="ListParagraph"/>
        <w:numPr>
          <w:ilvl w:val="0"/>
          <w:numId w:val="3"/>
        </w:numPr>
      </w:pPr>
      <w:r>
        <w:t>…</w:t>
      </w:r>
    </w:p>
    <w:p w:rsidR="191687BE" w:rsidP="00CF34E9" w:rsidRDefault="191687BE" w14:paraId="6C765E8F" w14:textId="418A1B1A">
      <w:pPr>
        <w:pStyle w:val="Heading2"/>
        <w:spacing w:after="120"/>
      </w:pPr>
      <w:r w:rsidR="5EB80552">
        <w:rPr/>
        <w:t xml:space="preserve">Countries, </w:t>
      </w:r>
      <w:r w:rsidR="5EB80552">
        <w:rPr/>
        <w:t>L</w:t>
      </w:r>
      <w:r w:rsidR="5EB80552">
        <w:rPr/>
        <w:t>anguage</w:t>
      </w:r>
      <w:r w:rsidR="5EB80552">
        <w:rPr/>
        <w:t>s</w:t>
      </w:r>
      <w:r w:rsidR="5EB80552">
        <w:rPr/>
        <w:t xml:space="preserve">, and </w:t>
      </w:r>
      <w:r w:rsidR="5EB80552">
        <w:rPr/>
        <w:t>D</w:t>
      </w:r>
      <w:r w:rsidR="5EB80552">
        <w:rPr/>
        <w:t>emonyms</w:t>
      </w:r>
    </w:p>
    <w:p w:rsidR="5EB80552" w:rsidP="5EB80552" w:rsidRDefault="5EB80552" w14:paraId="57C1C66C" w14:textId="794E6018">
      <w:pPr>
        <w:pStyle w:val="ListParagraph"/>
        <w:numPr>
          <w:ilvl w:val="0"/>
          <w:numId w:val="4"/>
        </w:numPr>
        <w:bidi w:val="0"/>
        <w:spacing w:before="0" w:beforeAutospacing="off" w:after="200" w:afterAutospacing="off" w:line="276" w:lineRule="auto"/>
        <w:ind w:left="720" w:right="0" w:hanging="360"/>
        <w:jc w:val="left"/>
        <w:rPr/>
      </w:pPr>
      <w:r w:rsidR="5EB80552">
        <w:rPr/>
        <w:t>South Africa</w:t>
      </w:r>
      <w:r>
        <w:tab/>
      </w:r>
      <w:r w:rsidR="5EB80552">
        <w:rPr/>
        <w:t>English</w:t>
      </w:r>
      <w:r>
        <w:tab/>
      </w:r>
      <w:r>
        <w:tab/>
      </w:r>
      <w:r w:rsidR="5EB80552">
        <w:rPr/>
        <w:t>South Africans</w:t>
      </w:r>
    </w:p>
    <w:p w:rsidR="009E18E5" w:rsidP="00CF34E9" w:rsidRDefault="191687BE" w14:paraId="5DAB6C7B" w14:textId="719674CD">
      <w:pPr>
        <w:pStyle w:val="Heading2"/>
        <w:spacing w:after="120"/>
      </w:pPr>
      <w:r>
        <w:t xml:space="preserve">Highlighted </w:t>
      </w:r>
      <w:r w:rsidR="00065C9A">
        <w:t>V</w:t>
      </w:r>
      <w:r>
        <w:t>ocabulary</w:t>
      </w:r>
    </w:p>
    <w:p w:rsidRPr="00065C9A" w:rsidR="00065C9A" w:rsidP="00065C9A" w:rsidRDefault="00065C9A" w14:paraId="340BCE4A" w14:textId="107FEACF">
      <w:pPr>
        <w:rPr>
          <w:i/>
          <w:iCs/>
        </w:rPr>
      </w:pPr>
      <w:r>
        <w:rPr>
          <w:i/>
          <w:iCs/>
        </w:rPr>
        <w:t>Remove</w:t>
      </w:r>
      <w:r w:rsidRPr="00065C9A">
        <w:rPr>
          <w:i/>
          <w:iCs/>
        </w:rPr>
        <w:t>?</w:t>
      </w:r>
    </w:p>
    <w:sectPr w:rsidRPr="00065C9A" w:rsidR="00065C9A" w:rsidSect="001947F4">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s>
</file>

<file path=word/intelligence.xml><?xml version="1.0" encoding="utf-8"?>
<int:Intelligence xmlns:int="http://schemas.microsoft.com/office/intelligence/2019/intelligence">
  <int:IntelligenceSettings/>
  <int:Manifest>
    <int:WordHash hashCode="pqF95RNAOM1bfa" id="qWyJN5Xf"/>
    <int:WordHash hashCode="YD+82+V1vFecXo" id="uiRMkL07"/>
    <int:WordHash hashCode="xMLsPoIYnpUiCc" id="qGzfDOlJ"/>
    <int:WordHash hashCode="StwWm77PdcJQK3" id="CXQa8YLV"/>
    <int:WordHash hashCode="kdjnkEa4v4JdhI" id="0cvCkmBJ"/>
    <int:WordHash hashCode="T1rWP5poc4JM3A" id="3C3adgIg"/>
  </int:Manifest>
  <int:Observations>
    <int:Content id="qWyJN5Xf">
      <int:Rejection type="AugLoop_Text_Critique"/>
    </int:Content>
    <int:Content id="uiRMkL07">
      <int:Rejection type="AugLoop_Text_Critique"/>
    </int:Content>
    <int:Content id="qGzfDOlJ">
      <int:Rejection type="AugLoop_Text_Critique"/>
    </int:Content>
    <int:Content id="CXQa8YLV">
      <int:Rejection type="AugLoop_Text_Critique"/>
    </int:Content>
    <int:Content id="0cvCkmBJ">
      <int:Rejection type="LegacyProofing"/>
    </int:Content>
    <int:Content id="3C3adgIg">
      <int:Rejection type="AugLoop_Text_Critique"/>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C15D92"/>
    <w:multiLevelType w:val="hybridMultilevel"/>
    <w:tmpl w:val="C6B0DEEE"/>
    <w:lvl w:ilvl="0" w:tplc="1C090001">
      <w:start w:val="1"/>
      <w:numFmt w:val="bullet"/>
      <w:lvlText w:val=""/>
      <w:lvlJc w:val="left"/>
      <w:pPr>
        <w:ind w:left="720" w:hanging="360"/>
      </w:pPr>
      <w:rPr>
        <w:rFonts w:hint="default" w:ascii="Symbol" w:hAnsi="Symbol"/>
      </w:rPr>
    </w:lvl>
    <w:lvl w:ilvl="1" w:tplc="1C090003" w:tentative="1">
      <w:start w:val="1"/>
      <w:numFmt w:val="bullet"/>
      <w:lvlText w:val="o"/>
      <w:lvlJc w:val="left"/>
      <w:pPr>
        <w:ind w:left="1440" w:hanging="360"/>
      </w:pPr>
      <w:rPr>
        <w:rFonts w:hint="default" w:ascii="Courier New" w:hAnsi="Courier New" w:cs="Courier New"/>
      </w:rPr>
    </w:lvl>
    <w:lvl w:ilvl="2" w:tplc="1C090005" w:tentative="1">
      <w:start w:val="1"/>
      <w:numFmt w:val="bullet"/>
      <w:lvlText w:val=""/>
      <w:lvlJc w:val="left"/>
      <w:pPr>
        <w:ind w:left="2160" w:hanging="360"/>
      </w:pPr>
      <w:rPr>
        <w:rFonts w:hint="default" w:ascii="Wingdings" w:hAnsi="Wingdings"/>
      </w:rPr>
    </w:lvl>
    <w:lvl w:ilvl="3" w:tplc="1C090001" w:tentative="1">
      <w:start w:val="1"/>
      <w:numFmt w:val="bullet"/>
      <w:lvlText w:val=""/>
      <w:lvlJc w:val="left"/>
      <w:pPr>
        <w:ind w:left="2880" w:hanging="360"/>
      </w:pPr>
      <w:rPr>
        <w:rFonts w:hint="default" w:ascii="Symbol" w:hAnsi="Symbol"/>
      </w:rPr>
    </w:lvl>
    <w:lvl w:ilvl="4" w:tplc="1C090003" w:tentative="1">
      <w:start w:val="1"/>
      <w:numFmt w:val="bullet"/>
      <w:lvlText w:val="o"/>
      <w:lvlJc w:val="left"/>
      <w:pPr>
        <w:ind w:left="3600" w:hanging="360"/>
      </w:pPr>
      <w:rPr>
        <w:rFonts w:hint="default" w:ascii="Courier New" w:hAnsi="Courier New" w:cs="Courier New"/>
      </w:rPr>
    </w:lvl>
    <w:lvl w:ilvl="5" w:tplc="1C090005" w:tentative="1">
      <w:start w:val="1"/>
      <w:numFmt w:val="bullet"/>
      <w:lvlText w:val=""/>
      <w:lvlJc w:val="left"/>
      <w:pPr>
        <w:ind w:left="4320" w:hanging="360"/>
      </w:pPr>
      <w:rPr>
        <w:rFonts w:hint="default" w:ascii="Wingdings" w:hAnsi="Wingdings"/>
      </w:rPr>
    </w:lvl>
    <w:lvl w:ilvl="6" w:tplc="1C090001" w:tentative="1">
      <w:start w:val="1"/>
      <w:numFmt w:val="bullet"/>
      <w:lvlText w:val=""/>
      <w:lvlJc w:val="left"/>
      <w:pPr>
        <w:ind w:left="5040" w:hanging="360"/>
      </w:pPr>
      <w:rPr>
        <w:rFonts w:hint="default" w:ascii="Symbol" w:hAnsi="Symbol"/>
      </w:rPr>
    </w:lvl>
    <w:lvl w:ilvl="7" w:tplc="1C090003" w:tentative="1">
      <w:start w:val="1"/>
      <w:numFmt w:val="bullet"/>
      <w:lvlText w:val="o"/>
      <w:lvlJc w:val="left"/>
      <w:pPr>
        <w:ind w:left="5760" w:hanging="360"/>
      </w:pPr>
      <w:rPr>
        <w:rFonts w:hint="default" w:ascii="Courier New" w:hAnsi="Courier New" w:cs="Courier New"/>
      </w:rPr>
    </w:lvl>
    <w:lvl w:ilvl="8" w:tplc="1C090005" w:tentative="1">
      <w:start w:val="1"/>
      <w:numFmt w:val="bullet"/>
      <w:lvlText w:val=""/>
      <w:lvlJc w:val="left"/>
      <w:pPr>
        <w:ind w:left="6480" w:hanging="360"/>
      </w:pPr>
      <w:rPr>
        <w:rFonts w:hint="default" w:ascii="Wingdings" w:hAnsi="Wingdings"/>
      </w:rPr>
    </w:lvl>
  </w:abstractNum>
  <w:abstractNum w:abstractNumId="1" w15:restartNumberingAfterBreak="0">
    <w:nsid w:val="60E9075C"/>
    <w:multiLevelType w:val="hybridMultilevel"/>
    <w:tmpl w:val="2A987B6C"/>
    <w:lvl w:ilvl="0" w:tplc="404E632C">
      <w:start w:val="1"/>
      <w:numFmt w:val="decimal"/>
      <w:lvlText w:val="%1."/>
      <w:lvlJc w:val="left"/>
      <w:pPr>
        <w:ind w:left="720" w:hanging="360"/>
      </w:pPr>
    </w:lvl>
    <w:lvl w:ilvl="1" w:tplc="22AC8624">
      <w:start w:val="1"/>
      <w:numFmt w:val="lowerLetter"/>
      <w:lvlText w:val="%2."/>
      <w:lvlJc w:val="left"/>
      <w:pPr>
        <w:ind w:left="1440" w:hanging="360"/>
      </w:pPr>
    </w:lvl>
    <w:lvl w:ilvl="2" w:tplc="B9F47D92">
      <w:start w:val="1"/>
      <w:numFmt w:val="lowerRoman"/>
      <w:lvlText w:val="%3."/>
      <w:lvlJc w:val="right"/>
      <w:pPr>
        <w:ind w:left="2160" w:hanging="180"/>
      </w:pPr>
    </w:lvl>
    <w:lvl w:ilvl="3" w:tplc="E5C671E0">
      <w:start w:val="1"/>
      <w:numFmt w:val="decimal"/>
      <w:lvlText w:val="%4."/>
      <w:lvlJc w:val="left"/>
      <w:pPr>
        <w:ind w:left="2880" w:hanging="360"/>
      </w:pPr>
    </w:lvl>
    <w:lvl w:ilvl="4" w:tplc="2B42D238">
      <w:start w:val="1"/>
      <w:numFmt w:val="lowerLetter"/>
      <w:lvlText w:val="%5."/>
      <w:lvlJc w:val="left"/>
      <w:pPr>
        <w:ind w:left="3600" w:hanging="360"/>
      </w:pPr>
    </w:lvl>
    <w:lvl w:ilvl="5" w:tplc="5302098C">
      <w:start w:val="1"/>
      <w:numFmt w:val="lowerRoman"/>
      <w:lvlText w:val="%6."/>
      <w:lvlJc w:val="right"/>
      <w:pPr>
        <w:ind w:left="4320" w:hanging="180"/>
      </w:pPr>
    </w:lvl>
    <w:lvl w:ilvl="6" w:tplc="A9A8FC50">
      <w:start w:val="1"/>
      <w:numFmt w:val="decimal"/>
      <w:lvlText w:val="%7."/>
      <w:lvlJc w:val="left"/>
      <w:pPr>
        <w:ind w:left="5040" w:hanging="360"/>
      </w:pPr>
    </w:lvl>
    <w:lvl w:ilvl="7" w:tplc="4790BB84">
      <w:start w:val="1"/>
      <w:numFmt w:val="lowerLetter"/>
      <w:lvlText w:val="%8."/>
      <w:lvlJc w:val="left"/>
      <w:pPr>
        <w:ind w:left="5760" w:hanging="360"/>
      </w:pPr>
    </w:lvl>
    <w:lvl w:ilvl="8" w:tplc="68167D30">
      <w:start w:val="1"/>
      <w:numFmt w:val="lowerRoman"/>
      <w:lvlText w:val="%9."/>
      <w:lvlJc w:val="right"/>
      <w:pPr>
        <w:ind w:left="6480" w:hanging="180"/>
      </w:pPr>
    </w:lvl>
  </w:abstractNum>
  <w:abstractNum w:abstractNumId="2" w15:restartNumberingAfterBreak="0">
    <w:nsid w:val="6D7B4BB0"/>
    <w:multiLevelType w:val="hybridMultilevel"/>
    <w:tmpl w:val="A2C866C2"/>
    <w:lvl w:ilvl="0" w:tplc="1C090001">
      <w:start w:val="1"/>
      <w:numFmt w:val="bullet"/>
      <w:lvlText w:val=""/>
      <w:lvlJc w:val="left"/>
      <w:pPr>
        <w:ind w:left="720" w:hanging="360"/>
      </w:pPr>
      <w:rPr>
        <w:rFonts w:hint="default" w:ascii="Symbol" w:hAnsi="Symbol"/>
      </w:rPr>
    </w:lvl>
    <w:lvl w:ilvl="1" w:tplc="1C090003" w:tentative="1">
      <w:start w:val="1"/>
      <w:numFmt w:val="bullet"/>
      <w:lvlText w:val="o"/>
      <w:lvlJc w:val="left"/>
      <w:pPr>
        <w:ind w:left="1440" w:hanging="360"/>
      </w:pPr>
      <w:rPr>
        <w:rFonts w:hint="default" w:ascii="Courier New" w:hAnsi="Courier New" w:cs="Courier New"/>
      </w:rPr>
    </w:lvl>
    <w:lvl w:ilvl="2" w:tplc="1C090005" w:tentative="1">
      <w:start w:val="1"/>
      <w:numFmt w:val="bullet"/>
      <w:lvlText w:val=""/>
      <w:lvlJc w:val="left"/>
      <w:pPr>
        <w:ind w:left="2160" w:hanging="360"/>
      </w:pPr>
      <w:rPr>
        <w:rFonts w:hint="default" w:ascii="Wingdings" w:hAnsi="Wingdings"/>
      </w:rPr>
    </w:lvl>
    <w:lvl w:ilvl="3" w:tplc="1C090001" w:tentative="1">
      <w:start w:val="1"/>
      <w:numFmt w:val="bullet"/>
      <w:lvlText w:val=""/>
      <w:lvlJc w:val="left"/>
      <w:pPr>
        <w:ind w:left="2880" w:hanging="360"/>
      </w:pPr>
      <w:rPr>
        <w:rFonts w:hint="default" w:ascii="Symbol" w:hAnsi="Symbol"/>
      </w:rPr>
    </w:lvl>
    <w:lvl w:ilvl="4" w:tplc="1C090003" w:tentative="1">
      <w:start w:val="1"/>
      <w:numFmt w:val="bullet"/>
      <w:lvlText w:val="o"/>
      <w:lvlJc w:val="left"/>
      <w:pPr>
        <w:ind w:left="3600" w:hanging="360"/>
      </w:pPr>
      <w:rPr>
        <w:rFonts w:hint="default" w:ascii="Courier New" w:hAnsi="Courier New" w:cs="Courier New"/>
      </w:rPr>
    </w:lvl>
    <w:lvl w:ilvl="5" w:tplc="1C090005" w:tentative="1">
      <w:start w:val="1"/>
      <w:numFmt w:val="bullet"/>
      <w:lvlText w:val=""/>
      <w:lvlJc w:val="left"/>
      <w:pPr>
        <w:ind w:left="4320" w:hanging="360"/>
      </w:pPr>
      <w:rPr>
        <w:rFonts w:hint="default" w:ascii="Wingdings" w:hAnsi="Wingdings"/>
      </w:rPr>
    </w:lvl>
    <w:lvl w:ilvl="6" w:tplc="1C090001" w:tentative="1">
      <w:start w:val="1"/>
      <w:numFmt w:val="bullet"/>
      <w:lvlText w:val=""/>
      <w:lvlJc w:val="left"/>
      <w:pPr>
        <w:ind w:left="5040" w:hanging="360"/>
      </w:pPr>
      <w:rPr>
        <w:rFonts w:hint="default" w:ascii="Symbol" w:hAnsi="Symbol"/>
      </w:rPr>
    </w:lvl>
    <w:lvl w:ilvl="7" w:tplc="1C090003" w:tentative="1">
      <w:start w:val="1"/>
      <w:numFmt w:val="bullet"/>
      <w:lvlText w:val="o"/>
      <w:lvlJc w:val="left"/>
      <w:pPr>
        <w:ind w:left="5760" w:hanging="360"/>
      </w:pPr>
      <w:rPr>
        <w:rFonts w:hint="default" w:ascii="Courier New" w:hAnsi="Courier New" w:cs="Courier New"/>
      </w:rPr>
    </w:lvl>
    <w:lvl w:ilvl="8" w:tplc="1C090005" w:tentative="1">
      <w:start w:val="1"/>
      <w:numFmt w:val="bullet"/>
      <w:lvlText w:val=""/>
      <w:lvlJc w:val="left"/>
      <w:pPr>
        <w:ind w:left="6480" w:hanging="360"/>
      </w:pPr>
      <w:rPr>
        <w:rFonts w:hint="default" w:ascii="Wingdings" w:hAnsi="Wingdings"/>
      </w:rPr>
    </w:lvl>
  </w:abstractNum>
  <w:abstractNum w:abstractNumId="3" w15:restartNumberingAfterBreak="0">
    <w:nsid w:val="78AD66ED"/>
    <w:multiLevelType w:val="hybridMultilevel"/>
    <w:tmpl w:val="D6D2EC10"/>
    <w:lvl w:ilvl="0" w:tplc="D2C2198E">
      <w:start w:val="1"/>
      <w:numFmt w:val="bullet"/>
      <w:lvlText w:val=""/>
      <w:lvlJc w:val="left"/>
      <w:pPr>
        <w:ind w:left="720" w:hanging="360"/>
      </w:pPr>
      <w:rPr>
        <w:rFonts w:hint="default" w:ascii="Symbol" w:hAnsi="Symbol"/>
      </w:rPr>
    </w:lvl>
    <w:lvl w:ilvl="1" w:tplc="E16C87A4">
      <w:start w:val="1"/>
      <w:numFmt w:val="bullet"/>
      <w:lvlText w:val="o"/>
      <w:lvlJc w:val="left"/>
      <w:pPr>
        <w:ind w:left="1440" w:hanging="360"/>
      </w:pPr>
      <w:rPr>
        <w:rFonts w:hint="default" w:ascii="Courier New" w:hAnsi="Courier New"/>
      </w:rPr>
    </w:lvl>
    <w:lvl w:ilvl="2" w:tplc="180CD690">
      <w:start w:val="1"/>
      <w:numFmt w:val="bullet"/>
      <w:lvlText w:val=""/>
      <w:lvlJc w:val="left"/>
      <w:pPr>
        <w:ind w:left="2160" w:hanging="360"/>
      </w:pPr>
      <w:rPr>
        <w:rFonts w:hint="default" w:ascii="Wingdings" w:hAnsi="Wingdings"/>
      </w:rPr>
    </w:lvl>
    <w:lvl w:ilvl="3" w:tplc="F96ADD70">
      <w:start w:val="1"/>
      <w:numFmt w:val="bullet"/>
      <w:lvlText w:val=""/>
      <w:lvlJc w:val="left"/>
      <w:pPr>
        <w:ind w:left="2880" w:hanging="360"/>
      </w:pPr>
      <w:rPr>
        <w:rFonts w:hint="default" w:ascii="Symbol" w:hAnsi="Symbol"/>
      </w:rPr>
    </w:lvl>
    <w:lvl w:ilvl="4" w:tplc="BC7A0558">
      <w:start w:val="1"/>
      <w:numFmt w:val="bullet"/>
      <w:lvlText w:val="o"/>
      <w:lvlJc w:val="left"/>
      <w:pPr>
        <w:ind w:left="3600" w:hanging="360"/>
      </w:pPr>
      <w:rPr>
        <w:rFonts w:hint="default" w:ascii="Courier New" w:hAnsi="Courier New"/>
      </w:rPr>
    </w:lvl>
    <w:lvl w:ilvl="5" w:tplc="4FBE903C">
      <w:start w:val="1"/>
      <w:numFmt w:val="bullet"/>
      <w:lvlText w:val=""/>
      <w:lvlJc w:val="left"/>
      <w:pPr>
        <w:ind w:left="4320" w:hanging="360"/>
      </w:pPr>
      <w:rPr>
        <w:rFonts w:hint="default" w:ascii="Wingdings" w:hAnsi="Wingdings"/>
      </w:rPr>
    </w:lvl>
    <w:lvl w:ilvl="6" w:tplc="F788A14C">
      <w:start w:val="1"/>
      <w:numFmt w:val="bullet"/>
      <w:lvlText w:val=""/>
      <w:lvlJc w:val="left"/>
      <w:pPr>
        <w:ind w:left="5040" w:hanging="360"/>
      </w:pPr>
      <w:rPr>
        <w:rFonts w:hint="default" w:ascii="Symbol" w:hAnsi="Symbol"/>
      </w:rPr>
    </w:lvl>
    <w:lvl w:ilvl="7" w:tplc="80DC0924">
      <w:start w:val="1"/>
      <w:numFmt w:val="bullet"/>
      <w:lvlText w:val="o"/>
      <w:lvlJc w:val="left"/>
      <w:pPr>
        <w:ind w:left="5760" w:hanging="360"/>
      </w:pPr>
      <w:rPr>
        <w:rFonts w:hint="default" w:ascii="Courier New" w:hAnsi="Courier New"/>
      </w:rPr>
    </w:lvl>
    <w:lvl w:ilvl="8" w:tplc="2A30E61C">
      <w:start w:val="1"/>
      <w:numFmt w:val="bullet"/>
      <w:lvlText w:val=""/>
      <w:lvlJc w:val="left"/>
      <w:pPr>
        <w:ind w:left="6480" w:hanging="360"/>
      </w:pPr>
      <w:rPr>
        <w:rFonts w:hint="default" w:ascii="Wingdings" w:hAnsi="Wingdings"/>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trackRevisions w:val="false"/>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8C6843"/>
    <w:rsid w:val="000341CB"/>
    <w:rsid w:val="00050A40"/>
    <w:rsid w:val="00065C9A"/>
    <w:rsid w:val="001947F4"/>
    <w:rsid w:val="00205CE2"/>
    <w:rsid w:val="00270422"/>
    <w:rsid w:val="003D6577"/>
    <w:rsid w:val="003F5CD5"/>
    <w:rsid w:val="00475C4C"/>
    <w:rsid w:val="004848E9"/>
    <w:rsid w:val="004A2FA7"/>
    <w:rsid w:val="00506973"/>
    <w:rsid w:val="00544E4A"/>
    <w:rsid w:val="00553B0E"/>
    <w:rsid w:val="007231EF"/>
    <w:rsid w:val="0080781D"/>
    <w:rsid w:val="008445E9"/>
    <w:rsid w:val="008C6843"/>
    <w:rsid w:val="009A549E"/>
    <w:rsid w:val="009E18E5"/>
    <w:rsid w:val="00AE3513"/>
    <w:rsid w:val="00B06138"/>
    <w:rsid w:val="00BA4DB0"/>
    <w:rsid w:val="00C320EE"/>
    <w:rsid w:val="00CF34E9"/>
    <w:rsid w:val="00D32181"/>
    <w:rsid w:val="00DD3B78"/>
    <w:rsid w:val="00E27AB6"/>
    <w:rsid w:val="00F45ABD"/>
    <w:rsid w:val="0D829667"/>
    <w:rsid w:val="191687BE"/>
    <w:rsid w:val="2AF929B3"/>
    <w:rsid w:val="3C46388B"/>
    <w:rsid w:val="45BCC48E"/>
    <w:rsid w:val="522EBCF0"/>
    <w:rsid w:val="56D5E843"/>
    <w:rsid w:val="5D90FBDC"/>
    <w:rsid w:val="5EB80552"/>
    <w:rsid w:val="6025104D"/>
    <w:rsid w:val="7304C930"/>
    <w:rsid w:val="7891D6B2"/>
  </w:rsids>
  <m:mathPr>
    <m:mathFont m:val="Cambria Math"/>
    <m:brkBin m:val="before"/>
    <m:brkBinSub m:val="--"/>
    <m:smallFrac m:val="0"/>
    <m:dispDef/>
    <m:lMargin m:val="0"/>
    <m:rMargin m:val="0"/>
    <m:defJc m:val="centerGroup"/>
    <m:wrapIndent m:val="1440"/>
    <m:intLim m:val="subSup"/>
    <m:naryLim m:val="undOvr"/>
  </m:mathPr>
  <w:themeFontLang w:val="en-Z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B9EB54"/>
  <w15:docId w15:val="{2AA57897-116B-4E2E-A26E-44431A7C8C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Z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1947F4"/>
  </w:style>
  <w:style w:type="paragraph" w:styleId="Heading1">
    <w:name w:val="heading 1"/>
    <w:basedOn w:val="Normal"/>
    <w:next w:val="Normal"/>
    <w:link w:val="Heading1Char"/>
    <w:uiPriority w:val="9"/>
    <w:qFormat/>
    <w:rsid w:val="008C6843"/>
    <w:pPr>
      <w:keepNext/>
      <w:keepLines/>
      <w:spacing w:before="480" w:after="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hAnsiTheme="majorHAnsi" w:eastAsiaTheme="majorEastAsia" w:cstheme="majorBidi"/>
      <w:color w:val="365F91" w:themeColor="accent1" w:themeShade="BF"/>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8C6843"/>
    <w:rPr>
      <w:rFonts w:asciiTheme="majorHAnsi" w:hAnsiTheme="majorHAnsi" w:eastAsiaTheme="majorEastAsia" w:cstheme="majorBidi"/>
      <w:b/>
      <w:bCs/>
      <w:color w:val="365F91" w:themeColor="accent1" w:themeShade="BF"/>
      <w:sz w:val="28"/>
      <w:szCs w:val="28"/>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365F91" w:themeColor="accent1" w:themeShade="BF"/>
      <w:sz w:val="26"/>
      <w:szCs w:val="26"/>
    </w:rPr>
  </w:style>
  <w:style w:type="paragraph" w:styleId="ListParagraph">
    <w:name w:val="List Paragraph"/>
    <w:basedOn w:val="Normal"/>
    <w:uiPriority w:val="34"/>
    <w:qFormat/>
    <w:pPr>
      <w:ind w:left="720"/>
      <w:contextualSpacing/>
    </w:pPr>
  </w:style>
  <w:style w:type="character" w:styleId="CommentReference">
    <w:name w:val="annotation reference"/>
    <w:basedOn w:val="DefaultParagraphFont"/>
    <w:uiPriority w:val="99"/>
    <w:semiHidden/>
    <w:unhideWhenUsed/>
    <w:rsid w:val="00E27AB6"/>
    <w:rPr>
      <w:sz w:val="16"/>
      <w:szCs w:val="16"/>
    </w:rPr>
  </w:style>
  <w:style w:type="paragraph" w:styleId="CommentText">
    <w:name w:val="annotation text"/>
    <w:basedOn w:val="Normal"/>
    <w:link w:val="CommentTextChar"/>
    <w:uiPriority w:val="99"/>
    <w:semiHidden/>
    <w:unhideWhenUsed/>
    <w:rsid w:val="00E27AB6"/>
    <w:pPr>
      <w:spacing w:line="240" w:lineRule="auto"/>
    </w:pPr>
    <w:rPr>
      <w:sz w:val="20"/>
      <w:szCs w:val="20"/>
    </w:rPr>
  </w:style>
  <w:style w:type="character" w:styleId="CommentTextChar" w:customStyle="1">
    <w:name w:val="Comment Text Char"/>
    <w:basedOn w:val="DefaultParagraphFont"/>
    <w:link w:val="CommentText"/>
    <w:uiPriority w:val="99"/>
    <w:semiHidden/>
    <w:rsid w:val="00E27AB6"/>
    <w:rPr>
      <w:sz w:val="20"/>
      <w:szCs w:val="20"/>
    </w:rPr>
  </w:style>
  <w:style w:type="paragraph" w:styleId="CommentSubject">
    <w:name w:val="annotation subject"/>
    <w:basedOn w:val="CommentText"/>
    <w:next w:val="CommentText"/>
    <w:link w:val="CommentSubjectChar"/>
    <w:uiPriority w:val="99"/>
    <w:semiHidden/>
    <w:unhideWhenUsed/>
    <w:rsid w:val="00E27AB6"/>
    <w:rPr>
      <w:b/>
      <w:bCs/>
    </w:rPr>
  </w:style>
  <w:style w:type="character" w:styleId="CommentSubjectChar" w:customStyle="1">
    <w:name w:val="Comment Subject Char"/>
    <w:basedOn w:val="CommentTextChar"/>
    <w:link w:val="CommentSubject"/>
    <w:uiPriority w:val="99"/>
    <w:semiHidden/>
    <w:rsid w:val="00E27AB6"/>
    <w:rPr>
      <w:b/>
      <w:bCs/>
      <w:sz w:val="20"/>
      <w:szCs w:val="20"/>
    </w:rPr>
  </w:style>
  <w:style w:type="character" w:styleId="SubtitleChar" w:customStyle="1">
    <w:name w:val="Subtitle Char"/>
    <w:basedOn w:val="DefaultParagraphFont"/>
    <w:link w:val="Subtitle"/>
    <w:uiPriority w:val="11"/>
    <w:rPr>
      <w:rFonts w:eastAsiaTheme="minorEastAsia"/>
      <w:color w:val="5A5A5A" w:themeColor="text1" w:themeTint="A5"/>
      <w:spacing w:val="15"/>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styleId="normaltextrun" w:customStyle="1">
    <w:name w:val="normaltextrun"/>
    <w:basedOn w:val="DefaultParagraphFont"/>
    <w:rsid w:val="000341CB"/>
  </w:style>
  <w:style w:type="character" w:styleId="eop" w:customStyle="1">
    <w:name w:val="eop"/>
    <w:basedOn w:val="DefaultParagraphFont"/>
    <w:rsid w:val="000341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theme" Target="theme/theme1.xml" Id="rId7" /><Relationship Type="http://schemas.openxmlformats.org/officeDocument/2006/relationships/styles" Target="styles.xml" Id="rId2" /><Relationship Type="http://schemas.microsoft.com/office/2019/09/relationships/intelligence" Target="intelligence.xml" Id="R6a9bc50e76b14a38" /><Relationship Type="http://schemas.openxmlformats.org/officeDocument/2006/relationships/numbering" Target="numbering.xml" Id="rId1" /><Relationship Type="http://schemas.openxmlformats.org/officeDocument/2006/relationships/fontTable" Target="fontTable.xml" Id="rId6" /><Relationship Type="http://schemas.openxmlformats.org/officeDocument/2006/relationships/webSettings" Target="webSettings.xml" Id="rId4" /><Relationship Type="http://schemas.openxmlformats.org/officeDocument/2006/relationships/image" Target="/media/image2.jpg" Id="R00c8360ee44e4e6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Giovita</dc:creator>
  <lastModifiedBy>Carl Havemann</lastModifiedBy>
  <revision>30</revision>
  <dcterms:created xsi:type="dcterms:W3CDTF">2021-05-08T08:22:00.0000000Z</dcterms:created>
  <dcterms:modified xsi:type="dcterms:W3CDTF">2021-08-23T10:57:57.6565061Z</dcterms:modified>
</coreProperties>
</file>