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01" w:rsidRPr="009874C4" w:rsidRDefault="007A0B01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Pr="009874C4" w:rsidRDefault="009874C4" w:rsidP="009874C4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874C4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sum of odd factors of a number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4C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math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4C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sumofoddFactors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n % 2 == 0: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n = n // 2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in range(3,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(n) + 1)):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n %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== 0: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>+=1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    n = n //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curr_term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9874C4">
        <w:rPr>
          <w:rFonts w:ascii="Times New Roman" w:hAnsi="Times New Roman" w:cs="Times New Roman"/>
          <w:sz w:val="24"/>
          <w:szCs w:val="24"/>
        </w:rPr>
        <w:t>curr_sum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n &gt;= 2: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*= (1 + n)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4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4C4">
        <w:rPr>
          <w:rFonts w:ascii="Times New Roman" w:hAnsi="Times New Roman" w:cs="Times New Roman"/>
          <w:sz w:val="24"/>
          <w:szCs w:val="24"/>
        </w:rPr>
        <w:t xml:space="preserve"> res </w:t>
      </w: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4C4">
        <w:rPr>
          <w:rFonts w:ascii="Times New Roman" w:hAnsi="Times New Roman" w:cs="Times New Roman"/>
          <w:sz w:val="24"/>
          <w:szCs w:val="24"/>
        </w:rPr>
        <w:t>n = 30</w:t>
      </w: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74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874C4">
        <w:rPr>
          <w:rFonts w:ascii="Times New Roman" w:hAnsi="Times New Roman" w:cs="Times New Roman"/>
          <w:sz w:val="24"/>
          <w:szCs w:val="24"/>
        </w:rPr>
        <w:t>sumofoddFactors</w:t>
      </w:r>
      <w:proofErr w:type="spellEnd"/>
      <w:r w:rsidRPr="009874C4">
        <w:rPr>
          <w:rFonts w:ascii="Times New Roman" w:hAnsi="Times New Roman" w:cs="Times New Roman"/>
          <w:sz w:val="24"/>
          <w:szCs w:val="24"/>
        </w:rPr>
        <w:t>(n))</w:t>
      </w: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74C4" w:rsidRPr="009874C4" w:rsidRDefault="009874C4" w:rsidP="009874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2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74C4" w:rsidRPr="009874C4" w:rsidSect="007A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9874C4"/>
    <w:rsid w:val="007A0B01"/>
    <w:rsid w:val="0098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4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2020-07-11T13:22:00Z</dcterms:created>
  <dcterms:modified xsi:type="dcterms:W3CDTF">2020-07-11T13:30:00Z</dcterms:modified>
</cp:coreProperties>
</file>