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15/07/2020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Operating System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360" w:after="12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hyperlink r:id="rId2" w:tgtFrame="_blank">
              <w:r>
                <w:rPr>
                  <w:rStyle w:val="InternetLink"/>
                  <w:rFonts w:eastAsia="Times New Roman" w:cs="Times New Roman" w:ascii="Times New Roman" w:hAnsi="Times New Roman"/>
                  <w:b/>
                  <w:sz w:val="24"/>
                  <w:szCs w:val="24"/>
                  <w:highlight w:val="white"/>
                </w:rPr>
                <w:t>HTML, CSS, and Javascript for Web Developers</w:t>
              </w:r>
            </w:hyperlink>
          </w:p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5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weeks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>
        <w:trPr>
          <w:trHeight w:val="345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 : --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18CS43 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Descriptive IA  test was scheduled from 9:00 AM to 10:15 AM.The portion for the IA was 1st module there were 4 questions and each question carried 7.5 marks.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Didn’t receive any program.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ursera.org/learn/html-css-javascript-for-web-developers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LibreOffice/6.4.1.2$Linux_X86_64 LibreOffice_project/4d224e95b98b138af42a64d84056446d09082932</Application>
  <Pages>2</Pages>
  <Words>113</Words>
  <Characters>601</Characters>
  <CharactersWithSpaces>682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2020-07-29T11:46:18Z</dcterms:modified>
  <cp:revision>1</cp:revision>
  <dc:subject/>
  <dc:title/>
</cp:coreProperties>
</file>