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COMPLEX ANALYSIS, PROBABILITY AND STATISTICAL METHODS 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18CS41 </w:t>
      </w:r>
      <w:r>
        <w:rPr>
          <w:rFonts w:eastAsia="Times New Roman" w:cs="Times New Roman" w:ascii="Times New Roman" w:hAnsi="Times New Roman"/>
          <w:b/>
        </w:rPr>
        <w:t>D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escriptive IA test was scheduled from 09:30 AM to 10:15 AM.The portion for the IA was 2nd module, there were 3 Questions.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2715" cy="2665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112</Words>
  <Characters>604</Characters>
  <CharactersWithSpaces>684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2020-07-29T12:11:12Z</dcterms:modified>
  <cp:revision>1</cp:revision>
  <dc:subject/>
  <dc:title/>
</cp:coreProperties>
</file>