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u w:val="single"/>
        </w:rPr>
      </w:pPr>
      <w:r>
        <w:rPr>
          <w:b/>
          <w:sz w:val="36"/>
          <w:u w:val="single"/>
        </w:rPr>
        <w:t>DAILY ONLINE ACTIVITIES SUMMARY</w:t>
      </w:r>
    </w:p>
    <w:tbl>
      <w:tblPr>
        <w:tblStyle w:val="TableGrid"/>
        <w:tblW w:w="9577" w:type="dxa"/>
        <w:jc w:val="left"/>
        <w:tblInd w:w="0" w:type="dxa"/>
        <w:tblCellMar>
          <w:top w:w="0" w:type="dxa"/>
          <w:left w:w="108" w:type="dxa"/>
          <w:bottom w:w="0" w:type="dxa"/>
          <w:right w:w="108" w:type="dxa"/>
        </w:tblCellMar>
        <w:tblLook w:val="04a0"/>
      </w:tblPr>
      <w:tblGrid>
        <w:gridCol w:w="1319"/>
        <w:gridCol w:w="208"/>
        <w:gridCol w:w="730"/>
        <w:gridCol w:w="2156"/>
        <w:gridCol w:w="26"/>
        <w:gridCol w:w="239"/>
        <w:gridCol w:w="1536"/>
        <w:gridCol w:w="829"/>
        <w:gridCol w:w="2533"/>
      </w:tblGrid>
      <w:tr>
        <w:trPr>
          <w:trHeight w:val="720" w:hRule="exact"/>
        </w:trPr>
        <w:tc>
          <w:tcPr>
            <w:tcW w:w="1319"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Date:</w:t>
            </w:r>
          </w:p>
        </w:tc>
        <w:tc>
          <w:tcPr>
            <w:tcW w:w="3359"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2  June 2020</w:t>
            </w:r>
          </w:p>
        </w:tc>
        <w:tc>
          <w:tcPr>
            <w:tcW w:w="1536"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Name:</w:t>
            </w:r>
          </w:p>
        </w:tc>
        <w:tc>
          <w:tcPr>
            <w:tcW w:w="3362"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SPOORTHY VV</w:t>
            </w:r>
          </w:p>
        </w:tc>
      </w:tr>
      <w:tr>
        <w:trPr>
          <w:trHeight w:val="720" w:hRule="exact"/>
        </w:trPr>
        <w:tc>
          <w:tcPr>
            <w:tcW w:w="1319"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Sem &amp; Sec</w:t>
            </w:r>
          </w:p>
        </w:tc>
        <w:tc>
          <w:tcPr>
            <w:tcW w:w="3359"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w:t>
            </w:r>
            <w:r>
              <w:rPr>
                <w:rFonts w:eastAsia="Calibri" w:cs="Times New Roman" w:ascii="Times New Roman" w:hAnsi="Times New Roman"/>
                <w:b/>
                <w:sz w:val="24"/>
                <w:szCs w:val="24"/>
                <w:vertAlign w:val="superscript"/>
              </w:rPr>
              <w:t>th</w:t>
            </w:r>
            <w:r>
              <w:rPr>
                <w:rFonts w:eastAsia="Calibri" w:cs="Times New Roman" w:ascii="Times New Roman" w:hAnsi="Times New Roman"/>
                <w:b/>
                <w:sz w:val="24"/>
                <w:szCs w:val="24"/>
              </w:rPr>
              <w:t xml:space="preserve"> Sem B Sec</w:t>
            </w:r>
          </w:p>
        </w:tc>
        <w:tc>
          <w:tcPr>
            <w:tcW w:w="1536"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USN:</w:t>
            </w:r>
          </w:p>
        </w:tc>
        <w:tc>
          <w:tcPr>
            <w:tcW w:w="3362"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4AL18CS0</w:t>
            </w:r>
            <w:r>
              <w:rPr>
                <w:rFonts w:eastAsia="Calibri" w:cs="Times New Roman" w:ascii="Times New Roman" w:hAnsi="Times New Roman"/>
                <w:b/>
                <w:sz w:val="24"/>
                <w:szCs w:val="24"/>
              </w:rPr>
              <w:t>87</w:t>
            </w:r>
          </w:p>
        </w:tc>
      </w:tr>
      <w:tr>
        <w:trPr>
          <w:trHeight w:val="720" w:hRule="exact"/>
        </w:trPr>
        <w:tc>
          <w:tcPr>
            <w:tcW w:w="9576"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Online Test Summary</w:t>
            </w:r>
          </w:p>
        </w:tc>
      </w:tr>
      <w:tr>
        <w:trPr>
          <w:trHeight w:val="720" w:hRule="exact"/>
        </w:trPr>
        <w:tc>
          <w:tcPr>
            <w:tcW w:w="1527"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Subject</w:t>
            </w:r>
          </w:p>
        </w:tc>
        <w:tc>
          <w:tcPr>
            <w:tcW w:w="8049" w:type="dxa"/>
            <w:gridSpan w:val="7"/>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Not conducted</w:t>
            </w:r>
          </w:p>
        </w:tc>
      </w:tr>
      <w:tr>
        <w:trPr>
          <w:trHeight w:val="720" w:hRule="exact"/>
        </w:trPr>
        <w:tc>
          <w:tcPr>
            <w:tcW w:w="1527"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Max. Marks</w:t>
            </w:r>
          </w:p>
        </w:tc>
        <w:tc>
          <w:tcPr>
            <w:tcW w:w="2886"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0</w:t>
            </w:r>
          </w:p>
        </w:tc>
        <w:tc>
          <w:tcPr>
            <w:tcW w:w="1801"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Score</w:t>
            </w:r>
          </w:p>
        </w:tc>
        <w:tc>
          <w:tcPr>
            <w:tcW w:w="3362" w:type="dxa"/>
            <w:gridSpan w:val="2"/>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0</w:t>
            </w:r>
          </w:p>
        </w:tc>
      </w:tr>
      <w:tr>
        <w:trPr>
          <w:trHeight w:val="720" w:hRule="exact"/>
        </w:trPr>
        <w:tc>
          <w:tcPr>
            <w:tcW w:w="9576"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Certification Course Summary</w:t>
            </w:r>
          </w:p>
        </w:tc>
      </w:tr>
      <w:tr>
        <w:trPr>
          <w:trHeight w:val="720" w:hRule="exact"/>
        </w:trPr>
        <w:tc>
          <w:tcPr>
            <w:tcW w:w="1319" w:type="dxa"/>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Course</w:t>
            </w:r>
          </w:p>
        </w:tc>
        <w:tc>
          <w:tcPr>
            <w:tcW w:w="8257" w:type="dxa"/>
            <w:gridSpan w:val="8"/>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RPA</w:t>
            </w:r>
          </w:p>
        </w:tc>
      </w:tr>
      <w:tr>
        <w:trPr>
          <w:trHeight w:val="720" w:hRule="exact"/>
        </w:trPr>
        <w:tc>
          <w:tcPr>
            <w:tcW w:w="2257" w:type="dxa"/>
            <w:gridSpan w:val="3"/>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Certificate Provider</w:t>
            </w:r>
          </w:p>
        </w:tc>
        <w:tc>
          <w:tcPr>
            <w:tcW w:w="2182"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Guvi</w:t>
            </w:r>
          </w:p>
        </w:tc>
        <w:tc>
          <w:tcPr>
            <w:tcW w:w="2604"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Duration</w:t>
            </w:r>
          </w:p>
        </w:tc>
        <w:tc>
          <w:tcPr>
            <w:tcW w:w="2533" w:type="dxa"/>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3 hrs</w:t>
            </w:r>
          </w:p>
        </w:tc>
      </w:tr>
      <w:tr>
        <w:trPr>
          <w:trHeight w:val="720" w:hRule="exact"/>
        </w:trPr>
        <w:tc>
          <w:tcPr>
            <w:tcW w:w="9576"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Coding Challenges</w:t>
            </w:r>
          </w:p>
        </w:tc>
      </w:tr>
      <w:tr>
        <w:trPr>
          <w:trHeight w:val="1048" w:hRule="exact"/>
        </w:trPr>
        <w:tc>
          <w:tcPr>
            <w:tcW w:w="9576" w:type="dxa"/>
            <w:gridSpan w:val="9"/>
            <w:tcBorders/>
          </w:tcPr>
          <w:p>
            <w:pPr>
              <w:pStyle w:val="Normal"/>
              <w:shd w:val="clear" w:color="auto" w:fill="FFFFFF"/>
              <w:spacing w:lineRule="auto" w:line="240" w:before="0" w:after="0"/>
              <w:rPr>
                <w:rFonts w:ascii="Times New Roman" w:hAnsi="Times New Roman" w:cs="Times New Roman"/>
                <w:b/>
                <w:b/>
                <w:sz w:val="24"/>
                <w:szCs w:val="24"/>
              </w:rPr>
            </w:pPr>
            <w:r>
              <w:rPr>
                <w:rFonts w:eastAsia="Calibri" w:cs="SimSun"/>
                <w:b/>
                <w:sz w:val="24"/>
                <w:szCs w:val="24"/>
              </w:rPr>
              <w:t xml:space="preserve">Problem Statement: </w:t>
            </w:r>
            <w:hyperlink r:id="rId2">
              <w:r>
                <w:rPr>
                  <w:rStyle w:val="InternetLink"/>
                  <w:rFonts w:eastAsia="Calibri" w:cs="SimSun"/>
                  <w:highlight w:val="white"/>
                </w:rPr>
                <w:t>Write a Java program to find Perfect Sum Problem</w:t>
              </w:r>
            </w:hyperlink>
          </w:p>
        </w:tc>
      </w:tr>
      <w:tr>
        <w:trPr>
          <w:trHeight w:val="720" w:hRule="exact"/>
        </w:trPr>
        <w:tc>
          <w:tcPr>
            <w:tcW w:w="9576" w:type="dxa"/>
            <w:gridSpan w:val="9"/>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Status:executed</w:t>
            </w:r>
          </w:p>
        </w:tc>
      </w:tr>
      <w:tr>
        <w:trPr>
          <w:trHeight w:val="720" w:hRule="exact"/>
        </w:trPr>
        <w:tc>
          <w:tcPr>
            <w:tcW w:w="4439"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 xml:space="preserve">Uploaded the report in Github </w:t>
            </w:r>
          </w:p>
        </w:tc>
        <w:tc>
          <w:tcPr>
            <w:tcW w:w="5137"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r>
        <w:trPr>
          <w:trHeight w:val="720" w:hRule="exact"/>
        </w:trPr>
        <w:tc>
          <w:tcPr>
            <w:tcW w:w="4439"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If yes Repository name</w:t>
            </w:r>
          </w:p>
        </w:tc>
        <w:tc>
          <w:tcPr>
            <w:tcW w:w="5137" w:type="dxa"/>
            <w:gridSpan w:val="4"/>
            <w:tcBorders>
              <w:left w:val="nil"/>
            </w:tcBorders>
          </w:tcPr>
          <w:p>
            <w:pPr>
              <w:pStyle w:val="Normal"/>
              <w:spacing w:lineRule="auto" w:line="240" w:before="0" w:after="0"/>
              <w:rPr>
                <w:rFonts w:ascii="Times New Roman" w:hAnsi="Times New Roman" w:cs="Times New Roman"/>
                <w:b/>
                <w:b/>
                <w:sz w:val="24"/>
                <w:szCs w:val="24"/>
              </w:rPr>
            </w:pPr>
            <w:hyperlink r:id="rId3">
              <w:r>
                <w:rPr>
                  <w:rFonts w:eastAsia="Calibri" w:cs="SimSun"/>
                </w:rPr>
                <w:t>lockdown_coding</w:t>
              </w:r>
            </w:hyperlink>
          </w:p>
        </w:tc>
      </w:tr>
      <w:tr>
        <w:trPr>
          <w:trHeight w:val="720" w:hRule="exact"/>
        </w:trPr>
        <w:tc>
          <w:tcPr>
            <w:tcW w:w="4439"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Uploaded the report in slack</w:t>
            </w:r>
          </w:p>
        </w:tc>
        <w:tc>
          <w:tcPr>
            <w:tcW w:w="5137"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bl>
    <w:p>
      <w:pPr>
        <w:pStyle w:val="Normal"/>
        <w:rPr/>
      </w:pPr>
      <w:r>
        <w:rPr/>
      </w:r>
    </w:p>
    <w:p>
      <w:pPr>
        <w:pStyle w:val="Normal"/>
        <w:rPr>
          <w:rFonts w:ascii="Arial Black" w:hAnsi="Arial Black"/>
          <w:sz w:val="24"/>
          <w:szCs w:val="24"/>
        </w:rPr>
      </w:pPr>
      <w:r>
        <w:rPr>
          <w:rFonts w:ascii="Arial Black" w:hAnsi="Arial Black"/>
          <w:sz w:val="24"/>
          <w:szCs w:val="24"/>
        </w:rPr>
        <w:t>Online Test Details: test was not conducted today</w:t>
      </w:r>
    </w:p>
    <w:p>
      <w:pPr>
        <w:pStyle w:val="Normal"/>
        <w:rPr>
          <w:rFonts w:ascii="Arial Black" w:hAnsi="Arial Black"/>
          <w:sz w:val="24"/>
          <w:szCs w:val="24"/>
        </w:rPr>
      </w:pPr>
      <w:r>
        <w:rPr>
          <w:rFonts w:ascii="Arial Black" w:hAnsi="Arial Black"/>
          <w:sz w:val="24"/>
          <w:szCs w:val="24"/>
        </w:rPr>
      </w:r>
    </w:p>
    <w:p>
      <w:pPr>
        <w:pStyle w:val="Normal"/>
        <w:rPr>
          <w:rFonts w:ascii="Arial Black" w:hAnsi="Arial Black"/>
          <w:sz w:val="24"/>
          <w:szCs w:val="24"/>
        </w:rPr>
      </w:pPr>
      <w:r>
        <w:rPr>
          <w:rFonts w:ascii="Arial Black" w:hAnsi="Arial Black"/>
          <w:sz w:val="24"/>
          <w:szCs w:val="24"/>
        </w:rPr>
        <w:t>Certification Course Details:RPA for begineers is the next course that I have choosen to complete during this week of lockdown.</w:t>
      </w:r>
    </w:p>
    <w:p>
      <w:pPr>
        <w:pStyle w:val="Normal"/>
        <w:rPr>
          <w:rFonts w:ascii="Times New Roman" w:hAnsi="Times New Roman" w:eastAsia="Times New Roman" w:cs="Times New Roman"/>
          <w:color w:val="000000"/>
          <w:w w:val="100"/>
          <w:sz w:val="0"/>
          <w:szCs w:val="0"/>
          <w:highlight w:val="black"/>
          <w:u w:val="none" w:color="000000"/>
          <w:lang w:val="en-IN"/>
        </w:rPr>
      </w:pPr>
      <w:r>
        <w:rPr>
          <w:rFonts w:ascii="Arial Black" w:hAnsi="Arial Black"/>
          <w:sz w:val="24"/>
          <w:szCs w:val="24"/>
        </w:rPr>
        <w:t>Learning RPA to develop ineterst in robotics and robort technology developmaent  is one of the important ascpest as being computer science engineer.</w:t>
      </w:r>
      <w:r>
        <w:rPr>
          <w:rFonts w:eastAsia="Times New Roman" w:cs="Times New Roman" w:ascii="Times New Roman" w:hAnsi="Times New Roman"/>
          <w:color w:val="000000"/>
          <w:w w:val="100"/>
          <w:sz w:val="0"/>
          <w:szCs w:val="0"/>
          <w:u w:val="none" w:color="000000"/>
          <w:shd w:fill="000000" w:val="clear"/>
        </w:rPr>
        <w:t xml:space="preserve"> </w:t>
      </w:r>
    </w:p>
    <w:p>
      <w:pPr>
        <w:pStyle w:val="Normal"/>
        <w:rPr>
          <w:rFonts w:ascii="Times New Roman" w:hAnsi="Times New Roman" w:eastAsia="Times New Roman" w:cs="Times New Roman"/>
          <w:color w:val="000000"/>
          <w:w w:val="100"/>
          <w:sz w:val="0"/>
          <w:szCs w:val="0"/>
          <w:highlight w:val="black"/>
          <w:u w:val="none" w:color="000000"/>
          <w:lang w:val="en-IN"/>
        </w:rPr>
      </w:pPr>
      <w:r>
        <w:drawing>
          <wp:anchor behindDoc="0" distT="0" distB="0" distL="0" distR="0" simplePos="0" locked="0" layoutInCell="1" allowOverlap="1" relativeHeight="2">
            <wp:simplePos x="0" y="0"/>
            <wp:positionH relativeFrom="column">
              <wp:posOffset>152400</wp:posOffset>
            </wp:positionH>
            <wp:positionV relativeFrom="paragraph">
              <wp:posOffset>-88900</wp:posOffset>
            </wp:positionV>
            <wp:extent cx="5943600" cy="3962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943600" cy="3962400"/>
                    </a:xfrm>
                    <a:prstGeom prst="rect">
                      <a:avLst/>
                    </a:prstGeom>
                  </pic:spPr>
                </pic:pic>
              </a:graphicData>
            </a:graphic>
          </wp:anchor>
        </w:drawing>
      </w:r>
      <w:r>
        <w:rPr>
          <w:rFonts w:ascii="Arial Black" w:hAnsi="Arial Black"/>
          <w:sz w:val="24"/>
          <w:szCs w:val="24"/>
        </w:rPr>
        <w:t>C</w:t>
      </w:r>
      <w:r>
        <w:rPr>
          <w:rFonts w:ascii="Arial Black" w:hAnsi="Arial Black"/>
          <w:sz w:val="24"/>
          <w:szCs w:val="24"/>
        </w:rPr>
        <w:t>oding Challenges Details: Every day we are given with new question of coding related to the language of java and c.  it seems interesting how we imbibe our self in depth to understand the logic ,break it and then code for it.</w:t>
      </w:r>
    </w:p>
    <w:p>
      <w:pPr>
        <w:pStyle w:val="Normal"/>
        <w:rPr/>
      </w:pPr>
      <w:r>
        <w:rPr>
          <w:rFonts w:ascii="Arial Black" w:hAnsi="Arial Black"/>
          <w:sz w:val="24"/>
          <w:szCs w:val="24"/>
        </w:rPr>
        <w:t>Today’s question was :</w:t>
      </w:r>
      <w:r>
        <w:rPr/>
        <w:t xml:space="preserve"> </w:t>
      </w:r>
      <w:hyperlink r:id="rId5">
        <w:r>
          <w:rPr>
            <w:rStyle w:val="InternetLink"/>
            <w:rFonts w:cs="Segoe UI" w:ascii="Segoe UI" w:hAnsi="Segoe UI"/>
            <w:highlight w:val="white"/>
          </w:rPr>
          <w:t>Write a Java program to find Perfect Sum Problem</w:t>
        </w:r>
      </w:hyperlink>
    </w:p>
    <w:p>
      <w:pPr>
        <w:pStyle w:val="NormalWeb"/>
        <w:shd w:val="clear" w:color="auto" w:fill="FFFFFF"/>
        <w:spacing w:before="280" w:afterAutospacing="0" w:after="240"/>
        <w:rPr>
          <w:rFonts w:ascii="Segoe UI" w:hAnsi="Segoe UI" w:cs="Segoe UI"/>
          <w:color w:val="24292E"/>
          <w:sz w:val="21"/>
          <w:szCs w:val="21"/>
        </w:rPr>
      </w:pPr>
      <w:r>
        <w:rPr>
          <w:rFonts w:cs="Segoe UI" w:ascii="Segoe UI" w:hAnsi="Segoe UI"/>
          <w:color w:val="24292E"/>
          <w:sz w:val="21"/>
          <w:szCs w:val="21"/>
        </w:rPr>
        <w:t>Given an array arr[] of integers and an integer K, the task is to print all subsets of the given array with the sum equal to the given target K.</w:t>
      </w:r>
    </w:p>
    <w:p>
      <w:pPr>
        <w:pStyle w:val="NormalWeb"/>
        <w:shd w:val="clear" w:color="auto" w:fill="FFFFFF"/>
        <w:spacing w:beforeAutospacing="0" w:before="0" w:afterAutospacing="0" w:after="240"/>
        <w:rPr>
          <w:rFonts w:ascii="Segoe UI" w:hAnsi="Segoe UI" w:cs="Segoe UI"/>
          <w:color w:val="24292E"/>
          <w:sz w:val="21"/>
          <w:szCs w:val="21"/>
        </w:rPr>
      </w:pPr>
      <w:r>
        <w:rPr>
          <w:rStyle w:val="Strong"/>
          <w:rFonts w:cs="Segoe UI" w:ascii="Segoe UI" w:hAnsi="Segoe UI"/>
          <w:color w:val="24292E"/>
          <w:sz w:val="21"/>
          <w:szCs w:val="21"/>
        </w:rPr>
        <w:t>Examples:</w:t>
      </w:r>
    </w:p>
    <w:p>
      <w:pPr>
        <w:pStyle w:val="NormalWeb"/>
        <w:shd w:val="clear" w:color="auto" w:fill="FFFFFF"/>
        <w:spacing w:beforeAutospacing="0" w:before="0" w:afterAutospacing="0" w:after="240"/>
        <w:rPr>
          <w:rFonts w:ascii="Segoe UI" w:hAnsi="Segoe UI" w:cs="Segoe UI"/>
          <w:color w:val="24292E"/>
          <w:sz w:val="21"/>
          <w:szCs w:val="21"/>
        </w:rPr>
      </w:pPr>
      <w:r>
        <w:rPr>
          <w:rStyle w:val="Strong"/>
          <w:rFonts w:cs="Segoe UI" w:ascii="Segoe UI" w:hAnsi="Segoe UI"/>
          <w:color w:val="24292E"/>
          <w:sz w:val="21"/>
          <w:szCs w:val="21"/>
        </w:rPr>
        <w:t>Input:</w:t>
      </w:r>
      <w:r>
        <w:rPr>
          <w:rFonts w:cs="Segoe UI" w:ascii="Segoe UI" w:hAnsi="Segoe UI"/>
          <w:color w:val="24292E"/>
          <w:sz w:val="21"/>
          <w:szCs w:val="21"/>
        </w:rPr>
        <w:t> arr[] = {5, 10, 12, 13, 15, 18}, K = 30</w:t>
        <w:br/>
      </w:r>
      <w:r>
        <w:rPr>
          <w:rStyle w:val="Strong"/>
          <w:rFonts w:cs="Segoe UI" w:ascii="Segoe UI" w:hAnsi="Segoe UI"/>
          <w:color w:val="24292E"/>
          <w:sz w:val="21"/>
          <w:szCs w:val="21"/>
        </w:rPr>
        <w:t>Output:</w:t>
      </w:r>
      <w:r>
        <w:rPr>
          <w:rFonts w:cs="Segoe UI" w:ascii="Segoe UI" w:hAnsi="Segoe UI"/>
          <w:color w:val="24292E"/>
          <w:sz w:val="21"/>
          <w:szCs w:val="21"/>
        </w:rPr>
        <w:t> {12, 18}, {5, 12, 13}, {5, 10, 15}</w:t>
        <w:br/>
      </w:r>
      <w:r>
        <w:rPr>
          <w:rStyle w:val="Strong"/>
          <w:rFonts w:cs="Segoe UI" w:ascii="Segoe UI" w:hAnsi="Segoe UI"/>
          <w:color w:val="24292E"/>
          <w:sz w:val="21"/>
          <w:szCs w:val="21"/>
        </w:rPr>
        <w:t>Explanation:</w:t>
      </w:r>
      <w:r>
        <w:rPr>
          <w:rFonts w:cs="Segoe UI" w:ascii="Segoe UI" w:hAnsi="Segoe UI"/>
          <w:color w:val="24292E"/>
          <w:sz w:val="21"/>
          <w:szCs w:val="21"/>
        </w:rPr>
        <w:br/>
        <w:t>Subsets with sum 30 are:</w:t>
        <w:br/>
        <w:t>12 + 18 = 30</w:t>
        <w:br/>
        <w:t>5 + 12 + 13 = 30</w:t>
        <w:br/>
        <w:t>5 + 10 + 15 = 30</w:t>
      </w:r>
    </w:p>
    <w:p>
      <w:pPr>
        <w:pStyle w:val="NormalWeb"/>
        <w:shd w:val="clear" w:color="auto" w:fill="FFFFFF"/>
        <w:spacing w:beforeAutospacing="0" w:before="0" w:after="280"/>
        <w:rPr>
          <w:rFonts w:ascii="Segoe UI" w:hAnsi="Segoe UI" w:cs="Segoe UI"/>
          <w:color w:val="24292E"/>
          <w:sz w:val="21"/>
          <w:szCs w:val="21"/>
        </w:rPr>
      </w:pPr>
      <w:r>
        <w:rPr>
          <w:rFonts w:cs="Segoe UI" w:ascii="Segoe UI" w:hAnsi="Segoe UI"/>
          <w:color w:val="24292E"/>
          <w:sz w:val="21"/>
          <w:szCs w:val="21"/>
        </w:rPr>
        <w:t>Input: arr[] = {1, 2, 3, 4}, K = 5</w:t>
        <w:br/>
        <w:t>Output: {2, 3}, {1, 4}</w:t>
      </w:r>
    </w:p>
    <w:p>
      <w:pPr>
        <w:pStyle w:val="Normal"/>
        <w:rPr/>
      </w:pPr>
      <w:r>
        <w:rPr/>
      </w:r>
    </w:p>
    <w:p>
      <w:pPr>
        <w:pStyle w:val="Normal"/>
        <w:rPr/>
      </w:pPr>
      <w:r>
        <w:rPr/>
      </w:r>
    </w:p>
    <w:p>
      <w:pPr>
        <w:pStyle w:val="Normal"/>
        <w:rPr>
          <w:rFonts w:ascii="Arial Black" w:hAnsi="Arial Black"/>
          <w:b/>
          <w:b/>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Fonts w:ascii="Arial Black" w:hAnsi="Arial Black"/>
          <w:sz w:val="24"/>
          <w:szCs w:val="24"/>
        </w:rPr>
      </w:r>
    </w:p>
    <w:p>
      <w:pPr>
        <w:pStyle w:val="Normal"/>
        <w:spacing w:before="0" w:after="200"/>
        <w:rPr>
          <w:rFonts w:ascii="Arial Black" w:hAnsi="Arial Black"/>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rial Black">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160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d2cbe"/>
    <w:rPr>
      <w:color w:val="0000FF"/>
      <w:u w:val="single"/>
    </w:rPr>
  </w:style>
  <w:style w:type="character" w:styleId="BalloonTextChar" w:customStyle="1">
    <w:name w:val="Balloon Text Char"/>
    <w:basedOn w:val="DefaultParagraphFont"/>
    <w:link w:val="BalloonText"/>
    <w:uiPriority w:val="99"/>
    <w:semiHidden/>
    <w:qFormat/>
    <w:rsid w:val="00ed2cbe"/>
    <w:rPr>
      <w:rFonts w:ascii="Tahoma" w:hAnsi="Tahoma" w:cs="Tahoma"/>
      <w:sz w:val="16"/>
      <w:szCs w:val="16"/>
    </w:rPr>
  </w:style>
  <w:style w:type="character" w:styleId="Linkgraydark" w:customStyle="1">
    <w:name w:val="link-gray-dark"/>
    <w:basedOn w:val="DefaultParagraphFont"/>
    <w:qFormat/>
    <w:rsid w:val="00326bf4"/>
    <w:rPr/>
  </w:style>
  <w:style w:type="character" w:styleId="ZTopofFormChar" w:customStyle="1">
    <w:name w:val="z-Top of Form Char"/>
    <w:basedOn w:val="DefaultParagraphFont"/>
    <w:link w:val="z-TopofForm"/>
    <w:uiPriority w:val="99"/>
    <w:semiHidden/>
    <w:qFormat/>
    <w:rsid w:val="00326bf4"/>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qFormat/>
    <w:rsid w:val="00326bf4"/>
    <w:rPr>
      <w:rFonts w:ascii="Arial" w:hAnsi="Arial" w:eastAsia="Times New Roman" w:cs="Arial"/>
      <w:vanish/>
      <w:sz w:val="16"/>
      <w:szCs w:val="16"/>
    </w:rPr>
  </w:style>
  <w:style w:type="character" w:styleId="Strong">
    <w:name w:val="Strong"/>
    <w:basedOn w:val="DefaultParagraphFont"/>
    <w:uiPriority w:val="22"/>
    <w:qFormat/>
    <w:rsid w:val="00d74c30"/>
    <w:rPr>
      <w:b/>
      <w:bC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ed2cbe"/>
    <w:pPr>
      <w:spacing w:lineRule="auto" w:line="240" w:before="0" w:after="0"/>
    </w:pPr>
    <w:rPr>
      <w:rFonts w:ascii="Tahoma" w:hAnsi="Tahoma" w:cs="Tahoma"/>
      <w:sz w:val="16"/>
      <w:szCs w:val="16"/>
    </w:rPr>
  </w:style>
  <w:style w:type="paragraph" w:styleId="HTMLTopofForm">
    <w:name w:val="HTML Top of Form"/>
    <w:basedOn w:val="Normal"/>
    <w:next w:val="Normal"/>
    <w:link w:val="z-TopofFormChar"/>
    <w:uiPriority w:val="99"/>
    <w:semiHidden/>
    <w:unhideWhenUsed/>
    <w:qFormat/>
    <w:rsid w:val="00326bf4"/>
    <w:pPr>
      <w:pBdr>
        <w:bottom w:val="single" w:sz="6" w:space="1" w:color="000000"/>
      </w:pBdr>
      <w:spacing w:lineRule="auto" w:line="240" w:before="0" w:after="0"/>
      <w:jc w:val="center"/>
    </w:pPr>
    <w:rPr>
      <w:rFonts w:ascii="Arial" w:hAnsi="Arial" w:eastAsia="Times New Roman" w:cs="Arial"/>
      <w:vanish/>
      <w:sz w:val="16"/>
      <w:szCs w:val="16"/>
    </w:rPr>
  </w:style>
  <w:style w:type="paragraph" w:styleId="HTMLBottomofForm">
    <w:name w:val="HTML Bottom of Form"/>
    <w:basedOn w:val="Normal"/>
    <w:next w:val="Normal"/>
    <w:link w:val="z-BottomofFormChar"/>
    <w:uiPriority w:val="99"/>
    <w:semiHidden/>
    <w:unhideWhenUsed/>
    <w:qFormat/>
    <w:rsid w:val="00326bf4"/>
    <w:pPr>
      <w:pBdr>
        <w:top w:val="single" w:sz="6" w:space="1" w:color="000000"/>
      </w:pBdr>
      <w:spacing w:lineRule="auto" w:line="240" w:before="0" w:after="0"/>
      <w:jc w:val="center"/>
    </w:pPr>
    <w:rPr>
      <w:rFonts w:ascii="Arial" w:hAnsi="Arial" w:eastAsia="Times New Roman" w:cs="Arial"/>
      <w:vanish/>
      <w:sz w:val="16"/>
      <w:szCs w:val="16"/>
    </w:rPr>
  </w:style>
  <w:style w:type="paragraph" w:styleId="NormalWeb">
    <w:name w:val="Normal (Web)"/>
    <w:basedOn w:val="Normal"/>
    <w:uiPriority w:val="99"/>
    <w:unhideWhenUsed/>
    <w:qFormat/>
    <w:rsid w:val="00326bf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d2f12"/>
    <w:pPr>
      <w:spacing w:after="0" w:line="240" w:lineRule="auto"/>
    </w:pP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rgs/alvas-education-foundation/teams/2nd-year/discussions/94" TargetMode="External"/><Relationship Id="rId3" Type="http://schemas.openxmlformats.org/officeDocument/2006/relationships/hyperlink" Target="https://github.com/Samruddhi1205/lockdown_coding" TargetMode="External"/><Relationship Id="rId4" Type="http://schemas.openxmlformats.org/officeDocument/2006/relationships/image" Target="media/image1.png"/><Relationship Id="rId5" Type="http://schemas.openxmlformats.org/officeDocument/2006/relationships/hyperlink" Target="https://github.com/orgs/alvas-education-foundation/teams/2nd-year/discussions/94"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Application>LibreOffice/6.4.1.2$Linux_X86_64 LibreOffice_project/4d224e95b98b138af42a64d84056446d09082932</Application>
  <Pages>3</Pages>
  <Words>270</Words>
  <Characters>1202</Characters>
  <CharactersWithSpaces>1436</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2020-05-19T07:50:00Z</dcterms:created>
  <dc:creator>EMS</dc:creator>
  <dc:description/>
  <dc:language>en-US</dc:language>
  <cp:lastModifiedBy/>
  <dcterms:modified xsi:type="dcterms:W3CDTF">2020-06-02T14:00:48Z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