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A54A4" w14:textId="3CAAB2D6" w:rsidR="00D26780" w:rsidRPr="002C4EB0" w:rsidRDefault="00D26780" w:rsidP="00C31DE1">
      <w:pPr>
        <w:spacing w:after="0" w:line="420" w:lineRule="exact"/>
        <w:jc w:val="center"/>
        <w:rPr>
          <w:rFonts w:ascii="宋体" w:eastAsia="宋体" w:hAnsi="宋体" w:hint="eastAsia"/>
          <w:b/>
          <w:bCs/>
          <w:sz w:val="40"/>
          <w:szCs w:val="40"/>
        </w:rPr>
      </w:pPr>
      <w:r w:rsidRPr="002C4EB0">
        <w:rPr>
          <w:rFonts w:ascii="宋体" w:eastAsia="宋体" w:hAnsi="宋体" w:hint="eastAsia"/>
          <w:b/>
          <w:bCs/>
          <w:sz w:val="40"/>
          <w:szCs w:val="40"/>
        </w:rPr>
        <w:t>跨越山河的“密码”</w:t>
      </w:r>
    </w:p>
    <w:p w14:paraId="1682424C" w14:textId="77777777" w:rsidR="00D26780" w:rsidRPr="00AC79A0" w:rsidRDefault="00D26780" w:rsidP="00C31DE1">
      <w:pPr>
        <w:spacing w:after="0" w:line="420" w:lineRule="exact"/>
        <w:ind w:firstLineChars="200" w:firstLine="480"/>
        <w:jc w:val="right"/>
        <w:rPr>
          <w:rFonts w:ascii="宋体" w:eastAsia="宋体" w:hAnsi="宋体" w:hint="eastAsia"/>
          <w:sz w:val="24"/>
          <w:szCs w:val="28"/>
        </w:rPr>
      </w:pPr>
      <w:r w:rsidRPr="00AC79A0">
        <w:rPr>
          <w:rFonts w:ascii="宋体" w:eastAsia="宋体" w:hAnsi="宋体" w:hint="eastAsia"/>
          <w:sz w:val="24"/>
          <w:szCs w:val="28"/>
        </w:rPr>
        <w:t>——基于地理测绘情境的“三角形全等”探究式教学设计</w:t>
      </w:r>
    </w:p>
    <w:p w14:paraId="6DBDF490" w14:textId="2FF2FCEC" w:rsidR="00D26780" w:rsidRPr="00AC79A0" w:rsidRDefault="00D26780" w:rsidP="00C31DE1">
      <w:pPr>
        <w:spacing w:after="0" w:line="420" w:lineRule="exact"/>
        <w:rPr>
          <w:rFonts w:ascii="宋体" w:eastAsia="宋体" w:hAnsi="宋体" w:hint="eastAsia"/>
          <w:b/>
          <w:bCs/>
        </w:rPr>
      </w:pPr>
      <w:r w:rsidRPr="00AC79A0">
        <w:rPr>
          <w:rFonts w:ascii="宋体" w:eastAsia="宋体" w:hAnsi="宋体" w:hint="eastAsia"/>
          <w:b/>
          <w:bCs/>
        </w:rPr>
        <w:t>一、设计总</w:t>
      </w:r>
      <w:proofErr w:type="gramStart"/>
      <w:r w:rsidRPr="00AC79A0">
        <w:rPr>
          <w:rFonts w:ascii="宋体" w:eastAsia="宋体" w:hAnsi="宋体" w:hint="eastAsia"/>
          <w:b/>
          <w:bCs/>
        </w:rPr>
        <w:t>览</w:t>
      </w:r>
      <w:proofErr w:type="gramEnd"/>
      <w:r w:rsidRPr="00AC79A0">
        <w:rPr>
          <w:rFonts w:ascii="宋体" w:eastAsia="宋体" w:hAnsi="宋体" w:hint="eastAsia"/>
          <w:b/>
          <w:bCs/>
        </w:rPr>
        <w:t>与创新说明</w:t>
      </w:r>
    </w:p>
    <w:p w14:paraId="0895784C" w14:textId="7E0F8214" w:rsidR="00D26780" w:rsidRPr="00AC79A0" w:rsidRDefault="00391F15" w:rsidP="00C31DE1">
      <w:pPr>
        <w:spacing w:after="0" w:line="420" w:lineRule="exact"/>
        <w:ind w:firstLineChars="200" w:firstLine="440"/>
        <w:rPr>
          <w:rFonts w:ascii="宋体" w:eastAsia="宋体" w:hAnsi="宋体" w:hint="eastAsia"/>
        </w:rPr>
      </w:pPr>
      <w:r w:rsidRPr="00391F15">
        <w:rPr>
          <w:rFonts w:ascii="宋体" w:eastAsia="宋体" w:hAnsi="宋体" w:hint="eastAsia"/>
        </w:rPr>
        <w:t>本设计为一节跨学科探究课，以解决“测量湖宽”的真实地理问题为驱动，旨在引导学生经历“用数学眼光观察、用数学思维思考、用数学语言表达世界”的素养培育过程。创新实践点如下</w:t>
      </w:r>
      <w:r w:rsidR="00682696" w:rsidRPr="00682696">
        <w:rPr>
          <w:rFonts w:ascii="宋体" w:eastAsia="宋体" w:hAnsi="宋体" w:hint="eastAsia"/>
        </w:rPr>
        <w:t>：</w:t>
      </w:r>
    </w:p>
    <w:p w14:paraId="04C8CA29" w14:textId="00741102" w:rsidR="00213AEE" w:rsidRPr="00213AEE" w:rsidRDefault="00213AEE" w:rsidP="00C31DE1">
      <w:pPr>
        <w:pStyle w:val="a9"/>
        <w:numPr>
          <w:ilvl w:val="0"/>
          <w:numId w:val="3"/>
        </w:numPr>
        <w:spacing w:after="0" w:line="420" w:lineRule="exact"/>
        <w:rPr>
          <w:rFonts w:ascii="宋体" w:eastAsia="宋体" w:hAnsi="宋体" w:hint="eastAsia"/>
        </w:rPr>
      </w:pPr>
      <w:r w:rsidRPr="00213AEE">
        <w:rPr>
          <w:rFonts w:ascii="宋体" w:eastAsia="宋体" w:hAnsi="宋体" w:hint="eastAsia"/>
        </w:rPr>
        <w:t xml:space="preserve">情境即课题: </w:t>
      </w:r>
      <w:r w:rsidR="00C465B5" w:rsidRPr="00C465B5">
        <w:rPr>
          <w:rFonts w:ascii="宋体" w:eastAsia="宋体" w:hAnsi="宋体" w:hint="eastAsia"/>
        </w:rPr>
        <w:t>以</w:t>
      </w:r>
      <w:r w:rsidR="00C465B5" w:rsidRPr="00213AEE">
        <w:rPr>
          <w:rFonts w:ascii="宋体" w:eastAsia="宋体" w:hAnsi="宋体" w:hint="eastAsia"/>
        </w:rPr>
        <w:t>源于地理实践</w:t>
      </w:r>
      <w:r w:rsidR="00C465B5">
        <w:rPr>
          <w:rFonts w:ascii="宋体" w:eastAsia="宋体" w:hAnsi="宋体" w:hint="eastAsia"/>
        </w:rPr>
        <w:t>的</w:t>
      </w:r>
      <w:r w:rsidR="00C465B5" w:rsidRPr="00C465B5">
        <w:rPr>
          <w:rFonts w:ascii="宋体" w:eastAsia="宋体" w:hAnsi="宋体" w:hint="eastAsia"/>
        </w:rPr>
        <w:t>真实任务驱动，引</w:t>
      </w:r>
      <w:r w:rsidRPr="00213AEE">
        <w:rPr>
          <w:rFonts w:ascii="宋体" w:eastAsia="宋体" w:hAnsi="宋体" w:hint="eastAsia"/>
        </w:rPr>
        <w:t>导学生用数学的眼光去观察和解</w:t>
      </w:r>
      <w:proofErr w:type="gramStart"/>
      <w:r w:rsidRPr="00213AEE">
        <w:rPr>
          <w:rFonts w:ascii="宋体" w:eastAsia="宋体" w:hAnsi="宋体" w:hint="eastAsia"/>
        </w:rPr>
        <w:t>构现实</w:t>
      </w:r>
      <w:proofErr w:type="gramEnd"/>
      <w:r w:rsidRPr="00213AEE">
        <w:rPr>
          <w:rFonts w:ascii="宋体" w:eastAsia="宋体" w:hAnsi="宋体" w:hint="eastAsia"/>
        </w:rPr>
        <w:t>世界。</w:t>
      </w:r>
    </w:p>
    <w:p w14:paraId="260039B3" w14:textId="6CE7ACDF" w:rsidR="00213AEE" w:rsidRPr="00213AEE" w:rsidRDefault="00213AEE" w:rsidP="00C31DE1">
      <w:pPr>
        <w:pStyle w:val="a9"/>
        <w:numPr>
          <w:ilvl w:val="0"/>
          <w:numId w:val="3"/>
        </w:numPr>
        <w:spacing w:after="0" w:line="420" w:lineRule="exact"/>
        <w:rPr>
          <w:rFonts w:ascii="宋体" w:eastAsia="宋体" w:hAnsi="宋体" w:hint="eastAsia"/>
        </w:rPr>
      </w:pPr>
      <w:r w:rsidRPr="00213AEE">
        <w:rPr>
          <w:rFonts w:ascii="宋体" w:eastAsia="宋体" w:hAnsi="宋体" w:hint="eastAsia"/>
        </w:rPr>
        <w:t>技术即支架: 将GeoGebra作为学生探究的“认知脚手架”，通过制造“认知冲突”，让学生在动态操作中自主“发现”</w:t>
      </w:r>
      <w:r w:rsidR="009D6728">
        <w:rPr>
          <w:rFonts w:ascii="宋体" w:eastAsia="宋体" w:hAnsi="宋体" w:hint="eastAsia"/>
        </w:rPr>
        <w:t>基本事实</w:t>
      </w:r>
      <w:r w:rsidRPr="00213AEE">
        <w:rPr>
          <w:rFonts w:ascii="宋体" w:eastAsia="宋体" w:hAnsi="宋体" w:hint="eastAsia"/>
        </w:rPr>
        <w:t>。</w:t>
      </w:r>
    </w:p>
    <w:p w14:paraId="2025C4AA" w14:textId="422E1CE8" w:rsidR="00213AEE" w:rsidRPr="00213AEE" w:rsidRDefault="00213AEE" w:rsidP="00C31DE1">
      <w:pPr>
        <w:pStyle w:val="a9"/>
        <w:numPr>
          <w:ilvl w:val="0"/>
          <w:numId w:val="3"/>
        </w:numPr>
        <w:spacing w:after="0" w:line="420" w:lineRule="exact"/>
        <w:rPr>
          <w:rFonts w:ascii="宋体" w:eastAsia="宋体" w:hAnsi="宋体" w:hint="eastAsia"/>
          <w:b/>
          <w:bCs/>
        </w:rPr>
      </w:pPr>
      <w:r w:rsidRPr="00213AEE">
        <w:rPr>
          <w:rFonts w:ascii="宋体" w:eastAsia="宋体" w:hAnsi="宋体" w:hint="eastAsia"/>
        </w:rPr>
        <w:t>方法即哲学: 运用原创的“‘放-扶-收’三步探究教学法”，把控探究节奏，引导学生用数学的语言去表达和论证。</w:t>
      </w:r>
    </w:p>
    <w:p w14:paraId="1985122F" w14:textId="23B98B67" w:rsidR="00D26780" w:rsidRPr="00213AEE" w:rsidRDefault="00D26780" w:rsidP="00C31DE1">
      <w:pPr>
        <w:spacing w:after="0" w:line="420" w:lineRule="exact"/>
        <w:rPr>
          <w:rFonts w:ascii="宋体" w:eastAsia="宋体" w:hAnsi="宋体" w:hint="eastAsia"/>
          <w:b/>
          <w:bCs/>
        </w:rPr>
      </w:pPr>
      <w:r w:rsidRPr="00213AEE">
        <w:rPr>
          <w:rFonts w:ascii="宋体" w:eastAsia="宋体" w:hAnsi="宋体" w:hint="eastAsia"/>
          <w:b/>
          <w:bCs/>
        </w:rPr>
        <w:t>二、教学目标</w:t>
      </w:r>
    </w:p>
    <w:p w14:paraId="1346F261" w14:textId="77777777" w:rsidR="001A2399" w:rsidRPr="001A2399" w:rsidRDefault="001A2399" w:rsidP="00C31DE1">
      <w:pPr>
        <w:spacing w:after="0" w:line="420" w:lineRule="exact"/>
        <w:ind w:firstLineChars="200" w:firstLine="440"/>
        <w:rPr>
          <w:rFonts w:ascii="宋体" w:eastAsia="宋体" w:hAnsi="宋体" w:hint="eastAsia"/>
        </w:rPr>
      </w:pPr>
      <w:r w:rsidRPr="001A2399">
        <w:rPr>
          <w:rFonts w:ascii="宋体" w:eastAsia="宋体" w:hAnsi="宋体" w:hint="eastAsia"/>
        </w:rPr>
        <w:t>目标</w:t>
      </w:r>
      <w:proofErr w:type="gramStart"/>
      <w:r w:rsidRPr="001A2399">
        <w:rPr>
          <w:rFonts w:ascii="宋体" w:eastAsia="宋体" w:hAnsi="宋体" w:hint="eastAsia"/>
        </w:rPr>
        <w:t>一</w:t>
      </w:r>
      <w:proofErr w:type="gramEnd"/>
      <w:r w:rsidRPr="001A2399">
        <w:rPr>
          <w:rFonts w:ascii="宋体" w:eastAsia="宋体" w:hAnsi="宋体" w:hint="eastAsia"/>
        </w:rPr>
        <w:t xml:space="preserve"> (知识建构与理性思维):</w:t>
      </w:r>
    </w:p>
    <w:p w14:paraId="1235F66E" w14:textId="47A23173" w:rsidR="001A2399" w:rsidRPr="001A2399" w:rsidRDefault="00FE1510" w:rsidP="00C31DE1">
      <w:pPr>
        <w:spacing w:after="0" w:line="420" w:lineRule="exact"/>
        <w:ind w:firstLineChars="200" w:firstLine="440"/>
        <w:rPr>
          <w:rFonts w:ascii="宋体" w:eastAsia="宋体" w:hAnsi="宋体" w:hint="eastAsia"/>
        </w:rPr>
      </w:pPr>
      <w:r w:rsidRPr="00FE1510">
        <w:rPr>
          <w:rFonts w:ascii="宋体" w:eastAsia="宋体" w:hAnsi="宋体" w:hint="eastAsia"/>
        </w:rPr>
        <w:t>学生通过GeoGebra操作对比，归纳出“边角边”基本事实，并能用实验证据解释“夹角”的必要性</w:t>
      </w:r>
      <w:r w:rsidR="001A2399" w:rsidRPr="001A2399">
        <w:rPr>
          <w:rFonts w:ascii="宋体" w:eastAsia="宋体" w:hAnsi="宋体" w:hint="eastAsia"/>
        </w:rPr>
        <w:t>。</w:t>
      </w:r>
    </w:p>
    <w:p w14:paraId="3B3B8B30" w14:textId="77777777" w:rsidR="001A2399" w:rsidRPr="001A2399" w:rsidRDefault="001A2399" w:rsidP="00C31DE1">
      <w:pPr>
        <w:spacing w:after="0" w:line="420" w:lineRule="exact"/>
        <w:ind w:firstLineChars="200" w:firstLine="440"/>
        <w:rPr>
          <w:rFonts w:ascii="宋体" w:eastAsia="宋体" w:hAnsi="宋体" w:hint="eastAsia"/>
        </w:rPr>
      </w:pPr>
      <w:r w:rsidRPr="001A2399">
        <w:rPr>
          <w:rFonts w:ascii="宋体" w:eastAsia="宋体" w:hAnsi="宋体" w:hint="eastAsia"/>
        </w:rPr>
        <w:t>目标二 (问题解决与实践创新):</w:t>
      </w:r>
    </w:p>
    <w:p w14:paraId="753518C7" w14:textId="519FF712" w:rsidR="001A2399" w:rsidRPr="001A2399" w:rsidRDefault="008D2158" w:rsidP="00C31DE1">
      <w:pPr>
        <w:spacing w:after="0" w:line="420" w:lineRule="exact"/>
        <w:ind w:firstLineChars="200" w:firstLine="440"/>
        <w:rPr>
          <w:rFonts w:ascii="宋体" w:eastAsia="宋体" w:hAnsi="宋体" w:hint="eastAsia"/>
        </w:rPr>
      </w:pPr>
      <w:r w:rsidRPr="008D2158">
        <w:rPr>
          <w:rFonts w:ascii="宋体" w:eastAsia="宋体" w:hAnsi="宋体" w:hint="eastAsia"/>
        </w:rPr>
        <w:t>学生以小组合作形式设计“测量湖宽”方案，并运用“边角边”事实论证其合理性，初步发展数学建模能力</w:t>
      </w:r>
      <w:r w:rsidR="001A2399" w:rsidRPr="001A2399">
        <w:rPr>
          <w:rFonts w:ascii="宋体" w:eastAsia="宋体" w:hAnsi="宋体" w:hint="eastAsia"/>
        </w:rPr>
        <w:t>。</w:t>
      </w:r>
    </w:p>
    <w:p w14:paraId="110479F0" w14:textId="77777777" w:rsidR="001A2399" w:rsidRPr="001A2399" w:rsidRDefault="001A2399" w:rsidP="00C31DE1">
      <w:pPr>
        <w:spacing w:after="0" w:line="420" w:lineRule="exact"/>
        <w:ind w:firstLineChars="200" w:firstLine="440"/>
        <w:rPr>
          <w:rFonts w:ascii="宋体" w:eastAsia="宋体" w:hAnsi="宋体" w:hint="eastAsia"/>
        </w:rPr>
      </w:pPr>
      <w:r w:rsidRPr="001A2399">
        <w:rPr>
          <w:rFonts w:ascii="宋体" w:eastAsia="宋体" w:hAnsi="宋体" w:hint="eastAsia"/>
        </w:rPr>
        <w:t>目标三 (跨学科素养与科学精神):</w:t>
      </w:r>
    </w:p>
    <w:p w14:paraId="07948681" w14:textId="141538AF" w:rsidR="001A2399" w:rsidRDefault="008D2158" w:rsidP="00C31DE1">
      <w:pPr>
        <w:spacing w:after="0" w:line="420" w:lineRule="exact"/>
        <w:ind w:firstLineChars="200" w:firstLine="440"/>
        <w:rPr>
          <w:rFonts w:ascii="宋体" w:eastAsia="宋体" w:hAnsi="宋体" w:hint="eastAsia"/>
        </w:rPr>
      </w:pPr>
      <w:r w:rsidRPr="008D2158">
        <w:rPr>
          <w:rFonts w:ascii="宋体" w:eastAsia="宋体" w:hAnsi="宋体" w:hint="eastAsia"/>
        </w:rPr>
        <w:t>学生能阐述SAS原理在解决跨学科问题时的应用价值，初步形成“言之有据、学以致用”的科学态度</w:t>
      </w:r>
      <w:r w:rsidR="001A2399" w:rsidRPr="001A2399">
        <w:rPr>
          <w:rFonts w:ascii="宋体" w:eastAsia="宋体" w:hAnsi="宋体" w:hint="eastAsia"/>
        </w:rPr>
        <w:t>。</w:t>
      </w:r>
    </w:p>
    <w:p w14:paraId="5082D024" w14:textId="3348B6AB" w:rsidR="00D26780" w:rsidRPr="00AC79A0" w:rsidRDefault="00D26780" w:rsidP="00C31DE1">
      <w:pPr>
        <w:spacing w:after="0" w:line="420" w:lineRule="exact"/>
        <w:rPr>
          <w:rFonts w:ascii="宋体" w:eastAsia="宋体" w:hAnsi="宋体" w:hint="eastAsia"/>
          <w:b/>
          <w:bCs/>
        </w:rPr>
      </w:pPr>
      <w:r w:rsidRPr="00AC79A0">
        <w:rPr>
          <w:rFonts w:ascii="宋体" w:eastAsia="宋体" w:hAnsi="宋体" w:hint="eastAsia"/>
          <w:b/>
          <w:bCs/>
        </w:rPr>
        <w:t>三、教学过程设计</w:t>
      </w:r>
    </w:p>
    <w:p w14:paraId="150F2138" w14:textId="255F6FDD" w:rsidR="005577BD" w:rsidRPr="005577BD" w:rsidRDefault="005577BD" w:rsidP="00C31DE1">
      <w:pPr>
        <w:spacing w:after="0" w:line="420" w:lineRule="exact"/>
        <w:ind w:firstLineChars="200" w:firstLine="440"/>
        <w:rPr>
          <w:rFonts w:ascii="宋体" w:eastAsia="宋体" w:hAnsi="宋体" w:hint="eastAsia"/>
        </w:rPr>
      </w:pPr>
      <w:r w:rsidRPr="005577BD">
        <w:rPr>
          <w:rFonts w:ascii="宋体" w:eastAsia="宋体" w:hAnsi="宋体" w:hint="eastAsia"/>
        </w:rPr>
        <w:t>本课教学流程遵循“情境导入→技术探究→模型归纳→应用解决”的闭环。</w:t>
      </w:r>
    </w:p>
    <w:p w14:paraId="48231B7E" w14:textId="6DB51CE4" w:rsidR="00FE1CD5" w:rsidRPr="00FE1CD5" w:rsidRDefault="00FE1CD5" w:rsidP="00C31DE1">
      <w:pPr>
        <w:numPr>
          <w:ilvl w:val="0"/>
          <w:numId w:val="4"/>
        </w:numPr>
        <w:spacing w:after="0" w:line="420" w:lineRule="exact"/>
        <w:rPr>
          <w:rFonts w:ascii="宋体" w:eastAsia="宋体" w:hAnsi="宋体" w:hint="eastAsia"/>
        </w:rPr>
      </w:pPr>
      <w:r w:rsidRPr="00FE1CD5">
        <w:rPr>
          <w:rFonts w:ascii="宋体" w:eastAsia="宋体" w:hAnsi="宋体"/>
          <w:b/>
          <w:bCs/>
        </w:rPr>
        <w:t>环节</w:t>
      </w:r>
      <w:proofErr w:type="gramStart"/>
      <w:r w:rsidRPr="00FE1CD5">
        <w:rPr>
          <w:rFonts w:ascii="宋体" w:eastAsia="宋体" w:hAnsi="宋体"/>
          <w:b/>
          <w:bCs/>
        </w:rPr>
        <w:t>一</w:t>
      </w:r>
      <w:proofErr w:type="gramEnd"/>
      <w:r w:rsidRPr="00FE1CD5">
        <w:rPr>
          <w:rFonts w:ascii="宋体" w:eastAsia="宋体" w:hAnsi="宋体"/>
          <w:b/>
          <w:bCs/>
        </w:rPr>
        <w:t>：创设情境</w:t>
      </w:r>
    </w:p>
    <w:p w14:paraId="05E2800D" w14:textId="77777777" w:rsidR="00FE1CD5" w:rsidRPr="00FE1CD5" w:rsidRDefault="00FE1CD5" w:rsidP="00C31DE1">
      <w:pPr>
        <w:spacing w:after="0" w:line="420" w:lineRule="exact"/>
        <w:ind w:left="1440"/>
        <w:rPr>
          <w:rFonts w:ascii="宋体" w:eastAsia="宋体" w:hAnsi="宋体" w:hint="eastAsia"/>
        </w:rPr>
      </w:pPr>
      <w:r w:rsidRPr="00FE1CD5">
        <w:rPr>
          <w:rFonts w:ascii="宋体" w:eastAsia="宋体" w:hAnsi="宋体"/>
          <w:b/>
          <w:bCs/>
        </w:rPr>
        <w:t>活动</w:t>
      </w:r>
      <w:r w:rsidRPr="00FE1CD5">
        <w:rPr>
          <w:rFonts w:ascii="宋体" w:eastAsia="宋体" w:hAnsi="宋体"/>
        </w:rPr>
        <w:t>: 通过课件回顾前置课“独立建造-重合验证”的探究方法，并以“破解密码”为主题，引出本节课的核心问题——检验“两条边和一个角”这张“图纸”的可靠性。</w:t>
      </w:r>
    </w:p>
    <w:p w14:paraId="5D572CF1" w14:textId="77777777" w:rsidR="00FE1CD5" w:rsidRPr="00FE1CD5" w:rsidRDefault="00FE1CD5" w:rsidP="00C31DE1">
      <w:pPr>
        <w:spacing w:after="0" w:line="420" w:lineRule="exact"/>
        <w:ind w:left="1440"/>
        <w:rPr>
          <w:rFonts w:ascii="宋体" w:eastAsia="宋体" w:hAnsi="宋体" w:hint="eastAsia"/>
        </w:rPr>
      </w:pPr>
      <w:r w:rsidRPr="00FE1CD5">
        <w:rPr>
          <w:rFonts w:ascii="宋体" w:eastAsia="宋体" w:hAnsi="宋体"/>
          <w:b/>
          <w:bCs/>
        </w:rPr>
        <w:t>意图 (用数学眼光)</w:t>
      </w:r>
      <w:r w:rsidRPr="00FE1CD5">
        <w:rPr>
          <w:rFonts w:ascii="宋体" w:eastAsia="宋体" w:hAnsi="宋体"/>
        </w:rPr>
        <w:t>: 激活前知，建立方法论基础，引导学生用几何的眼光审视新问题。</w:t>
      </w:r>
    </w:p>
    <w:p w14:paraId="7463F88F" w14:textId="5822438C" w:rsidR="00FE1CD5" w:rsidRPr="00FE1CD5" w:rsidRDefault="00FE1CD5" w:rsidP="00C31DE1">
      <w:pPr>
        <w:numPr>
          <w:ilvl w:val="0"/>
          <w:numId w:val="4"/>
        </w:numPr>
        <w:spacing w:after="0" w:line="420" w:lineRule="exact"/>
        <w:rPr>
          <w:rFonts w:ascii="宋体" w:eastAsia="宋体" w:hAnsi="宋体" w:hint="eastAsia"/>
        </w:rPr>
      </w:pPr>
      <w:r w:rsidRPr="00FE1CD5">
        <w:rPr>
          <w:rFonts w:ascii="宋体" w:eastAsia="宋体" w:hAnsi="宋体"/>
          <w:b/>
          <w:bCs/>
        </w:rPr>
        <w:t>环节二：动手探究</w:t>
      </w:r>
    </w:p>
    <w:p w14:paraId="3A436C14" w14:textId="012593CB" w:rsidR="00FE1CD5" w:rsidRPr="00FE1CD5" w:rsidRDefault="00FE1CD5" w:rsidP="00C31DE1">
      <w:pPr>
        <w:spacing w:after="0" w:line="420" w:lineRule="exact"/>
        <w:ind w:left="1440"/>
        <w:rPr>
          <w:rFonts w:ascii="宋体" w:eastAsia="宋体" w:hAnsi="宋体" w:hint="eastAsia"/>
        </w:rPr>
      </w:pPr>
      <w:r w:rsidRPr="00FE1CD5">
        <w:rPr>
          <w:rFonts w:ascii="宋体" w:eastAsia="宋体" w:hAnsi="宋体"/>
          <w:b/>
          <w:bCs/>
        </w:rPr>
        <w:t>活动</w:t>
      </w:r>
      <w:r w:rsidRPr="00FE1CD5">
        <w:rPr>
          <w:rFonts w:ascii="宋体" w:eastAsia="宋体" w:hAnsi="宋体"/>
        </w:rPr>
        <w:t>: 采用“放-扶-收”模式。教师先【放】</w:t>
      </w:r>
      <w:r w:rsidRPr="00FE1CD5">
        <w:rPr>
          <w:rFonts w:ascii="宋体" w:eastAsia="宋体" w:hAnsi="宋体"/>
          <w:b/>
          <w:bCs/>
        </w:rPr>
        <w:t>手，让学生根据</w:t>
      </w:r>
      <w:proofErr w:type="spellStart"/>
      <w:r w:rsidRPr="00FE1CD5">
        <w:rPr>
          <w:rFonts w:ascii="宋体" w:eastAsia="宋体" w:hAnsi="宋体"/>
          <w:b/>
          <w:bCs/>
        </w:rPr>
        <w:t>ggb</w:t>
      </w:r>
      <w:proofErr w:type="spellEnd"/>
      <w:r w:rsidRPr="00FE1CD5">
        <w:rPr>
          <w:rFonts w:ascii="宋体" w:eastAsia="宋体" w:hAnsi="宋体"/>
          <w:b/>
          <w:bCs/>
        </w:rPr>
        <w:t>文件内嵌的指令，自主探究SSA和SAS两种情况。教师巡视诊断，在关键节</w:t>
      </w:r>
      <w:r w:rsidRPr="00FE1CD5">
        <w:rPr>
          <w:rFonts w:ascii="宋体" w:eastAsia="宋体" w:hAnsi="宋体"/>
          <w:b/>
          <w:bCs/>
        </w:rPr>
        <w:lastRenderedPageBreak/>
        <w:t>点进行</w:t>
      </w:r>
      <w:r w:rsidRPr="00FE1CD5">
        <w:rPr>
          <w:rFonts w:ascii="宋体" w:eastAsia="宋体" w:hAnsi="宋体"/>
        </w:rPr>
        <w:t>【扶】</w:t>
      </w:r>
      <w:r w:rsidRPr="00FE1CD5">
        <w:rPr>
          <w:rFonts w:ascii="宋体" w:eastAsia="宋体" w:hAnsi="宋体"/>
          <w:b/>
          <w:bCs/>
        </w:rPr>
        <w:t>持。最后</w:t>
      </w:r>
      <w:r w:rsidRPr="00FE1CD5">
        <w:rPr>
          <w:rFonts w:ascii="宋体" w:eastAsia="宋体" w:hAnsi="宋体"/>
        </w:rPr>
        <w:t>【收】拢，通过课件与学生共同总结实验结论。</w:t>
      </w:r>
    </w:p>
    <w:p w14:paraId="479604EC" w14:textId="77777777" w:rsidR="00FE1CD5" w:rsidRPr="00FE1CD5" w:rsidRDefault="00FE1CD5" w:rsidP="00C31DE1">
      <w:pPr>
        <w:spacing w:after="0" w:line="420" w:lineRule="exact"/>
        <w:ind w:left="1440"/>
        <w:rPr>
          <w:rFonts w:ascii="宋体" w:eastAsia="宋体" w:hAnsi="宋体" w:hint="eastAsia"/>
        </w:rPr>
      </w:pPr>
      <w:r w:rsidRPr="00FE1CD5">
        <w:rPr>
          <w:rFonts w:ascii="宋体" w:eastAsia="宋体" w:hAnsi="宋体"/>
          <w:b/>
          <w:bCs/>
        </w:rPr>
        <w:t>意图 (用数学思维)</w:t>
      </w:r>
      <w:r w:rsidRPr="00FE1CD5">
        <w:rPr>
          <w:rFonts w:ascii="宋体" w:eastAsia="宋体" w:hAnsi="宋体"/>
        </w:rPr>
        <w:t>: 贯彻核心教学法，让学生在实验、对比、归纳等数学思维活动中，自主构建知识，达成</w:t>
      </w:r>
      <w:r w:rsidRPr="00FE1CD5">
        <w:rPr>
          <w:rFonts w:ascii="宋体" w:eastAsia="宋体" w:hAnsi="宋体"/>
          <w:b/>
          <w:bCs/>
        </w:rPr>
        <w:t>目标</w:t>
      </w:r>
      <w:proofErr w:type="gramStart"/>
      <w:r w:rsidRPr="00FE1CD5">
        <w:rPr>
          <w:rFonts w:ascii="宋体" w:eastAsia="宋体" w:hAnsi="宋体"/>
          <w:b/>
          <w:bCs/>
        </w:rPr>
        <w:t>一</w:t>
      </w:r>
      <w:proofErr w:type="gramEnd"/>
      <w:r w:rsidRPr="00FE1CD5">
        <w:rPr>
          <w:rFonts w:ascii="宋体" w:eastAsia="宋体" w:hAnsi="宋体"/>
        </w:rPr>
        <w:t>。</w:t>
      </w:r>
    </w:p>
    <w:p w14:paraId="61479A6A" w14:textId="35864147" w:rsidR="00FE1CD5" w:rsidRPr="00FE1CD5" w:rsidRDefault="00FE1CD5" w:rsidP="00C31DE1">
      <w:pPr>
        <w:numPr>
          <w:ilvl w:val="0"/>
          <w:numId w:val="4"/>
        </w:numPr>
        <w:spacing w:after="0" w:line="420" w:lineRule="exact"/>
        <w:rPr>
          <w:rFonts w:ascii="宋体" w:eastAsia="宋体" w:hAnsi="宋体" w:hint="eastAsia"/>
        </w:rPr>
      </w:pPr>
      <w:r w:rsidRPr="00FE1CD5">
        <w:rPr>
          <w:rFonts w:ascii="宋体" w:eastAsia="宋体" w:hAnsi="宋体"/>
          <w:b/>
          <w:bCs/>
        </w:rPr>
        <w:t>环节三：归纳总结</w:t>
      </w:r>
    </w:p>
    <w:p w14:paraId="12FBB5B1" w14:textId="77777777" w:rsidR="00FE1CD5" w:rsidRPr="00FE1CD5" w:rsidRDefault="00FE1CD5" w:rsidP="00C31DE1">
      <w:pPr>
        <w:numPr>
          <w:ilvl w:val="1"/>
          <w:numId w:val="4"/>
        </w:numPr>
        <w:spacing w:after="0" w:line="420" w:lineRule="exact"/>
        <w:rPr>
          <w:rFonts w:ascii="宋体" w:eastAsia="宋体" w:hAnsi="宋体" w:hint="eastAsia"/>
        </w:rPr>
      </w:pPr>
      <w:r w:rsidRPr="00FE1CD5">
        <w:rPr>
          <w:rFonts w:ascii="宋体" w:eastAsia="宋体" w:hAnsi="宋体"/>
          <w:b/>
          <w:bCs/>
        </w:rPr>
        <w:t>活动</w:t>
      </w:r>
      <w:r w:rsidRPr="00FE1CD5">
        <w:rPr>
          <w:rFonts w:ascii="宋体" w:eastAsia="宋体" w:hAnsi="宋体"/>
        </w:rPr>
        <w:t>: 教师通过课件，将学生直观的实验发现，与教材中的SAS基本事实建立联系，并讲解规范的证明格式。</w:t>
      </w:r>
    </w:p>
    <w:p w14:paraId="5D761154" w14:textId="77777777" w:rsidR="00FE1CD5" w:rsidRPr="00FE1CD5" w:rsidRDefault="00FE1CD5" w:rsidP="00C31DE1">
      <w:pPr>
        <w:numPr>
          <w:ilvl w:val="1"/>
          <w:numId w:val="4"/>
        </w:numPr>
        <w:spacing w:after="0" w:line="420" w:lineRule="exact"/>
        <w:rPr>
          <w:rFonts w:ascii="宋体" w:eastAsia="宋体" w:hAnsi="宋体" w:hint="eastAsia"/>
        </w:rPr>
      </w:pPr>
      <w:r w:rsidRPr="00FE1CD5">
        <w:rPr>
          <w:rFonts w:ascii="宋体" w:eastAsia="宋体" w:hAnsi="宋体"/>
          <w:b/>
          <w:bCs/>
        </w:rPr>
        <w:t>意图 (用数学语言)</w:t>
      </w:r>
      <w:r w:rsidRPr="00FE1CD5">
        <w:rPr>
          <w:rFonts w:ascii="宋体" w:eastAsia="宋体" w:hAnsi="宋体"/>
        </w:rPr>
        <w:t>: 将学生的感性发现，规范化、符号化为严谨的数学语言。</w:t>
      </w:r>
    </w:p>
    <w:p w14:paraId="1583AF0A" w14:textId="7A831E73" w:rsidR="00FE1CD5" w:rsidRPr="00FE1CD5" w:rsidRDefault="00FE1CD5" w:rsidP="00C31DE1">
      <w:pPr>
        <w:numPr>
          <w:ilvl w:val="0"/>
          <w:numId w:val="4"/>
        </w:numPr>
        <w:spacing w:after="0" w:line="420" w:lineRule="exact"/>
        <w:rPr>
          <w:rFonts w:ascii="宋体" w:eastAsia="宋体" w:hAnsi="宋体" w:hint="eastAsia"/>
        </w:rPr>
      </w:pPr>
      <w:r w:rsidRPr="00FE1CD5">
        <w:rPr>
          <w:rFonts w:ascii="宋体" w:eastAsia="宋体" w:hAnsi="宋体"/>
          <w:b/>
          <w:bCs/>
        </w:rPr>
        <w:t>环节四：学以致用</w:t>
      </w:r>
    </w:p>
    <w:p w14:paraId="77DEDF35" w14:textId="77777777" w:rsidR="00FE1CD5" w:rsidRPr="00FE1CD5" w:rsidRDefault="00FE1CD5" w:rsidP="00C31DE1">
      <w:pPr>
        <w:numPr>
          <w:ilvl w:val="1"/>
          <w:numId w:val="4"/>
        </w:numPr>
        <w:spacing w:after="0" w:line="420" w:lineRule="exact"/>
        <w:rPr>
          <w:rFonts w:ascii="宋体" w:eastAsia="宋体" w:hAnsi="宋体" w:hint="eastAsia"/>
        </w:rPr>
      </w:pPr>
      <w:r w:rsidRPr="00FE1CD5">
        <w:rPr>
          <w:rFonts w:ascii="宋体" w:eastAsia="宋体" w:hAnsi="宋体"/>
          <w:b/>
          <w:bCs/>
        </w:rPr>
        <w:t>活动</w:t>
      </w:r>
      <w:r w:rsidRPr="00FE1CD5">
        <w:rPr>
          <w:rFonts w:ascii="宋体" w:eastAsia="宋体" w:hAnsi="宋体"/>
        </w:rPr>
        <w:t>: 教师</w:t>
      </w:r>
      <w:proofErr w:type="gramStart"/>
      <w:r w:rsidRPr="00FE1CD5">
        <w:rPr>
          <w:rFonts w:ascii="宋体" w:eastAsia="宋体" w:hAnsi="宋体"/>
        </w:rPr>
        <w:t>先引导</w:t>
      </w:r>
      <w:proofErr w:type="gramEnd"/>
      <w:r w:rsidRPr="00FE1CD5">
        <w:rPr>
          <w:rFonts w:ascii="宋体" w:eastAsia="宋体" w:hAnsi="宋体"/>
        </w:rPr>
        <w:t>学生分析“卡钳”案例。然后再次“放-扶-收”，让学生小组合作，在</w:t>
      </w:r>
      <w:proofErr w:type="spellStart"/>
      <w:r w:rsidRPr="00FE1CD5">
        <w:rPr>
          <w:rFonts w:ascii="宋体" w:eastAsia="宋体" w:hAnsi="宋体"/>
        </w:rPr>
        <w:t>ggb</w:t>
      </w:r>
      <w:proofErr w:type="spellEnd"/>
      <w:r w:rsidRPr="00FE1CD5">
        <w:rPr>
          <w:rFonts w:ascii="宋体" w:eastAsia="宋体" w:hAnsi="宋体"/>
        </w:rPr>
        <w:t>文件中尝试设计“测量湖宽”的方案。教师通过关键提问进行引导，并最终进行总结性演示。</w:t>
      </w:r>
    </w:p>
    <w:p w14:paraId="3C25E685" w14:textId="77777777" w:rsidR="00FE1CD5" w:rsidRPr="00FE1CD5" w:rsidRDefault="00FE1CD5" w:rsidP="00C31DE1">
      <w:pPr>
        <w:numPr>
          <w:ilvl w:val="1"/>
          <w:numId w:val="4"/>
        </w:numPr>
        <w:spacing w:after="0" w:line="420" w:lineRule="exact"/>
        <w:rPr>
          <w:rFonts w:ascii="宋体" w:eastAsia="宋体" w:hAnsi="宋体" w:hint="eastAsia"/>
        </w:rPr>
      </w:pPr>
      <w:r w:rsidRPr="00FE1CD5">
        <w:rPr>
          <w:rFonts w:ascii="宋体" w:eastAsia="宋体" w:hAnsi="宋体"/>
          <w:b/>
          <w:bCs/>
        </w:rPr>
        <w:t>意图 (用数学语言表达)</w:t>
      </w:r>
      <w:r w:rsidRPr="00FE1CD5">
        <w:rPr>
          <w:rFonts w:ascii="宋体" w:eastAsia="宋体" w:hAnsi="宋体"/>
        </w:rPr>
        <w:t>: 培养学生的知识迁移与数学建模能力，引导他们用数学语言（图形、符号、证明）来表达对现实问题的解决方案，达成</w:t>
      </w:r>
      <w:r w:rsidRPr="00FE1CD5">
        <w:rPr>
          <w:rFonts w:ascii="宋体" w:eastAsia="宋体" w:hAnsi="宋体"/>
          <w:b/>
          <w:bCs/>
        </w:rPr>
        <w:t>目标二</w:t>
      </w:r>
      <w:r w:rsidRPr="00FE1CD5">
        <w:rPr>
          <w:rFonts w:ascii="宋体" w:eastAsia="宋体" w:hAnsi="宋体"/>
        </w:rPr>
        <w:t>。</w:t>
      </w:r>
    </w:p>
    <w:p w14:paraId="1509564F" w14:textId="133423EE" w:rsidR="00FE1CD5" w:rsidRPr="00FE1CD5" w:rsidRDefault="00FE1CD5" w:rsidP="00C31DE1">
      <w:pPr>
        <w:numPr>
          <w:ilvl w:val="0"/>
          <w:numId w:val="4"/>
        </w:numPr>
        <w:spacing w:after="0" w:line="420" w:lineRule="exact"/>
        <w:rPr>
          <w:rFonts w:ascii="宋体" w:eastAsia="宋体" w:hAnsi="宋体" w:hint="eastAsia"/>
        </w:rPr>
      </w:pPr>
      <w:r w:rsidRPr="00FE1CD5">
        <w:rPr>
          <w:rFonts w:ascii="宋体" w:eastAsia="宋体" w:hAnsi="宋体"/>
          <w:b/>
          <w:bCs/>
        </w:rPr>
        <w:t>环节五：在线测评</w:t>
      </w:r>
    </w:p>
    <w:p w14:paraId="2240CDF2" w14:textId="77777777" w:rsidR="00FE1CD5" w:rsidRPr="00FE1CD5" w:rsidRDefault="00FE1CD5" w:rsidP="00C31DE1">
      <w:pPr>
        <w:spacing w:after="0" w:line="420" w:lineRule="exact"/>
        <w:ind w:left="1080"/>
        <w:rPr>
          <w:rFonts w:ascii="宋体" w:eastAsia="宋体" w:hAnsi="宋体" w:hint="eastAsia"/>
        </w:rPr>
      </w:pPr>
      <w:r w:rsidRPr="00FE1CD5">
        <w:rPr>
          <w:rFonts w:ascii="宋体" w:eastAsia="宋体" w:hAnsi="宋体"/>
          <w:b/>
          <w:bCs/>
        </w:rPr>
        <w:t>活动</w:t>
      </w:r>
      <w:r w:rsidRPr="00FE1CD5">
        <w:rPr>
          <w:rFonts w:ascii="宋体" w:eastAsia="宋体" w:hAnsi="宋体"/>
        </w:rPr>
        <w:t>: 学生独立完成5道在线测试题。教师根据即时反馈数据，进行2-3分钟的精准讲评。</w:t>
      </w:r>
    </w:p>
    <w:p w14:paraId="2B298E10" w14:textId="77777777" w:rsidR="00FE1CD5" w:rsidRPr="00FE1CD5" w:rsidRDefault="00FE1CD5" w:rsidP="00C31DE1">
      <w:pPr>
        <w:spacing w:after="0" w:line="420" w:lineRule="exact"/>
        <w:ind w:left="1440"/>
        <w:rPr>
          <w:rFonts w:ascii="宋体" w:eastAsia="宋体" w:hAnsi="宋体" w:hint="eastAsia"/>
        </w:rPr>
      </w:pPr>
      <w:r w:rsidRPr="00FE1CD5">
        <w:rPr>
          <w:rFonts w:ascii="宋体" w:eastAsia="宋体" w:hAnsi="宋体"/>
          <w:b/>
          <w:bCs/>
        </w:rPr>
        <w:t>意图</w:t>
      </w:r>
      <w:r w:rsidRPr="00FE1CD5">
        <w:rPr>
          <w:rFonts w:ascii="宋体" w:eastAsia="宋体" w:hAnsi="宋体"/>
        </w:rPr>
        <w:t>: 进行快速量化的形成性评价，实现“以评促教”的教学闭环。</w:t>
      </w:r>
    </w:p>
    <w:p w14:paraId="743BCAC9" w14:textId="52532891" w:rsidR="00FE1CD5" w:rsidRPr="00FE1CD5" w:rsidRDefault="00FE1CD5" w:rsidP="00C31DE1">
      <w:pPr>
        <w:numPr>
          <w:ilvl w:val="0"/>
          <w:numId w:val="4"/>
        </w:numPr>
        <w:spacing w:after="0" w:line="420" w:lineRule="exact"/>
        <w:rPr>
          <w:rFonts w:ascii="宋体" w:eastAsia="宋体" w:hAnsi="宋体" w:hint="eastAsia"/>
        </w:rPr>
      </w:pPr>
      <w:r w:rsidRPr="00FE1CD5">
        <w:rPr>
          <w:rFonts w:ascii="宋体" w:eastAsia="宋体" w:hAnsi="宋体"/>
          <w:b/>
          <w:bCs/>
        </w:rPr>
        <w:t>环节六：总结与作业</w:t>
      </w:r>
    </w:p>
    <w:p w14:paraId="34DF6C18" w14:textId="77777777" w:rsidR="00FE1CD5" w:rsidRPr="00FE1CD5" w:rsidRDefault="00FE1CD5" w:rsidP="00C31DE1">
      <w:pPr>
        <w:spacing w:after="0" w:line="420" w:lineRule="exact"/>
        <w:ind w:left="1440"/>
        <w:rPr>
          <w:rFonts w:ascii="宋体" w:eastAsia="宋体" w:hAnsi="宋体" w:hint="eastAsia"/>
        </w:rPr>
      </w:pPr>
      <w:r w:rsidRPr="00FE1CD5">
        <w:rPr>
          <w:rFonts w:ascii="宋体" w:eastAsia="宋体" w:hAnsi="宋体"/>
          <w:b/>
          <w:bCs/>
        </w:rPr>
        <w:t>活动</w:t>
      </w:r>
      <w:r w:rsidRPr="00FE1CD5">
        <w:rPr>
          <w:rFonts w:ascii="宋体" w:eastAsia="宋体" w:hAnsi="宋体"/>
        </w:rPr>
        <w:t>: 教师带领学生回顾从“地理难题”到“数学密码”再到“测绘方案”的探究历程，升华数学思想，并布置分层作业。</w:t>
      </w:r>
    </w:p>
    <w:p w14:paraId="7A429DEC" w14:textId="77777777" w:rsidR="00FE1CD5" w:rsidRPr="00FE1CD5" w:rsidRDefault="00FE1CD5" w:rsidP="00C31DE1">
      <w:pPr>
        <w:spacing w:after="0" w:line="420" w:lineRule="exact"/>
        <w:ind w:left="1440"/>
        <w:rPr>
          <w:rFonts w:ascii="宋体" w:eastAsia="宋体" w:hAnsi="宋体" w:hint="eastAsia"/>
        </w:rPr>
      </w:pPr>
      <w:r w:rsidRPr="00FE1CD5">
        <w:rPr>
          <w:rFonts w:ascii="宋体" w:eastAsia="宋体" w:hAnsi="宋体"/>
          <w:b/>
          <w:bCs/>
        </w:rPr>
        <w:t>意图</w:t>
      </w:r>
      <w:r w:rsidRPr="00FE1CD5">
        <w:rPr>
          <w:rFonts w:ascii="宋体" w:eastAsia="宋体" w:hAnsi="宋体"/>
        </w:rPr>
        <w:t>: 构建完整的知识体系，实现能力迁移，达成</w:t>
      </w:r>
      <w:r w:rsidRPr="00FE1CD5">
        <w:rPr>
          <w:rFonts w:ascii="宋体" w:eastAsia="宋体" w:hAnsi="宋体"/>
          <w:b/>
          <w:bCs/>
        </w:rPr>
        <w:t>目标三</w:t>
      </w:r>
      <w:r w:rsidRPr="00FE1CD5">
        <w:rPr>
          <w:rFonts w:ascii="宋体" w:eastAsia="宋体" w:hAnsi="宋体"/>
        </w:rPr>
        <w:t>。</w:t>
      </w:r>
    </w:p>
    <w:p w14:paraId="68B15254" w14:textId="77777777" w:rsidR="00FE1CD5" w:rsidRPr="00FE1CD5" w:rsidRDefault="00FE1CD5" w:rsidP="00C31DE1">
      <w:pPr>
        <w:spacing w:after="0" w:line="420" w:lineRule="exact"/>
        <w:rPr>
          <w:rFonts w:ascii="宋体" w:eastAsia="宋体" w:hAnsi="宋体" w:hint="eastAsia"/>
          <w:b/>
          <w:bCs/>
        </w:rPr>
      </w:pPr>
      <w:r w:rsidRPr="00FE1CD5">
        <w:rPr>
          <w:rFonts w:ascii="宋体" w:eastAsia="宋体" w:hAnsi="宋体"/>
          <w:b/>
          <w:bCs/>
        </w:rPr>
        <w:t>四、 评价与反思</w:t>
      </w:r>
    </w:p>
    <w:p w14:paraId="688CBBBE" w14:textId="547813AA" w:rsidR="002616C8" w:rsidRPr="002616C8" w:rsidRDefault="006C6E35" w:rsidP="00C31DE1">
      <w:pPr>
        <w:spacing w:after="0" w:line="420" w:lineRule="exact"/>
        <w:ind w:firstLineChars="200" w:firstLine="440"/>
        <w:rPr>
          <w:rFonts w:ascii="宋体" w:eastAsia="宋体" w:hAnsi="宋体" w:hint="eastAsia"/>
        </w:rPr>
      </w:pPr>
      <w:r w:rsidRPr="006C6E35">
        <w:rPr>
          <w:rFonts w:ascii="宋体" w:eastAsia="宋体" w:hAnsi="宋体" w:hint="eastAsia"/>
        </w:rPr>
        <w:t>本课评价遵循“教学评一致性”原则，采用“过程性观察+结果性测评”相结合，并通过在线小</w:t>
      </w:r>
      <w:proofErr w:type="gramStart"/>
      <w:r w:rsidRPr="006C6E35">
        <w:rPr>
          <w:rFonts w:ascii="宋体" w:eastAsia="宋体" w:hAnsi="宋体" w:hint="eastAsia"/>
        </w:rPr>
        <w:t>测实现</w:t>
      </w:r>
      <w:proofErr w:type="gramEnd"/>
      <w:r w:rsidRPr="006C6E35">
        <w:rPr>
          <w:rFonts w:ascii="宋体" w:eastAsia="宋体" w:hAnsi="宋体" w:hint="eastAsia"/>
        </w:rPr>
        <w:t>数据驱动的精准教学。</w:t>
      </w:r>
    </w:p>
    <w:p w14:paraId="245CFCFB" w14:textId="33C4D986" w:rsidR="008B0F1C" w:rsidRPr="00AC79A0" w:rsidRDefault="008F6469" w:rsidP="00C31DE1">
      <w:pPr>
        <w:spacing w:after="0" w:line="420" w:lineRule="exact"/>
        <w:ind w:firstLineChars="200" w:firstLine="44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最后，</w:t>
      </w:r>
      <w:r w:rsidR="00226743">
        <w:rPr>
          <w:rFonts w:ascii="宋体" w:eastAsia="宋体" w:hAnsi="宋体" w:hint="eastAsia"/>
        </w:rPr>
        <w:t>其实</w:t>
      </w:r>
      <w:r w:rsidR="002616C8" w:rsidRPr="002616C8">
        <w:rPr>
          <w:rFonts w:ascii="宋体" w:eastAsia="宋体" w:hAnsi="宋体" w:hint="eastAsia"/>
        </w:rPr>
        <w:t>这份设计源于一次“失败”的尝试和随后的深刻反思。 在初次试讲中，我曾因低估了学生从“使用工具”到“调用思想”的认知鸿沟，</w:t>
      </w:r>
      <w:r w:rsidR="0089396B" w:rsidRPr="0089396B">
        <w:rPr>
          <w:rFonts w:ascii="宋体" w:eastAsia="宋体" w:hAnsi="宋体" w:hint="eastAsia"/>
        </w:rPr>
        <w:t>（如“想不到画圆”）</w:t>
      </w:r>
      <w:r w:rsidR="002616C8" w:rsidRPr="002616C8">
        <w:rPr>
          <w:rFonts w:ascii="宋体" w:eastAsia="宋体" w:hAnsi="宋体" w:hint="eastAsia"/>
        </w:rPr>
        <w:t>导致课堂一度卡顿。正是这次失败，倒逼我从学生的真实困境出发，设计出了“思维脚手架”式的引导策略和“放-扶-收”的弹性教学模式。</w:t>
      </w:r>
      <w:r w:rsidR="003E574B">
        <w:rPr>
          <w:rFonts w:ascii="宋体" w:eastAsia="宋体" w:hAnsi="宋体" w:hint="eastAsia"/>
        </w:rPr>
        <w:t>我觉得</w:t>
      </w:r>
      <w:r w:rsidR="002616C8" w:rsidRPr="002616C8">
        <w:rPr>
          <w:rFonts w:ascii="宋体" w:eastAsia="宋体" w:hAnsi="宋体" w:hint="eastAsia"/>
        </w:rPr>
        <w:t>这一“从实践反思回到理论优化”的迭代过程，是本次教学设计最有价值的部分，也让我对如何在新课标理念下，将“三个数学”的核心素养真正地、有策略地融入课堂，有了更深刻的理解。</w:t>
      </w:r>
    </w:p>
    <w:sectPr w:rsidR="008B0F1C" w:rsidRPr="00AC79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8CC6E5" w14:textId="77777777" w:rsidR="00AC79A0" w:rsidRDefault="00AC79A0" w:rsidP="00AC79A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EA4647F" w14:textId="77777777" w:rsidR="00AC79A0" w:rsidRDefault="00AC79A0" w:rsidP="00AC79A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50E99D" w14:textId="77777777" w:rsidR="00AC79A0" w:rsidRDefault="00AC79A0" w:rsidP="00AC79A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3BFE393" w14:textId="77777777" w:rsidR="00AC79A0" w:rsidRDefault="00AC79A0" w:rsidP="00AC79A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D2F71"/>
    <w:multiLevelType w:val="hybridMultilevel"/>
    <w:tmpl w:val="5A7E08A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B745DFF"/>
    <w:multiLevelType w:val="hybridMultilevel"/>
    <w:tmpl w:val="A81A9C0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6CA78F8"/>
    <w:multiLevelType w:val="hybridMultilevel"/>
    <w:tmpl w:val="387652F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E8C15BF"/>
    <w:multiLevelType w:val="multilevel"/>
    <w:tmpl w:val="D7EC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050490">
    <w:abstractNumId w:val="0"/>
  </w:num>
  <w:num w:numId="2" w16cid:durableId="1019889233">
    <w:abstractNumId w:val="2"/>
  </w:num>
  <w:num w:numId="3" w16cid:durableId="171457787">
    <w:abstractNumId w:val="1"/>
  </w:num>
  <w:num w:numId="4" w16cid:durableId="20773910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780"/>
    <w:rsid w:val="00175C99"/>
    <w:rsid w:val="001A2399"/>
    <w:rsid w:val="00213AEE"/>
    <w:rsid w:val="00226743"/>
    <w:rsid w:val="00246FCC"/>
    <w:rsid w:val="002616C8"/>
    <w:rsid w:val="002C4EB0"/>
    <w:rsid w:val="002C5770"/>
    <w:rsid w:val="00383E52"/>
    <w:rsid w:val="00391F15"/>
    <w:rsid w:val="003E574B"/>
    <w:rsid w:val="004C0D20"/>
    <w:rsid w:val="00513CC5"/>
    <w:rsid w:val="0051668E"/>
    <w:rsid w:val="005577BD"/>
    <w:rsid w:val="00593784"/>
    <w:rsid w:val="005A22BC"/>
    <w:rsid w:val="00682696"/>
    <w:rsid w:val="00686C74"/>
    <w:rsid w:val="006C1115"/>
    <w:rsid w:val="006C6E35"/>
    <w:rsid w:val="00767D1F"/>
    <w:rsid w:val="007D6F8B"/>
    <w:rsid w:val="00825901"/>
    <w:rsid w:val="008319BD"/>
    <w:rsid w:val="0089396B"/>
    <w:rsid w:val="00896B68"/>
    <w:rsid w:val="008B0F1C"/>
    <w:rsid w:val="008D2158"/>
    <w:rsid w:val="008F6469"/>
    <w:rsid w:val="0095187B"/>
    <w:rsid w:val="009D6728"/>
    <w:rsid w:val="009F4785"/>
    <w:rsid w:val="00A520A3"/>
    <w:rsid w:val="00AC79A0"/>
    <w:rsid w:val="00B24D39"/>
    <w:rsid w:val="00B363AF"/>
    <w:rsid w:val="00C03A48"/>
    <w:rsid w:val="00C25F4A"/>
    <w:rsid w:val="00C31DE1"/>
    <w:rsid w:val="00C465B5"/>
    <w:rsid w:val="00C85E92"/>
    <w:rsid w:val="00CB78F3"/>
    <w:rsid w:val="00D26780"/>
    <w:rsid w:val="00E01252"/>
    <w:rsid w:val="00E24EB0"/>
    <w:rsid w:val="00ED4AC0"/>
    <w:rsid w:val="00FE1510"/>
    <w:rsid w:val="00FE1CD5"/>
    <w:rsid w:val="00FF4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C38E306"/>
  <w15:chartTrackingRefBased/>
  <w15:docId w15:val="{3CAD04B5-A863-4AE1-A57E-FB06C490D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267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6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67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678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678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678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678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678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678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678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267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267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2678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2678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2678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2678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2678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2678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2678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26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678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267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6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267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67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678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67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2678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2678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C79A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C79A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C79A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C79A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jinsheng</dc:creator>
  <cp:keywords/>
  <dc:description/>
  <cp:lastModifiedBy>li jinsheng</cp:lastModifiedBy>
  <cp:revision>18</cp:revision>
  <cp:lastPrinted>2025-10-27T01:26:00Z</cp:lastPrinted>
  <dcterms:created xsi:type="dcterms:W3CDTF">2025-10-26T06:05:00Z</dcterms:created>
  <dcterms:modified xsi:type="dcterms:W3CDTF">2025-10-27T01:29:00Z</dcterms:modified>
</cp:coreProperties>
</file>