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90"/>
        <w:jc w:val="center"/>
      </w:pPr>
      <w:r>
        <w:t xml:space="preserve">The Evolution of Social Networks</w:t>
      </w:r>
      <w:r/>
    </w:p>
    <w:p>
      <w:pPr>
        <w:ind w:left="-90"/>
        <w:jc w:val="center"/>
      </w:pPr>
      <w:r/>
      <w:r/>
    </w:p>
    <w:p>
      <w:pPr>
        <w:ind w:left="-90"/>
      </w:pPr>
      <w:r>
        <w:t xml:space="preserve">Agents in a group adopt different solutions to a problem that vary in their utility.  An agent may adopt the so</w:t>
      </w:r>
      <w:r>
        <w:t xml:space="preserve">lution of another agent if they are network neighbors.  Edges between agents are binary (edges exist or not, they aren’t weighted) and asymmetric (an edge from A to B may exist even though the edge from B to A does not), and determine the flow of informati</w:t>
      </w:r>
      <w:r>
        <w:t xml:space="preserve">on about solutions across agents.  Networks evolve over time and new networks that perform better than the previous networks will be kept. The fundamental question is: what kinds of network structure arise after many iterations of evolution?  How does the </w:t>
      </w:r>
      <w:r>
        <w:t xml:space="preserve">well performing </w:t>
      </w:r>
      <w:r>
        <w:t xml:space="preserve">eventual network structure vary as a function of the agents’ copying strategy, the method for determining the fitness of a network, the</w:t>
      </w:r>
      <w:r>
        <w:t xml:space="preserve"> agents’</w:t>
      </w:r>
      <w:r>
        <w:t xml:space="preserve"> choice determinism, etc.?</w:t>
      </w:r>
      <w:r>
        <w:br/>
      </w:r>
      <w:r/>
    </w:p>
    <w:p>
      <w:pPr>
        <w:pStyle w:val="447"/>
        <w:numPr>
          <w:ilvl w:val="0"/>
          <w:numId w:val="4"/>
        </w:numPr>
      </w:pPr>
      <w:r>
        <w:t xml:space="preserve">Outer replication loop: repeat Step 2 O times</w:t>
      </w:r>
      <w:r>
        <w:t xml:space="preserve"> to determine if similar network structures tend to evolve from different random initial conditions</w:t>
      </w:r>
      <w:r/>
    </w:p>
    <w:p>
      <w:pPr>
        <w:ind w:left="-90"/>
      </w:pPr>
      <w:r>
        <w:t xml:space="preserve">2A) </w:t>
      </w:r>
      <w:r>
        <w:t xml:space="preserve">Start with a random network </w:t>
      </w:r>
      <w:r>
        <w:t xml:space="preserve">of A agents </w:t>
      </w:r>
      <w:r>
        <w:t xml:space="preserve">with a particular edge density level of </w:t>
      </w:r>
      <w:r>
        <w:t xml:space="preserve">V</w:t>
      </w:r>
      <w:r>
        <w:t xml:space="preserve">%</w:t>
      </w:r>
      <w:r>
        <w:t xml:space="preserve">.</w:t>
      </w:r>
      <w:r/>
    </w:p>
    <w:p>
      <w:pPr>
        <w:ind w:left="-90"/>
      </w:pPr>
      <w:r>
        <w:t xml:space="preserve">2B) Repeat the social network evolution Step 2B(1-4) P times</w:t>
      </w:r>
      <w:r/>
    </w:p>
    <w:p>
      <w:pPr>
        <w:ind w:left="-90"/>
        <w:rPr>
          <w:rFonts w:eastAsia="Aptos"/>
          <w:iCs/>
        </w:rPr>
      </w:pPr>
      <w:r>
        <w:t xml:space="preserve">2B1) </w:t>
      </w:r>
      <w:r>
        <w:t xml:space="preserve">Every agent starts with a random Solution, s, selected from </w:t>
      </w:r>
      <m:oMath>
        <m:sSub>
          <m:sSubPr>
            <m:ctrlPr>
              <w:rPr>
                <w:rFonts w:ascii="Cambria Math" w:hAnsi="Cambria Math"/>
                <w:i/>
                <w:iCs/>
              </w:rPr>
            </m:ctrlPr>
          </m:sSubPr>
          <m:e>
            <m:r>
              <w:rPr>
                <w:rFonts w:ascii="Cambria Math" w:hAnsi="Cambria Math"/>
              </w:rPr>
              <m:rPr/>
              <m:t>N</m:t>
            </m:r>
          </m:e>
          <m:sub>
            <m:r>
              <w:rPr>
                <w:rFonts w:ascii="Cambria Math" w:hAnsi="Cambria Math"/>
              </w:rPr>
              <m:rPr/>
              <m:t>s</m:t>
            </m:r>
          </m:sub>
        </m:sSub>
      </m:oMath>
      <w:r>
        <w:rPr>
          <w:rFonts w:eastAsia="Aptos"/>
          <w:iCs/>
        </w:rPr>
        <w:t xml:space="preserve"> possible solutions.</w:t>
      </w:r>
      <w:r>
        <w:rPr>
          <w:rFonts w:eastAsia="Aptos"/>
          <w:iCs/>
        </w:rPr>
        <w:t xml:space="preserve">  Solutions are given a random rank order </w:t>
      </w:r>
      <m:oMath>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R</m:t>
            </m:r>
          </m:e>
          <m:sub>
            <m:r>
              <w:rPr>
                <w:rFonts w:ascii="Cambria Math" w:hAnsi="Cambria Math"/>
                <w:color w:val="000000" w:themeColor="text1"/>
                <w:sz w:val="36"/>
                <w:szCs w:val="36"/>
              </w:rPr>
              <m:rPr/>
              <m:t>s</m:t>
            </m:r>
          </m:sub>
        </m:sSub>
      </m:oMath>
      <w:r>
        <w:rPr>
          <w:rFonts w:eastAsia="Aptos"/>
          <w:iCs/>
          <w:color w:val="000000" w:themeColor="text1"/>
          <w:sz w:val="36"/>
          <w:szCs w:val="36"/>
        </w:rPr>
        <w:t xml:space="preserve"> </w:t>
      </w:r>
      <w:r>
        <w:rPr>
          <w:rFonts w:eastAsia="Aptos"/>
          <w:iCs/>
        </w:rPr>
        <w:t xml:space="preserve">in terms of their utility</w:t>
      </w:r>
      <w:r/>
    </w:p>
    <w:p>
      <w:pPr>
        <w:ind w:left="-90"/>
      </w:pPr>
      <w:r>
        <w:rPr>
          <w:rFonts w:eastAsia="Aptos"/>
          <w:iCs/>
        </w:rPr>
        <w:t xml:space="preserve">2B2) Repeat the social information passing Step 2B2(a-d) Q times</w:t>
      </w:r>
      <w:r/>
    </w:p>
    <w:p>
      <w:pPr>
        <w:ind w:left="-90"/>
      </w:pPr>
      <w:r>
        <w:t xml:space="preserve">2B2a) </w:t>
      </w:r>
      <w:r>
        <w:t xml:space="preserve">Every agent simultaneously determines the incoming evidence from all of its neighbors about each solution.  The evidence </w:t>
      </w:r>
      <w:r>
        <w:t xml:space="preserve">in favor of Solution</w:t>
      </w:r>
      <w:r>
        <w:t xml:space="preserve"> s for Agent </w:t>
      </w:r>
      <w:r>
        <w:t xml:space="preserve">i</w:t>
      </w:r>
      <w:r>
        <w:t xml:space="preserve"> is</w:t>
      </w:r>
      <w:r/>
    </w:p>
    <w:p>
      <w:pPr>
        <w:pStyle w:val="447"/>
        <w:ind w:left="-90"/>
      </w:pPr>
      <w: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2258457</wp:posOffset>
                </wp:positionH>
                <wp:positionV relativeFrom="paragraph">
                  <wp:posOffset>44068</wp:posOffset>
                </wp:positionV>
                <wp:extent cx="2169888" cy="710003"/>
                <wp:effectExtent l="0" t="0" r="0" b="0"/>
                <wp:wrapNone/>
                <wp:docPr id="1" name="TextBox 3"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2169888" cy="710003"/>
                        </a:xfrm>
                        <a:prstGeom prst="rect">
                          <a:avLst/>
                        </a:prstGeom>
                        <a:noFill/>
                      </wps:spPr>
                      <wps:txbx>
                        <w:txbxContent>
                          <w:p>
                            <w:pPr>
                              <w:rPr>
                                <w:rFonts w:ascii="Cambria Math" w:hAnsi="+mn-cs"/>
                                <w:i/>
                                <w:iCs/>
                                <w:color w:val="000000"/>
                                <w:sz w:val="36"/>
                                <w:szCs w:val="36"/>
                              </w:rPr>
                            </w:pPr>
                            <w:r/>
                            <m:oMathPara>
                              <m:oMathParaPr>
                                <m:jc m:val="centerGroup"/>
                              </m:oMathParaPr>
                              <m:oMath>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E</m:t>
                                    </m:r>
                                  </m:e>
                                  <m:sub>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b>
                                </m:sSub>
                                <m:r>
                                  <w:rPr>
                                    <w:rFonts w:ascii="Cambria Math" w:hAnsi="Cambria Math"/>
                                    <w:color w:val="000000" w:themeColor="text1"/>
                                    <w:sz w:val="36"/>
                                    <w:szCs w:val="36"/>
                                  </w:rPr>
                                  <m:rPr/>
                                  <m:t>=</m:t>
                                </m:r>
                                <m:nary>
                                  <m:naryPr>
                                    <m:chr m:val="∑"/>
                                    <m:grow m:val="off"/>
                                    <m:supHide m:val="on"/>
                                    <m:ctrlPr>
                                      <w:rPr>
                                        <w:rFonts w:ascii="Cambria Math" w:hAnsi="Cambria Math" w:eastAsia="Aptos"/>
                                        <w:i/>
                                        <w:iCs/>
                                        <w:color w:val="000000" w:themeColor="text1"/>
                                        <w:sz w:val="36"/>
                                        <w:szCs w:val="36"/>
                                      </w:rPr>
                                    </m:ctrlPr>
                                  </m:naryPr>
                                  <m:sub>
                                    <m:d>
                                      <m:dPr>
                                        <m:begChr m:val="{"/>
                                        <m:endChr m:val="}"/>
                                        <m:ctrlPr>
                                          <w:rPr>
                                            <w:rFonts w:ascii="Cambria Math" w:hAnsi="Cambria Math" w:eastAsia="Cambria Math"/>
                                            <w:i/>
                                            <w:iCs/>
                                            <w:color w:val="000000" w:themeColor="text1"/>
                                            <w:sz w:val="36"/>
                                            <w:szCs w:val="36"/>
                                          </w:rPr>
                                        </m:ctrlPr>
                                      </m:dPr>
                                      <m:e>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  S</m:t>
                                            </m:r>
                                          </m:e>
                                          <m:sub>
                                            <m:r>
                                              <w:rPr>
                                                <w:rFonts w:ascii="Cambria Math" w:hAnsi="Cambria Math"/>
                                                <w:color w:val="000000" w:themeColor="text1"/>
                                                <w:sz w:val="36"/>
                                                <w:szCs w:val="36"/>
                                              </w:rPr>
                                              <m:rPr/>
                                              <m:t>x</m:t>
                                            </m:r>
                                          </m:sub>
                                        </m:sSub>
                                        <m:r>
                                          <w:rPr>
                                            <w:rFonts w:ascii="Cambria Math" w:hAnsi="Cambria Math" w:eastAsia="Cambria Math"/>
                                            <w:color w:val="000000" w:themeColor="text1"/>
                                            <w:sz w:val="36"/>
                                            <w:szCs w:val="36"/>
                                          </w:rPr>
                                          <m:rPr>
                                            <m:brk m:alnAt="1"/>
                                          </m:rPr>
                                          <m:t>=s⋀</m:t>
                                        </m:r>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C</m:t>
                                            </m:r>
                                          </m:e>
                                          <m:sub>
                                            <m:r>
                                              <w:rPr>
                                                <w:rFonts w:ascii="Cambria Math" w:hAnsi="Cambria Math" w:eastAsia="Cambria Math"/>
                                                <w:color w:val="000000" w:themeColor="text1"/>
                                                <w:sz w:val="36"/>
                                                <w:szCs w:val="36"/>
                                              </w:rPr>
                                              <m:rPr/>
                                              <m:t>xi</m:t>
                                            </m:r>
                                          </m:sub>
                                        </m:sSub>
                                      </m:e>
                                    </m:d>
                                  </m:sub>
                                  <m:sup/>
                                  <m:e>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color w:val="000000" w:themeColor="text1"/>
                                            <w:sz w:val="36"/>
                                            <w:szCs w:val="36"/>
                                          </w:rPr>
                                          <m:rPr/>
                                          <m:t>-d</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R</m:t>
                                            </m:r>
                                          </m:e>
                                          <m:sub>
                                            <m:r>
                                              <w:rPr>
                                                <w:rFonts w:ascii="Cambria Math" w:hAnsi="Cambria Math"/>
                                                <w:color w:val="000000" w:themeColor="text1"/>
                                                <w:sz w:val="36"/>
                                                <w:szCs w:val="36"/>
                                              </w:rPr>
                                              <m:rPr/>
                                              <m:t>s</m:t>
                                            </m:r>
                                          </m:sub>
                                        </m:sSub>
                                      </m:sup>
                                    </m:sSup>
                                  </m:e>
                                </m:nary>
                              </m:oMath>
                            </m:oMathPara>
                            <w:r/>
                            <w:r/>
                          </w:p>
                        </w:txbxContent>
                      </wps:txbx>
                      <wps:bodyPr wrap="none" lIns="0" tIns="0" rIns="0" bIns="0" rtlCol="0">
                        <a:spAutoFit/>
                      </wps:bodyPr>
                    </wps:wsp>
                  </a:graphicData>
                </a:graphic>
              </wp:anchor>
            </w:drawing>
          </mc:Choice>
          <mc:Fallback>
            <w:pict>
              <v:shape id="shape 0" o:spid="_x0000_s0" o:spt="1" style="position:absolute;mso-wrap-distance-left:9.0pt;mso-wrap-distance-top:0.0pt;mso-wrap-distance-right:9.0pt;mso-wrap-distance-bottom:0.0pt;z-index:251659264;o:allowoverlap:true;o:allowincell:true;mso-position-horizontal-relative:text;margin-left:177.8pt;mso-position-horizontal:absolute;mso-position-vertical-relative:text;margin-top:3.5pt;mso-position-vertical:absolute;width:170.9pt;height:55.9pt;" coordsize="100000,100000" path="" filled="f">
                <v:path textboxrect="0,0,0,0"/>
                <v:textbox>
                  <w:txbxContent>
                    <w:p>
                      <w:pPr>
                        <w:rPr>
                          <w:rFonts w:ascii="Cambria Math" w:hAnsi="+mn-cs"/>
                          <w:i/>
                          <w:iCs/>
                          <w:color w:val="000000"/>
                          <w:sz w:val="36"/>
                          <w:szCs w:val="36"/>
                        </w:rPr>
                      </w:pPr>
                      <w:r/>
                      <m:oMathPara>
                        <m:oMathParaPr>
                          <m:jc m:val="centerGroup"/>
                        </m:oMathParaPr>
                        <m:oMath>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E</m:t>
                              </m:r>
                            </m:e>
                            <m:sub>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b>
                          </m:sSub>
                          <m:r>
                            <w:rPr>
                              <w:rFonts w:ascii="Cambria Math" w:hAnsi="Cambria Math"/>
                              <w:color w:val="000000" w:themeColor="text1"/>
                              <w:sz w:val="36"/>
                              <w:szCs w:val="36"/>
                            </w:rPr>
                            <m:rPr/>
                            <m:t>=</m:t>
                          </m:r>
                          <m:nary>
                            <m:naryPr>
                              <m:chr m:val="∑"/>
                              <m:grow m:val="off"/>
                              <m:supHide m:val="on"/>
                              <m:ctrlPr>
                                <w:rPr>
                                  <w:rFonts w:ascii="Cambria Math" w:hAnsi="Cambria Math" w:eastAsia="Aptos"/>
                                  <w:i/>
                                  <w:iCs/>
                                  <w:color w:val="000000" w:themeColor="text1"/>
                                  <w:sz w:val="36"/>
                                  <w:szCs w:val="36"/>
                                </w:rPr>
                              </m:ctrlPr>
                            </m:naryPr>
                            <m:sub>
                              <m:d>
                                <m:dPr>
                                  <m:begChr m:val="{"/>
                                  <m:endChr m:val="}"/>
                                  <m:ctrlPr>
                                    <w:rPr>
                                      <w:rFonts w:ascii="Cambria Math" w:hAnsi="Cambria Math" w:eastAsia="Cambria Math"/>
                                      <w:i/>
                                      <w:iCs/>
                                      <w:color w:val="000000" w:themeColor="text1"/>
                                      <w:sz w:val="36"/>
                                      <w:szCs w:val="36"/>
                                    </w:rPr>
                                  </m:ctrlPr>
                                </m:dPr>
                                <m:e>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  S</m:t>
                                      </m:r>
                                    </m:e>
                                    <m:sub>
                                      <m:r>
                                        <w:rPr>
                                          <w:rFonts w:ascii="Cambria Math" w:hAnsi="Cambria Math"/>
                                          <w:color w:val="000000" w:themeColor="text1"/>
                                          <w:sz w:val="36"/>
                                          <w:szCs w:val="36"/>
                                        </w:rPr>
                                        <m:rPr/>
                                        <m:t>x</m:t>
                                      </m:r>
                                    </m:sub>
                                  </m:sSub>
                                  <m:r>
                                    <w:rPr>
                                      <w:rFonts w:ascii="Cambria Math" w:hAnsi="Cambria Math" w:eastAsia="Cambria Math"/>
                                      <w:color w:val="000000" w:themeColor="text1"/>
                                      <w:sz w:val="36"/>
                                      <w:szCs w:val="36"/>
                                    </w:rPr>
                                    <m:rPr>
                                      <m:brk m:alnAt="1"/>
                                    </m:rPr>
                                    <m:t>=s⋀</m:t>
                                  </m:r>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C</m:t>
                                      </m:r>
                                    </m:e>
                                    <m:sub>
                                      <m:r>
                                        <w:rPr>
                                          <w:rFonts w:ascii="Cambria Math" w:hAnsi="Cambria Math" w:eastAsia="Cambria Math"/>
                                          <w:color w:val="000000" w:themeColor="text1"/>
                                          <w:sz w:val="36"/>
                                          <w:szCs w:val="36"/>
                                        </w:rPr>
                                        <m:rPr/>
                                        <m:t>xi</m:t>
                                      </m:r>
                                    </m:sub>
                                  </m:sSub>
                                </m:e>
                              </m:d>
                            </m:sub>
                            <m:sup/>
                            <m:e>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color w:val="000000" w:themeColor="text1"/>
                                      <w:sz w:val="36"/>
                                      <w:szCs w:val="36"/>
                                    </w:rPr>
                                    <m:rPr/>
                                    <m:t>-d</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R</m:t>
                                      </m:r>
                                    </m:e>
                                    <m:sub>
                                      <m:r>
                                        <w:rPr>
                                          <w:rFonts w:ascii="Cambria Math" w:hAnsi="Cambria Math"/>
                                          <w:color w:val="000000" w:themeColor="text1"/>
                                          <w:sz w:val="36"/>
                                          <w:szCs w:val="36"/>
                                        </w:rPr>
                                        <m:rPr/>
                                        <m:t>s</m:t>
                                      </m:r>
                                    </m:sub>
                                  </m:sSub>
                                </m:sup>
                              </m:sSup>
                            </m:e>
                          </m:nary>
                        </m:oMath>
                      </m:oMathPara>
                      <w:r/>
                      <w:r/>
                    </w:p>
                  </w:txbxContent>
                </v:textbox>
              </v:shape>
            </w:pict>
          </mc:Fallback>
        </mc:AlternateContent>
      </w:r>
      <w:r/>
    </w:p>
    <w:p>
      <w:pPr>
        <w:pStyle w:val="447"/>
        <w:ind w:left="-90"/>
      </w:pPr>
      <w:r/>
      <w:r/>
    </w:p>
    <w:p>
      <w:pPr>
        <w:pStyle w:val="447"/>
        <w:ind w:left="-90"/>
      </w:pPr>
      <w:r/>
      <w:r/>
    </w:p>
    <w:p>
      <w:pPr>
        <w:pStyle w:val="447"/>
        <w:ind w:left="-90"/>
      </w:pPr>
      <w:r/>
      <w:r/>
    </w:p>
    <w:p>
      <w:pPr>
        <w:ind w:left="-90"/>
      </w:pPr>
      <w:r/>
      <w:r/>
    </w:p>
    <w:p>
      <w:pPr>
        <w:ind w:left="-90"/>
      </w:pPr>
      <w:r/>
      <w:r/>
    </w:p>
    <w:p>
      <w:pPr>
        <w:ind w:left="-90"/>
      </w:pPr>
      <w:r>
        <w:t xml:space="preserve">Where </w:t>
      </w:r>
      <m:oMath>
        <m:sSup>
          <m:sSupPr>
            <m:ctrlPr>
              <w:rPr>
                <w:rFonts w:ascii="Cambria Math" w:hAnsi="Cambria Math"/>
                <w:i/>
                <w:iCs/>
              </w:rPr>
            </m:ctrlPr>
          </m:sSupPr>
          <m:e>
            <m:r>
              <w:rPr>
                <w:rFonts w:ascii="Cambria Math" w:hAnsi="Cambria Math"/>
              </w:rPr>
              <m:rPr/>
              <m:t>e</m:t>
            </m:r>
          </m:e>
          <m:sup>
            <m:r>
              <w:rPr>
                <w:rFonts w:ascii="Cambria Math" w:hAnsi="Cambria Math"/>
              </w:rPr>
              <m:rPr/>
              <m:t>-d</m:t>
            </m:r>
            <m:sSub>
              <m:sSubPr>
                <m:ctrlPr>
                  <w:rPr>
                    <w:rFonts w:ascii="Cambria Math" w:hAnsi="Cambria Math"/>
                    <w:i/>
                    <w:iCs/>
                  </w:rPr>
                </m:ctrlPr>
              </m:sSubPr>
              <m:e>
                <m:r>
                  <w:rPr>
                    <w:rFonts w:ascii="Cambria Math" w:hAnsi="Cambria Math"/>
                  </w:rPr>
                  <m:rPr/>
                  <m:t>R</m:t>
                </m:r>
              </m:e>
              <m:sub>
                <m:r>
                  <w:rPr>
                    <w:rFonts w:ascii="Cambria Math" w:hAnsi="Cambria Math"/>
                  </w:rPr>
                  <m:rPr/>
                  <m:t>s</m:t>
                </m:r>
              </m:sub>
            </m:sSub>
          </m:sup>
        </m:sSup>
      </m:oMath>
      <w:r>
        <w:rPr>
          <w:rFonts w:eastAsia="Aptos"/>
          <w:iCs/>
        </w:rPr>
        <w:t xml:space="preserve">is the utility of s </w:t>
      </w:r>
      <w:r>
        <w:rPr>
          <w:rFonts w:eastAsia="Aptos"/>
          <w:iCs/>
        </w:rPr>
        <w:t xml:space="preserve">and</w:t>
      </w:r>
      <w:r>
        <w:rPr>
          <w:rFonts w:eastAsia="Aptos"/>
          <w:iCs/>
        </w:rPr>
        <w:t xml:space="preserve"> </w:t>
      </w:r>
      <w:r>
        <w:t xml:space="preserve">R is the rank of </w:t>
      </w:r>
      <w:r>
        <w:t xml:space="preserve">the</w:t>
      </w:r>
      <w:r>
        <w:t xml:space="preserve"> solution</w:t>
      </w:r>
      <w:r>
        <w:t xml:space="preserve">. </w:t>
      </w:r>
      <w:r>
        <w:t xml:space="preserve">The rank of the best solution is 1, the second best solution’s rank is 2, and so on. Parameter d controls the </w:t>
      </w:r>
      <w:r>
        <w:t xml:space="preserve">steepness of the </w:t>
      </w:r>
      <w:r>
        <w:t xml:space="preserve">drop-off o</w:t>
      </w:r>
      <w:r>
        <w:t xml:space="preserve">f the exponential.  As d increases, there is a larger difference between successive pairs of ranks. An exponential function is used to transform rank into utility to capture the common pattern that the practical difference between the best and second-best </w:t>
      </w:r>
      <w:r>
        <w:t xml:space="preserve">solutions</w:t>
      </w:r>
      <w:r>
        <w:t xml:space="preserve"> is greater than the difference between, say, the eighth and ninth best </w:t>
      </w:r>
      <w:r>
        <w:t xml:space="preserve">solutions</w:t>
      </w:r>
      <w:r>
        <w:t xml:space="preserve">.</w:t>
      </w:r>
      <w:r>
        <w:t xml:space="preserve"> The set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rPr/>
                  <m:t>  S</m:t>
                </m:r>
              </m:e>
              <m:sub>
                <m:r>
                  <w:rPr>
                    <w:rFonts w:ascii="Cambria Math" w:hAnsi="Cambria Math"/>
                  </w:rPr>
                  <m:rPr/>
                  <m:t>x</m:t>
                </m:r>
              </m:sub>
            </m:sSub>
            <m:r>
              <w:rPr>
                <w:rFonts w:ascii="Cambria Math" w:hAnsi="Cambria Math"/>
              </w:rPr>
              <m:rPr/>
              <m:t>=s⋀</m:t>
            </m:r>
            <m:sSub>
              <m:sSubPr>
                <m:ctrlPr>
                  <w:rPr>
                    <w:rFonts w:ascii="Cambria Math" w:hAnsi="Cambria Math"/>
                    <w:i/>
                    <w:iCs/>
                  </w:rPr>
                </m:ctrlPr>
              </m:sSubPr>
              <m:e>
                <m:r>
                  <w:rPr>
                    <w:rFonts w:ascii="Cambria Math" w:hAnsi="Cambria Math"/>
                  </w:rPr>
                  <m:rPr/>
                  <m:t>C</m:t>
                </m:r>
              </m:e>
              <m:sub>
                <m:r>
                  <w:rPr>
                    <w:rFonts w:ascii="Cambria Math" w:hAnsi="Cambria Math"/>
                  </w:rPr>
                  <m:rPr/>
                  <m:t>xi</m:t>
                </m:r>
              </m:sub>
            </m:sSub>
          </m:e>
        </m:d>
      </m:oMath>
      <w:r>
        <w:rPr>
          <w:rFonts w:eastAsia="Aptos"/>
          <w:iCs/>
        </w:rPr>
        <w:t xml:space="preserve">is the set of all agents whose solution </w:t>
      </w:r>
      <m:oMath>
        <m:sSub>
          <m:sSubPr>
            <m:ctrlPr>
              <w:rPr>
                <w:rFonts w:ascii="Cambria Math" w:hAnsi="Cambria Math" w:eastAsia="Aptos"/>
                <w:i/>
                <w:iCs/>
              </w:rPr>
            </m:ctrlPr>
          </m:sSubPr>
          <m:e>
            <m:r>
              <w:rPr>
                <w:rFonts w:ascii="Cambria Math" w:hAnsi="Cambria Math" w:eastAsia="Aptos"/>
              </w:rPr>
              <m:rPr/>
              <m:t>  S</m:t>
            </m:r>
          </m:e>
          <m:sub>
            <m:r>
              <w:rPr>
                <w:rFonts w:ascii="Cambria Math" w:hAnsi="Cambria Math" w:eastAsia="Aptos"/>
              </w:rPr>
              <m:rPr/>
              <m:t>x</m:t>
            </m:r>
          </m:sub>
        </m:sSub>
      </m:oMath>
      <w:r>
        <w:rPr>
          <w:rFonts w:eastAsia="Aptos"/>
          <w:iCs/>
        </w:rPr>
        <w:t xml:space="preserve"> is s and who are visible to </w:t>
      </w:r>
      <w:r>
        <w:rPr>
          <w:rFonts w:eastAsia="Aptos"/>
          <w:iCs/>
        </w:rPr>
        <w:t xml:space="preserve">i</w:t>
      </w:r>
      <w:r>
        <w:rPr>
          <w:rFonts w:eastAsia="Aptos"/>
          <w:iCs/>
        </w:rPr>
        <w:t xml:space="preserve">.</w:t>
      </w:r>
      <w:r>
        <w:rPr>
          <w:rFonts w:eastAsia="Aptos"/>
          <w:iCs/>
        </w:rPr>
        <w:t xml:space="preserve"> </w:t>
      </w:r>
      <m:oMath>
        <m:sSub>
          <m:sSubPr>
            <m:ctrlPr>
              <w:rPr>
                <w:rFonts w:ascii="Cambria Math" w:hAnsi="Cambria Math"/>
                <w:i/>
                <w:iCs/>
              </w:rPr>
            </m:ctrlPr>
          </m:sSubPr>
          <m:e>
            <m:r>
              <w:rPr>
                <w:rFonts w:ascii="Cambria Math" w:hAnsi="Cambria Math"/>
              </w:rPr>
              <m:rPr/>
              <m:t>C</m:t>
            </m:r>
          </m:e>
          <m:sub>
            <m:r>
              <w:rPr>
                <w:rFonts w:ascii="Cambria Math" w:hAnsi="Cambria Math"/>
              </w:rPr>
              <m:rPr/>
              <m:t>xi</m:t>
            </m:r>
          </m:sub>
        </m:sSub>
      </m:oMath>
      <w:r>
        <w:rPr>
          <w:rFonts w:eastAsia="Aptos"/>
          <w:iCs/>
        </w:rPr>
        <w:t xml:space="preserve"> is true if there is an edge in the network from x to </w:t>
      </w:r>
      <w:r>
        <w:rPr>
          <w:rFonts w:eastAsia="Aptos"/>
          <w:iCs/>
        </w:rPr>
        <w:t xml:space="preserve">i</w:t>
      </w:r>
      <w:r>
        <w:rPr>
          <w:rFonts w:eastAsia="Aptos"/>
          <w:iCs/>
        </w:rPr>
        <w:t xml:space="preserve">, meaning that i can see x’s solution.</w:t>
      </w:r>
      <w:r/>
    </w:p>
    <w:p>
      <w:pPr>
        <w:ind w:left="-90"/>
      </w:pPr>
      <w:r>
        <w:rPr>
          <w:rFonts w:eastAsia="Aptos"/>
          <w:iCs/>
        </w:rPr>
        <w:t xml:space="preserve">2B2b) </w:t>
      </w:r>
      <w:r>
        <w:rPr>
          <w:rFonts w:eastAsia="Aptos"/>
          <w:iCs/>
        </w:rPr>
        <w:t xml:space="preserve">The integrated evidence</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for </w:t>
      </w:r>
      <w:r>
        <w:rPr>
          <w:rFonts w:ascii="Times New Roman" w:hAnsi="Times New Roman" w:cs="Times New Roman"/>
          <w:sz w:val="20"/>
          <w:szCs w:val="20"/>
          <w:lang w:bidi="he-IL"/>
        </w:rPr>
        <w:t xml:space="preserve">Solution</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s</w:t>
      </w:r>
      <w:r>
        <w:rPr>
          <w:rFonts w:ascii="Times New Roman" w:hAnsi="Times New Roman" w:cs="Times New Roman"/>
          <w:sz w:val="20"/>
          <w:szCs w:val="20"/>
          <w:lang w:bidi="he-IL"/>
        </w:rPr>
        <w:t xml:space="preserve"> for Agent </w:t>
      </w:r>
      <w:r>
        <w:rPr>
          <w:rFonts w:ascii="Times New Roman" w:hAnsi="Times New Roman" w:cs="Times New Roman"/>
          <w:sz w:val="20"/>
          <w:szCs w:val="20"/>
          <w:lang w:bidi="he-IL"/>
        </w:rPr>
        <w:t xml:space="preserve">i</w:t>
      </w:r>
      <w:r>
        <w:rPr>
          <w:rFonts w:ascii="Times New Roman" w:hAnsi="Times New Roman" w:cs="Times New Roman"/>
          <w:sz w:val="20"/>
          <w:szCs w:val="20"/>
          <w:lang w:bidi="he-IL"/>
        </w:rPr>
        <w:t xml:space="preserve"> is its raw</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evidence normalized by an integration function that</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generalizes different evidence accumulation rules, as</w:t>
      </w:r>
      <w:r/>
    </w:p>
    <w:p>
      <w:pPr>
        <w:pStyle w:val="447"/>
        <w:ind w:left="-90"/>
      </w:pPr>
      <w:r>
        <mc:AlternateContent>
          <mc:Choice Requires="wpg">
            <w:drawing>
              <wp:anchor xmlns:wp="http://schemas.openxmlformats.org/drawingml/2006/wordprocessingDrawing" distT="0" distB="0" distL="114300" distR="114300" simplePos="0" relativeHeight="251661312" behindDoc="0" locked="0" layoutInCell="1" allowOverlap="1">
                <wp:simplePos x="0" y="0"/>
                <wp:positionH relativeFrom="column">
                  <wp:posOffset>1691089</wp:posOffset>
                </wp:positionH>
                <wp:positionV relativeFrom="paragraph">
                  <wp:posOffset>124827</wp:posOffset>
                </wp:positionV>
                <wp:extent cx="3165995" cy="567143"/>
                <wp:effectExtent l="0" t="0" r="0" b="0"/>
                <wp:wrapNone/>
                <wp:docPr id="2" name="TextBox 4"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3165995" cy="567143"/>
                        </a:xfrm>
                        <a:prstGeom prst="rect">
                          <a:avLst/>
                        </a:prstGeom>
                        <a:noFill/>
                      </wps:spPr>
                      <wps:txbx>
                        <w:txbxContent>
                          <w:p>
                            <w:pPr>
                              <w:rPr>
                                <w:rFonts w:ascii="Cambria Math" w:hAnsi="+mn-cs"/>
                                <w:i/>
                                <w:iCs/>
                                <w:color w:val="000000"/>
                                <w:sz w:val="36"/>
                                <w:szCs w:val="36"/>
                              </w:rPr>
                            </w:pPr>
                            <w:r/>
                            <m:oMathPara>
                              <m:oMathParaPr>
                                <m:jc m:val="centerGroup"/>
                              </m:oMathParaPr>
                              <m:oMath>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b>
                                </m:sSub>
                                <m:r>
                                  <w:rPr>
                                    <w:rFonts w:ascii="Cambria Math" w:hAnsi="Cambria Math"/>
                                    <w:color w:val="000000" w:themeColor="text1"/>
                                    <w:sz w:val="36"/>
                                    <w:szCs w:val="36"/>
                                  </w:rPr>
                                  <m:rPr/>
                                  <m:t>=</m:t>
                                </m:r>
                                <m:f>
                                  <m:fPr>
                                    <m:ctrlPr>
                                      <w:rPr>
                                        <w:rFonts w:ascii="Cambria Math" w:hAnsi="Cambria Math" w:eastAsia="Aptos"/>
                                        <w:i/>
                                        <w:iCs/>
                                        <w:color w:val="000000" w:themeColor="text1"/>
                                        <w:sz w:val="36"/>
                                        <w:szCs w:val="36"/>
                                      </w:rPr>
                                    </m:ctrlPr>
                                  </m:fPr>
                                  <m:num>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E</m:t>
                                        </m:r>
                                      </m:e>
                                      <m:sub>
                                        <m:r>
                                          <w:rPr>
                                            <w:rFonts w:ascii="Cambria Math" w:hAnsi="Cambria Math"/>
                                            <w:color w:val="000000" w:themeColor="text1"/>
                                            <w:sz w:val="36"/>
                                            <w:szCs w:val="36"/>
                                          </w:rPr>
                                          <m:rPr/>
                                          <m:t>is</m:t>
                                        </m:r>
                                      </m:sub>
                                    </m:sSub>
                                  </m:num>
                                  <m:den>
                                    <m:r>
                                      <w:rPr>
                                        <w:rFonts w:ascii="Cambria Math" w:hAnsi="Cambria Math"/>
                                        <w:color w:val="000000" w:themeColor="text1"/>
                                        <w:sz w:val="36"/>
                                        <w:szCs w:val="36"/>
                                      </w:rPr>
                                      <m:rPr/>
                                      <m:t>g</m:t>
                                    </m:r>
                                    <m:d>
                                      <m:dPr>
                                        <m:ctrlPr>
                                          <w:rPr>
                                            <w:rFonts w:ascii="Cambria Math" w:hAnsi="Cambria Math" w:eastAsia="Aptos"/>
                                            <w:i/>
                                            <w:iCs/>
                                            <w:color w:val="000000" w:themeColor="text1"/>
                                            <w:sz w:val="36"/>
                                            <w:szCs w:val="36"/>
                                          </w:rPr>
                                        </m:ctrlPr>
                                      </m:dPr>
                                      <m:e>
                                        <m:d>
                                          <m:dPr>
                                            <m:begChr m:val="|"/>
                                            <m:endChr m:val="|"/>
                                            <m:ctrlPr>
                                              <w:rPr>
                                                <w:rFonts w:ascii="Cambria Math" w:hAnsi="Cambria Math" w:eastAsia="Aptos"/>
                                                <w:i/>
                                                <w:iCs/>
                                                <w:color w:val="000000" w:themeColor="text1"/>
                                                <w:sz w:val="36"/>
                                                <w:szCs w:val="36"/>
                                              </w:rPr>
                                            </m:ctrlPr>
                                          </m:dPr>
                                          <m:e>
                                            <m:d>
                                              <m:dPr>
                                                <m:begChr m:val="{"/>
                                                <m:endChr m:val="}"/>
                                                <m:ctrlPr>
                                                  <w:rPr>
                                                    <w:rFonts w:ascii="Cambria Math" w:hAnsi="Cambria Math" w:eastAsia="Cambria Math"/>
                                                    <w:i/>
                                                    <w:iCs/>
                                                    <w:color w:val="000000" w:themeColor="text1"/>
                                                    <w:sz w:val="36"/>
                                                    <w:szCs w:val="36"/>
                                                  </w:rPr>
                                                </m:ctrlPr>
                                              </m:dPr>
                                              <m:e>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  S</m:t>
                                                    </m:r>
                                                  </m:e>
                                                  <m:sub>
                                                    <m:r>
                                                      <w:rPr>
                                                        <w:rFonts w:ascii="Cambria Math" w:hAnsi="Cambria Math"/>
                                                        <w:color w:val="000000" w:themeColor="text1"/>
                                                        <w:sz w:val="36"/>
                                                        <w:szCs w:val="36"/>
                                                      </w:rPr>
                                                      <m:rPr/>
                                                      <m:t>x</m:t>
                                                    </m:r>
                                                  </m:sub>
                                                </m:sSub>
                                                <m:r>
                                                  <w:rPr>
                                                    <w:rFonts w:ascii="Cambria Math" w:hAnsi="Cambria Math" w:eastAsia="Cambria Math"/>
                                                    <w:color w:val="000000" w:themeColor="text1"/>
                                                    <w:sz w:val="36"/>
                                                    <w:szCs w:val="36"/>
                                                  </w:rPr>
                                                  <m:rPr>
                                                    <m:brk m:alnAt="1"/>
                                                  </m:rPr>
                                                  <m:t>=s⋀</m:t>
                                                </m:r>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C</m:t>
                                                    </m:r>
                                                  </m:e>
                                                  <m:sub>
                                                    <m:r>
                                                      <w:rPr>
                                                        <w:rFonts w:ascii="Cambria Math" w:hAnsi="Cambria Math" w:eastAsia="Cambria Math"/>
                                                        <w:color w:val="000000" w:themeColor="text1"/>
                                                        <w:sz w:val="36"/>
                                                        <w:szCs w:val="36"/>
                                                      </w:rPr>
                                                      <m:rPr/>
                                                      <m:t>xi</m:t>
                                                    </m:r>
                                                  </m:sub>
                                                </m:sSub>
                                              </m:e>
                                            </m:d>
                                          </m:e>
                                        </m:d>
                                        <m:r>
                                          <w:rPr>
                                            <w:rFonts w:ascii="Cambria Math" w:hAnsi="Cambria Math"/>
                                            <w:color w:val="000000" w:themeColor="text1"/>
                                            <w:sz w:val="36"/>
                                            <w:szCs w:val="36"/>
                                          </w:rPr>
                                          <m:rPr/>
                                          <m:t>-1</m:t>
                                        </m:r>
                                      </m:e>
                                    </m:d>
                                    <m:r>
                                      <w:rPr>
                                        <w:rFonts w:ascii="Cambria Math" w:hAnsi="Cambria Math"/>
                                        <w:color w:val="000000" w:themeColor="text1"/>
                                        <w:sz w:val="36"/>
                                        <w:szCs w:val="36"/>
                                      </w:rPr>
                                      <m:rPr/>
                                      <m:t>+1</m:t>
                                    </m:r>
                                  </m:den>
                                </m:f>
                              </m:oMath>
                            </m:oMathPara>
                            <w:r/>
                            <w:r/>
                          </w:p>
                        </w:txbxContent>
                      </wps:txbx>
                      <wps:bodyPr wrap="none" lIns="0" tIns="0" rIns="0" bIns="0" rtlCol="0">
                        <a:spAutoFit/>
                      </wps:bodyPr>
                    </wps:wsp>
                  </a:graphicData>
                </a:graphic>
              </wp:anchor>
            </w:drawing>
          </mc:Choice>
          <mc:Fallback>
            <w:pict>
              <v:shape id="shape 1" o:spid="_x0000_s1" o:spt="1" style="position:absolute;mso-wrap-distance-left:9.0pt;mso-wrap-distance-top:0.0pt;mso-wrap-distance-right:9.0pt;mso-wrap-distance-bottom:0.0pt;z-index:251661312;o:allowoverlap:true;o:allowincell:true;mso-position-horizontal-relative:text;margin-left:133.2pt;mso-position-horizontal:absolute;mso-position-vertical-relative:text;margin-top:9.8pt;mso-position-vertical:absolute;width:249.3pt;height:44.7pt;" coordsize="100000,100000" path="" filled="f">
                <v:path textboxrect="0,0,0,0"/>
                <v:textbox>
                  <w:txbxContent>
                    <w:p>
                      <w:pPr>
                        <w:rPr>
                          <w:rFonts w:ascii="Cambria Math" w:hAnsi="+mn-cs"/>
                          <w:i/>
                          <w:iCs/>
                          <w:color w:val="000000"/>
                          <w:sz w:val="36"/>
                          <w:szCs w:val="36"/>
                        </w:rPr>
                      </w:pPr>
                      <w:r/>
                      <m:oMathPara>
                        <m:oMathParaPr>
                          <m:jc m:val="centerGroup"/>
                        </m:oMathParaPr>
                        <m:oMath>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b>
                          </m:sSub>
                          <m:r>
                            <w:rPr>
                              <w:rFonts w:ascii="Cambria Math" w:hAnsi="Cambria Math"/>
                              <w:color w:val="000000" w:themeColor="text1"/>
                              <w:sz w:val="36"/>
                              <w:szCs w:val="36"/>
                            </w:rPr>
                            <m:rPr/>
                            <m:t>=</m:t>
                          </m:r>
                          <m:f>
                            <m:fPr>
                              <m:ctrlPr>
                                <w:rPr>
                                  <w:rFonts w:ascii="Cambria Math" w:hAnsi="Cambria Math" w:eastAsia="Aptos"/>
                                  <w:i/>
                                  <w:iCs/>
                                  <w:color w:val="000000" w:themeColor="text1"/>
                                  <w:sz w:val="36"/>
                                  <w:szCs w:val="36"/>
                                </w:rPr>
                              </m:ctrlPr>
                            </m:fPr>
                            <m:num>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E</m:t>
                                  </m:r>
                                </m:e>
                                <m:sub>
                                  <m:r>
                                    <w:rPr>
                                      <w:rFonts w:ascii="Cambria Math" w:hAnsi="Cambria Math"/>
                                      <w:color w:val="000000" w:themeColor="text1"/>
                                      <w:sz w:val="36"/>
                                      <w:szCs w:val="36"/>
                                    </w:rPr>
                                    <m:rPr/>
                                    <m:t>is</m:t>
                                  </m:r>
                                </m:sub>
                              </m:sSub>
                            </m:num>
                            <m:den>
                              <m:r>
                                <w:rPr>
                                  <w:rFonts w:ascii="Cambria Math" w:hAnsi="Cambria Math"/>
                                  <w:color w:val="000000" w:themeColor="text1"/>
                                  <w:sz w:val="36"/>
                                  <w:szCs w:val="36"/>
                                </w:rPr>
                                <m:rPr/>
                                <m:t>g</m:t>
                              </m:r>
                              <m:d>
                                <m:dPr>
                                  <m:ctrlPr>
                                    <w:rPr>
                                      <w:rFonts w:ascii="Cambria Math" w:hAnsi="Cambria Math" w:eastAsia="Aptos"/>
                                      <w:i/>
                                      <w:iCs/>
                                      <w:color w:val="000000" w:themeColor="text1"/>
                                      <w:sz w:val="36"/>
                                      <w:szCs w:val="36"/>
                                    </w:rPr>
                                  </m:ctrlPr>
                                </m:dPr>
                                <m:e>
                                  <m:d>
                                    <m:dPr>
                                      <m:begChr m:val="|"/>
                                      <m:endChr m:val="|"/>
                                      <m:ctrlPr>
                                        <w:rPr>
                                          <w:rFonts w:ascii="Cambria Math" w:hAnsi="Cambria Math" w:eastAsia="Aptos"/>
                                          <w:i/>
                                          <w:iCs/>
                                          <w:color w:val="000000" w:themeColor="text1"/>
                                          <w:sz w:val="36"/>
                                          <w:szCs w:val="36"/>
                                        </w:rPr>
                                      </m:ctrlPr>
                                    </m:dPr>
                                    <m:e>
                                      <m:d>
                                        <m:dPr>
                                          <m:begChr m:val="{"/>
                                          <m:endChr m:val="}"/>
                                          <m:ctrlPr>
                                            <w:rPr>
                                              <w:rFonts w:ascii="Cambria Math" w:hAnsi="Cambria Math" w:eastAsia="Cambria Math"/>
                                              <w:i/>
                                              <w:iCs/>
                                              <w:color w:val="000000" w:themeColor="text1"/>
                                              <w:sz w:val="36"/>
                                              <w:szCs w:val="36"/>
                                            </w:rPr>
                                          </m:ctrlPr>
                                        </m:dPr>
                                        <m:e>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  S</m:t>
                                              </m:r>
                                            </m:e>
                                            <m:sub>
                                              <m:r>
                                                <w:rPr>
                                                  <w:rFonts w:ascii="Cambria Math" w:hAnsi="Cambria Math"/>
                                                  <w:color w:val="000000" w:themeColor="text1"/>
                                                  <w:sz w:val="36"/>
                                                  <w:szCs w:val="36"/>
                                                </w:rPr>
                                                <m:rPr/>
                                                <m:t>x</m:t>
                                              </m:r>
                                            </m:sub>
                                          </m:sSub>
                                          <m:r>
                                            <w:rPr>
                                              <w:rFonts w:ascii="Cambria Math" w:hAnsi="Cambria Math" w:eastAsia="Cambria Math"/>
                                              <w:color w:val="000000" w:themeColor="text1"/>
                                              <w:sz w:val="36"/>
                                              <w:szCs w:val="36"/>
                                            </w:rPr>
                                            <m:rPr>
                                              <m:brk m:alnAt="1"/>
                                            </m:rPr>
                                            <m:t>=s⋀</m:t>
                                          </m:r>
                                          <m:sSub>
                                            <m:sSubPr>
                                              <m:ctrlPr>
                                                <w:rPr>
                                                  <w:rFonts w:ascii="Cambria Math" w:hAnsi="Cambria Math" w:eastAsia="Cambria Math"/>
                                                  <w:i/>
                                                  <w:iCs/>
                                                  <w:color w:val="000000" w:themeColor="text1"/>
                                                  <w:sz w:val="36"/>
                                                  <w:szCs w:val="36"/>
                                                </w:rPr>
                                              </m:ctrlPr>
                                            </m:sSubPr>
                                            <m:e>
                                              <m:r>
                                                <w:rPr>
                                                  <w:rFonts w:ascii="Cambria Math" w:hAnsi="Cambria Math" w:eastAsia="Cambria Math"/>
                                                  <w:color w:val="000000" w:themeColor="text1"/>
                                                  <w:sz w:val="36"/>
                                                  <w:szCs w:val="36"/>
                                                </w:rPr>
                                                <m:rPr/>
                                                <m:t>C</m:t>
                                              </m:r>
                                            </m:e>
                                            <m:sub>
                                              <m:r>
                                                <w:rPr>
                                                  <w:rFonts w:ascii="Cambria Math" w:hAnsi="Cambria Math" w:eastAsia="Cambria Math"/>
                                                  <w:color w:val="000000" w:themeColor="text1"/>
                                                  <w:sz w:val="36"/>
                                                  <w:szCs w:val="36"/>
                                                </w:rPr>
                                                <m:rPr/>
                                                <m:t>xi</m:t>
                                              </m:r>
                                            </m:sub>
                                          </m:sSub>
                                        </m:e>
                                      </m:d>
                                    </m:e>
                                  </m:d>
                                  <m:r>
                                    <w:rPr>
                                      <w:rFonts w:ascii="Cambria Math" w:hAnsi="Cambria Math"/>
                                      <w:color w:val="000000" w:themeColor="text1"/>
                                      <w:sz w:val="36"/>
                                      <w:szCs w:val="36"/>
                                    </w:rPr>
                                    <m:rPr/>
                                    <m:t>-1</m:t>
                                  </m:r>
                                </m:e>
                              </m:d>
                              <m:r>
                                <w:rPr>
                                  <w:rFonts w:ascii="Cambria Math" w:hAnsi="Cambria Math"/>
                                  <w:color w:val="000000" w:themeColor="text1"/>
                                  <w:sz w:val="36"/>
                                  <w:szCs w:val="36"/>
                                </w:rPr>
                                <m:rPr/>
                                <m:t>+1</m:t>
                              </m:r>
                            </m:den>
                          </m:f>
                        </m:oMath>
                      </m:oMathPara>
                      <w:r/>
                      <w:r/>
                    </w:p>
                  </w:txbxContent>
                </v:textbox>
              </v:shape>
            </w:pict>
          </mc:Fallback>
        </mc:AlternateContent>
      </w:r>
      <w:r/>
    </w:p>
    <w:p>
      <w:pPr>
        <w:pStyle w:val="447"/>
        <w:ind w:left="-90"/>
      </w:pPr>
      <w:r/>
      <w:r/>
    </w:p>
    <w:p>
      <w:pPr>
        <w:pStyle w:val="447"/>
        <w:ind w:left="-90"/>
      </w:pPr>
      <w:r/>
      <w:r/>
    </w:p>
    <w:p>
      <w:pPr>
        <w:pStyle w:val="447"/>
        <w:ind w:left="-90"/>
      </w:pPr>
      <w:r/>
      <w:r/>
    </w:p>
    <w:p>
      <w:pPr>
        <w:pStyle w:val="447"/>
        <w:ind w:left="-90"/>
      </w:pPr>
      <w:r/>
      <w:r/>
    </w:p>
    <w:p>
      <w:pPr>
        <w:pStyle w:val="447"/>
        <w:ind w:left="-90"/>
      </w:pPr>
      <w:r>
        <w:t xml:space="preserve">The summation in the denominator normalize</w:t>
      </w:r>
      <w:r>
        <w:t xml:space="preserve">s </w:t>
      </w:r>
      <w:r>
        <w:t xml:space="preserve">the evidence by the total amount of possible evidence</w:t>
      </w:r>
      <w:r>
        <w:t xml:space="preserve"> </w:t>
      </w:r>
      <w:r>
        <w:t xml:space="preserve">given the number of neighbors</w:t>
      </w:r>
      <w:r>
        <w:t xml:space="preserve"> </w:t>
      </w:r>
      <w:r>
        <w:t xml:space="preserve">of </w:t>
      </w:r>
      <w:r>
        <w:t xml:space="preserve">I (e.g. the cardinality of the set of agents visible to </w:t>
      </w:r>
      <w:r>
        <w:t xml:space="preserve">i</w:t>
      </w:r>
      <w:r>
        <w:t xml:space="preserve"> </w:t>
      </w:r>
      <w:r>
        <w:t xml:space="preserve">and </w:t>
      </w:r>
      <w:r>
        <w:t xml:space="preserve">adopting solution s)</w:t>
      </w:r>
      <w:r>
        <w:t xml:space="preserve">. The parameter g controls whether an agent uses</w:t>
      </w:r>
      <w:r>
        <w:t xml:space="preserve"> </w:t>
      </w:r>
      <w:r>
        <w:t xml:space="preserve">a summation, </w:t>
      </w:r>
      <w:r>
        <w:t xml:space="preserve">averaging, or blended decision rule. If</w:t>
      </w:r>
      <w:r>
        <w:t xml:space="preserve"> </w:t>
      </w:r>
      <w:r>
        <w:t xml:space="preserve">g = 0, then the denominator resolves to 1, meaning that</w:t>
      </w:r>
      <w:r>
        <w:t xml:space="preserve"> </w:t>
      </w:r>
      <w:r>
        <w:t xml:space="preserve">the integrated evidence is simply the sum of the evidence</w:t>
      </w:r>
      <w:r>
        <w:t xml:space="preserve"> </w:t>
      </w:r>
      <w:r>
        <w:t xml:space="preserve">for </w:t>
      </w:r>
      <w:r>
        <w:t xml:space="preserve">s</w:t>
      </w:r>
      <w:r>
        <w:t xml:space="preserve">. If g = 1, then the denominator resolves to</w:t>
      </w:r>
      <w:r>
        <w:t xml:space="preserve"> </w:t>
      </w:r>
      <w:r>
        <w:t xml:space="preserve">the number of neighbors possessing </w:t>
      </w:r>
      <w:r>
        <w:t xml:space="preserve">s</w:t>
      </w:r>
      <w:r>
        <w:t xml:space="preserve">, meaning that</w:t>
      </w:r>
      <w:r>
        <w:t xml:space="preserve"> </w:t>
      </w:r>
      <w:r>
        <w:t xml:space="preserve">the integrated evidence is the average evidence for </w:t>
      </w:r>
      <w:r>
        <w:t xml:space="preserve">s</w:t>
      </w:r>
      <w:r>
        <w:t xml:space="preserve">.</w:t>
      </w:r>
      <w:r>
        <w:t xml:space="preserve"> </w:t>
      </w:r>
      <w:r>
        <w:t xml:space="preserve">As g increases within the 0 &lt; g &lt; 1 range, the integrated</w:t>
      </w:r>
      <w:r/>
    </w:p>
    <w:p>
      <w:pPr>
        <w:pStyle w:val="447"/>
        <w:ind w:left="-90"/>
      </w:pPr>
      <w:r>
        <w:t xml:space="preserve">evidence becomes increasingly closer to an averaging</w:t>
      </w:r>
      <w:r>
        <w:t xml:space="preserve"> rule.</w:t>
      </w:r>
      <w:r/>
    </w:p>
    <w:p>
      <w:pPr>
        <w:ind w:left="-90"/>
      </w:pPr>
      <w:r>
        <w:rPr>
          <w:lang w:bidi="he-IL"/>
        </w:rPr>
        <mc:AlternateContent>
          <mc:Choice Requires="wpg">
            <w:drawing>
              <wp:anchor xmlns:wp="http://schemas.openxmlformats.org/drawingml/2006/wordprocessingDrawing" distT="0" distB="0" distL="114300" distR="114300" simplePos="0" relativeHeight="251663360" behindDoc="0" locked="0" layoutInCell="1" allowOverlap="1">
                <wp:simplePos x="0" y="0"/>
                <wp:positionH relativeFrom="column">
                  <wp:posOffset>2104222</wp:posOffset>
                </wp:positionH>
                <wp:positionV relativeFrom="paragraph">
                  <wp:posOffset>481965</wp:posOffset>
                </wp:positionV>
                <wp:extent cx="1822357" cy="687048"/>
                <wp:effectExtent l="0" t="0" r="0" b="0"/>
                <wp:wrapNone/>
                <wp:docPr id="3" name="TextBox 6" hidden="false"/>
                <wp:cNvGraphicFramePr/>
                <a:graphic xmlns:a="http://schemas.openxmlformats.org/drawingml/2006/main">
                  <a:graphicData uri="http://schemas.microsoft.com/office/word/2010/wordprocessingShape">
                    <wps:wsp>
                      <wps:cNvSpPr>
                        <a:spLocks noAdjustHandles="0" noChangeArrowheads="0"/>
                      </wps:cNvSpPr>
                      <wps:spPr bwMode="auto">
                        <a:xfrm>
                          <a:off x="0" y="0"/>
                          <a:ext cx="1822357" cy="687048"/>
                        </a:xfrm>
                        <a:prstGeom prst="rect">
                          <a:avLst/>
                        </a:prstGeom>
                        <a:noFill/>
                      </wps:spPr>
                      <wps:txbx>
                        <w:txbxContent>
                          <w:p>
                            <w:pPr>
                              <w:rPr>
                                <w:rFonts w:ascii="Cambria Math" w:hAnsi="Cambria Math"/>
                                <w:i/>
                                <w:iCs/>
                                <w:color w:val="000000"/>
                                <w:sz w:val="36"/>
                                <w:szCs w:val="36"/>
                              </w:rPr>
                            </w:pPr>
                            <w:r/>
                            <m:oMathPara>
                              <m:oMathParaPr>
                                <m:jc m:val="centerGroup"/>
                              </m:oMathParaPr>
                              <m:oMath>
                                <m:r>
                                  <w:rPr>
                                    <w:rFonts w:ascii="Cambria Math" w:hAnsi="Cambria Math"/>
                                    <w:color w:val="000000" w:themeColor="text1"/>
                                    <w:sz w:val="36"/>
                                    <w:szCs w:val="36"/>
                                  </w:rPr>
                                  <m:rPr/>
                                  <m:t>P</m:t>
                                </m:r>
                                <m:d>
                                  <m:dPr>
                                    <m:ctrlPr>
                                      <w:rPr>
                                        <w:rFonts w:ascii="Cambria Math" w:hAnsi="Cambria Math" w:eastAsia="Aptos"/>
                                        <w:i/>
                                        <w:iCs/>
                                        <w:color w:val="000000" w:themeColor="text1"/>
                                        <w:sz w:val="36"/>
                                        <w:szCs w:val="36"/>
                                      </w:rPr>
                                    </m:ctrlPr>
                                  </m:dPr>
                                  <m:e>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e>
                                </m:d>
                                <m:r>
                                  <w:rPr>
                                    <w:rFonts w:ascii="Cambria Math" w:hAnsi="Cambria Math"/>
                                    <w:color w:val="000000" w:themeColor="text1"/>
                                    <w:sz w:val="36"/>
                                    <w:szCs w:val="36"/>
                                  </w:rPr>
                                  <m:rPr/>
                                  <m:t>=</m:t>
                                </m:r>
                                <m:f>
                                  <m:fPr>
                                    <m:ctrlPr>
                                      <w:rPr>
                                        <w:rFonts w:ascii="Cambria Math" w:hAnsi="Cambria Math" w:eastAsia="Aptos"/>
                                        <w:i/>
                                        <w:iCs/>
                                        <w:color w:val="000000" w:themeColor="text1"/>
                                        <w:sz w:val="36"/>
                                        <w:szCs w:val="36"/>
                                      </w:rPr>
                                    </m:ctrlPr>
                                  </m:fPr>
                                  <m:num>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eastAsia="Cambria Math"/>
                                            <w:color w:val="000000" w:themeColor="text1"/>
                                            <w:sz w:val="36"/>
                                            <w:szCs w:val="36"/>
                                          </w:rPr>
                                          <m:rPr/>
                                          <m:t>γ</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p>
                                    </m:sSup>
                                  </m:num>
                                  <m:den>
                                    <m:nary>
                                      <m:naryPr>
                                        <m:chr m:val="∑"/>
                                        <m:grow m:val="off"/>
                                        <m:ctrlPr>
                                          <w:rPr>
                                            <w:rFonts w:ascii="Cambria Math" w:hAnsi="Cambria Math" w:eastAsia="Aptos"/>
                                            <w:i/>
                                            <w:iCs/>
                                            <w:color w:val="000000" w:themeColor="text1"/>
                                            <w:sz w:val="36"/>
                                            <w:szCs w:val="36"/>
                                          </w:rPr>
                                        </m:ctrlPr>
                                      </m:naryPr>
                                      <m:sub>
                                        <m:r>
                                          <w:rPr>
                                            <w:rFonts w:ascii="Cambria Math" w:hAnsi="Cambria Math"/>
                                            <w:color w:val="000000" w:themeColor="text1"/>
                                            <w:sz w:val="36"/>
                                            <w:szCs w:val="36"/>
                                          </w:rPr>
                                          <m:rPr/>
                                          <m:t>n=1</m:t>
                                        </m:r>
                                      </m:sub>
                                      <m:sup>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N</m:t>
                                            </m:r>
                                          </m:e>
                                          <m:sub>
                                            <m:r>
                                              <w:rPr>
                                                <w:rFonts w:ascii="Cambria Math" w:hAnsi="Cambria Math"/>
                                                <w:color w:val="000000" w:themeColor="text1"/>
                                                <w:sz w:val="36"/>
                                                <w:szCs w:val="36"/>
                                              </w:rPr>
                                              <m:rPr/>
                                              <m:t>s</m:t>
                                            </m:r>
                                          </m:sub>
                                        </m:sSub>
                                      </m:sup>
                                      <m:e>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eastAsia="Cambria Math"/>
                                                <w:color w:val="000000" w:themeColor="text1"/>
                                                <w:sz w:val="36"/>
                                                <w:szCs w:val="36"/>
                                              </w:rPr>
                                              <m:rPr/>
                                              <m:t>γ</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n</m:t>
                                                </m:r>
                                              </m:sub>
                                            </m:sSub>
                                          </m:sup>
                                        </m:sSup>
                                      </m:e>
                                    </m:nary>
                                  </m:den>
                                </m:f>
                              </m:oMath>
                            </m:oMathPara>
                            <w:r/>
                            <w:r/>
                          </w:p>
                        </w:txbxContent>
                      </wps:txbx>
                      <wps:bodyPr wrap="none" lIns="0" tIns="0" rIns="0" bIns="0" rtlCol="0">
                        <a:spAutoFit/>
                      </wps:bodyPr>
                    </wps:wsp>
                  </a:graphicData>
                </a:graphic>
              </wp:anchor>
            </w:drawing>
          </mc:Choice>
          <mc:Fallback>
            <w:pict>
              <v:shape id="shape 2" o:spid="_x0000_s2" o:spt="1" style="position:absolute;mso-wrap-distance-left:9.0pt;mso-wrap-distance-top:0.0pt;mso-wrap-distance-right:9.0pt;mso-wrap-distance-bottom:0.0pt;z-index:251663360;o:allowoverlap:true;o:allowincell:true;mso-position-horizontal-relative:text;margin-left:165.7pt;mso-position-horizontal:absolute;mso-position-vertical-relative:text;margin-top:37.9pt;mso-position-vertical:absolute;width:143.5pt;height:54.1pt;" coordsize="100000,100000" path="" filled="f">
                <v:path textboxrect="0,0,0,0"/>
                <v:textbox>
                  <w:txbxContent>
                    <w:p>
                      <w:pPr>
                        <w:rPr>
                          <w:rFonts w:ascii="Cambria Math" w:hAnsi="Cambria Math"/>
                          <w:i/>
                          <w:iCs/>
                          <w:color w:val="000000"/>
                          <w:sz w:val="36"/>
                          <w:szCs w:val="36"/>
                        </w:rPr>
                      </w:pPr>
                      <w:r/>
                      <m:oMathPara>
                        <m:oMathParaPr>
                          <m:jc m:val="centerGroup"/>
                        </m:oMathParaPr>
                        <m:oMath>
                          <m:r>
                            <w:rPr>
                              <w:rFonts w:ascii="Cambria Math" w:hAnsi="Cambria Math"/>
                              <w:color w:val="000000" w:themeColor="text1"/>
                              <w:sz w:val="36"/>
                              <w:szCs w:val="36"/>
                            </w:rPr>
                            <m:rPr/>
                            <m:t>P</m:t>
                          </m:r>
                          <m:d>
                            <m:dPr>
                              <m:ctrlPr>
                                <w:rPr>
                                  <w:rFonts w:ascii="Cambria Math" w:hAnsi="Cambria Math" w:eastAsia="Aptos"/>
                                  <w:i/>
                                  <w:iCs/>
                                  <w:color w:val="000000" w:themeColor="text1"/>
                                  <w:sz w:val="36"/>
                                  <w:szCs w:val="36"/>
                                </w:rPr>
                              </m:ctrlPr>
                            </m:dPr>
                            <m:e>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e>
                          </m:d>
                          <m:r>
                            <w:rPr>
                              <w:rFonts w:ascii="Cambria Math" w:hAnsi="Cambria Math"/>
                              <w:color w:val="000000" w:themeColor="text1"/>
                              <w:sz w:val="36"/>
                              <w:szCs w:val="36"/>
                            </w:rPr>
                            <m:rPr/>
                            <m:t>=</m:t>
                          </m:r>
                          <m:f>
                            <m:fPr>
                              <m:ctrlPr>
                                <w:rPr>
                                  <w:rFonts w:ascii="Cambria Math" w:hAnsi="Cambria Math" w:eastAsia="Aptos"/>
                                  <w:i/>
                                  <w:iCs/>
                                  <w:color w:val="000000" w:themeColor="text1"/>
                                  <w:sz w:val="36"/>
                                  <w:szCs w:val="36"/>
                                </w:rPr>
                              </m:ctrlPr>
                            </m:fPr>
                            <m:num>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eastAsia="Cambria Math"/>
                                      <w:color w:val="000000" w:themeColor="text1"/>
                                      <w:sz w:val="36"/>
                                      <w:szCs w:val="36"/>
                                    </w:rPr>
                                    <m:rPr/>
                                    <m:t>γ</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s</m:t>
                                      </m:r>
                                    </m:sub>
                                  </m:sSub>
                                </m:sup>
                              </m:sSup>
                            </m:num>
                            <m:den>
                              <m:nary>
                                <m:naryPr>
                                  <m:chr m:val="∑"/>
                                  <m:grow m:val="off"/>
                                  <m:ctrlPr>
                                    <w:rPr>
                                      <w:rFonts w:ascii="Cambria Math" w:hAnsi="Cambria Math" w:eastAsia="Aptos"/>
                                      <w:i/>
                                      <w:iCs/>
                                      <w:color w:val="000000" w:themeColor="text1"/>
                                      <w:sz w:val="36"/>
                                      <w:szCs w:val="36"/>
                                    </w:rPr>
                                  </m:ctrlPr>
                                </m:naryPr>
                                <m:sub>
                                  <m:r>
                                    <w:rPr>
                                      <w:rFonts w:ascii="Cambria Math" w:hAnsi="Cambria Math"/>
                                      <w:color w:val="000000" w:themeColor="text1"/>
                                      <w:sz w:val="36"/>
                                      <w:szCs w:val="36"/>
                                    </w:rPr>
                                    <m:rPr/>
                                    <m:t>n=1</m:t>
                                  </m:r>
                                </m:sub>
                                <m:sup>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N</m:t>
                                      </m:r>
                                    </m:e>
                                    <m:sub>
                                      <m:r>
                                        <w:rPr>
                                          <w:rFonts w:ascii="Cambria Math" w:hAnsi="Cambria Math"/>
                                          <w:color w:val="000000" w:themeColor="text1"/>
                                          <w:sz w:val="36"/>
                                          <w:szCs w:val="36"/>
                                        </w:rPr>
                                        <m:rPr/>
                                        <m:t>s</m:t>
                                      </m:r>
                                    </m:sub>
                                  </m:sSub>
                                </m:sup>
                                <m:e>
                                  <m:sSup>
                                    <m:sSupPr>
                                      <m:ctrlPr>
                                        <w:rPr>
                                          <w:rFonts w:ascii="Cambria Math" w:hAnsi="Cambria Math" w:eastAsia="Aptos"/>
                                          <w:i/>
                                          <w:iCs/>
                                          <w:color w:val="000000" w:themeColor="text1"/>
                                          <w:sz w:val="36"/>
                                          <w:szCs w:val="36"/>
                                        </w:rPr>
                                      </m:ctrlPr>
                                    </m:sSupPr>
                                    <m:e>
                                      <m:r>
                                        <w:rPr>
                                          <w:rFonts w:ascii="Cambria Math" w:hAnsi="Cambria Math"/>
                                          <w:color w:val="000000" w:themeColor="text1"/>
                                          <w:sz w:val="36"/>
                                          <w:szCs w:val="36"/>
                                        </w:rPr>
                                        <m:rPr/>
                                        <m:t>e</m:t>
                                      </m:r>
                                    </m:e>
                                    <m:sup>
                                      <m:r>
                                        <w:rPr>
                                          <w:rFonts w:ascii="Cambria Math" w:hAnsi="Cambria Math" w:eastAsia="Cambria Math"/>
                                          <w:color w:val="000000" w:themeColor="text1"/>
                                          <w:sz w:val="36"/>
                                          <w:szCs w:val="36"/>
                                        </w:rPr>
                                        <m:rPr/>
                                        <m:t>γ</m:t>
                                      </m:r>
                                      <m:sSub>
                                        <m:sSubPr>
                                          <m:ctrlPr>
                                            <w:rPr>
                                              <w:rFonts w:ascii="Cambria Math" w:hAnsi="Cambria Math" w:eastAsia="Aptos"/>
                                              <w:i/>
                                              <w:iCs/>
                                              <w:color w:val="000000" w:themeColor="text1"/>
                                              <w:sz w:val="36"/>
                                              <w:szCs w:val="36"/>
                                            </w:rPr>
                                          </m:ctrlPr>
                                        </m:sSubPr>
                                        <m:e>
                                          <m:r>
                                            <w:rPr>
                                              <w:rFonts w:ascii="Cambria Math" w:hAnsi="Cambria Math"/>
                                              <w:color w:val="000000" w:themeColor="text1"/>
                                              <w:sz w:val="36"/>
                                              <w:szCs w:val="36"/>
                                            </w:rPr>
                                            <m:rPr/>
                                            <m:t>i</m:t>
                                          </m:r>
                                        </m:e>
                                        <m:sub>
                                          <m:r>
                                            <w:rPr>
                                              <w:rFonts w:ascii="Cambria Math" w:hAnsi="Cambria Math"/>
                                              <w:color w:val="000000" w:themeColor="text1"/>
                                              <w:sz w:val="36"/>
                                              <w:szCs w:val="36"/>
                                            </w:rPr>
                                            <m:rPr/>
                                            <m:t>n</m:t>
                                          </m:r>
                                        </m:sub>
                                      </m:sSub>
                                    </m:sup>
                                  </m:sSup>
                                </m:e>
                              </m:nary>
                            </m:den>
                          </m:f>
                        </m:oMath>
                      </m:oMathPara>
                      <w:r/>
                      <w:r/>
                    </w:p>
                  </w:txbxContent>
                </v:textbox>
              </v:shape>
            </w:pict>
          </mc:Fallback>
        </mc:AlternateContent>
      </w:r>
      <w:r>
        <w:rPr>
          <w:rFonts w:ascii="Times New Roman" w:hAnsi="Times New Roman" w:cs="Times New Roman"/>
          <w:sz w:val="20"/>
          <w:szCs w:val="20"/>
          <w:lang w:bidi="he-IL"/>
        </w:rPr>
        <w:t xml:space="preserve">2B2c) </w:t>
      </w:r>
      <w:r>
        <w:rPr>
          <w:rFonts w:ascii="Times New Roman" w:hAnsi="Times New Roman" w:cs="Times New Roman"/>
          <w:sz w:val="20"/>
          <w:szCs w:val="20"/>
          <w:lang w:bidi="he-IL"/>
        </w:rPr>
        <w:t xml:space="preserve">Using a </w:t>
      </w:r>
      <w:r>
        <w:rPr>
          <w:rFonts w:ascii="Times New Roman" w:hAnsi="Times New Roman" w:cs="Times New Roman"/>
          <w:sz w:val="20"/>
          <w:szCs w:val="20"/>
          <w:lang w:bidi="he-IL"/>
        </w:rPr>
        <w:t xml:space="preserve">softmax</w:t>
      </w:r>
      <w:r>
        <w:rPr>
          <w:rFonts w:ascii="Times New Roman" w:hAnsi="Times New Roman" w:cs="Times New Roman"/>
          <w:sz w:val="20"/>
          <w:szCs w:val="20"/>
          <w:lang w:bidi="he-IL"/>
        </w:rPr>
        <w:t xml:space="preserve"> decision rule, the probability of</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Agent </w:t>
      </w:r>
      <w:r>
        <w:rPr>
          <w:rFonts w:ascii="Times New Roman" w:hAnsi="Times New Roman" w:cs="Times New Roman"/>
          <w:sz w:val="20"/>
          <w:szCs w:val="20"/>
          <w:lang w:bidi="he-IL"/>
        </w:rPr>
        <w:t xml:space="preserve">i</w:t>
      </w:r>
      <w:r>
        <w:rPr>
          <w:rFonts w:ascii="Times New Roman" w:hAnsi="Times New Roman" w:cs="Times New Roman"/>
          <w:sz w:val="20"/>
          <w:szCs w:val="20"/>
          <w:lang w:bidi="he-IL"/>
        </w:rPr>
        <w:t xml:space="preserve"> adopting </w:t>
      </w:r>
      <w:r>
        <w:rPr>
          <w:rFonts w:ascii="Times New Roman" w:hAnsi="Times New Roman" w:cs="Times New Roman"/>
          <w:sz w:val="20"/>
          <w:szCs w:val="20"/>
          <w:lang w:bidi="he-IL"/>
        </w:rPr>
        <w:t xml:space="preserve">Solution</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s</w:t>
      </w:r>
      <w:r>
        <w:rPr>
          <w:rFonts w:ascii="Times New Roman" w:hAnsi="Times New Roman" w:cs="Times New Roman"/>
          <w:sz w:val="20"/>
          <w:szCs w:val="20"/>
          <w:lang w:bidi="he-IL"/>
        </w:rPr>
        <w:t xml:space="preserve"> in the next round of opinion</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exchange is an exponential function of the integrated</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evidence for </w:t>
      </w:r>
      <w:r>
        <w:rPr>
          <w:rFonts w:ascii="Times New Roman" w:hAnsi="Times New Roman" w:cs="Times New Roman"/>
          <w:sz w:val="20"/>
          <w:szCs w:val="20"/>
          <w:lang w:bidi="he-IL"/>
        </w:rPr>
        <w:t xml:space="preserve">s</w:t>
      </w:r>
      <w:r>
        <w:rPr>
          <w:rFonts w:ascii="Times New Roman" w:hAnsi="Times New Roman" w:cs="Times New Roman"/>
          <w:sz w:val="20"/>
          <w:szCs w:val="20"/>
          <w:lang w:bidi="he-IL"/>
        </w:rPr>
        <w:t xml:space="preserve">, </w:t>
      </w:r>
      <m:oMath>
        <m:sSub>
          <m:sSubPr>
            <m:ctrlPr>
              <w:rPr>
                <w:rFonts w:ascii="Cambria Math" w:hAnsi="Cambria Math" w:cs="Times New Roman"/>
                <w:i/>
                <w:iCs/>
                <w:sz w:val="20"/>
                <w:szCs w:val="20"/>
                <w:lang w:bidi="he-IL"/>
              </w:rPr>
            </m:ctrlPr>
          </m:sSubPr>
          <m:e>
            <m:r>
              <w:rPr>
                <w:rFonts w:ascii="Cambria Math" w:hAnsi="Cambria Math" w:cs="Times New Roman"/>
                <w:sz w:val="20"/>
                <w:szCs w:val="20"/>
                <w:lang w:bidi="he-IL"/>
              </w:rPr>
              <m:rPr/>
              <m:t>I</m:t>
            </m:r>
          </m:e>
          <m:sub>
            <m:sSub>
              <m:sSubPr>
                <m:ctrlPr>
                  <w:rPr>
                    <w:rFonts w:ascii="Cambria Math" w:hAnsi="Cambria Math" w:cs="Times New Roman"/>
                    <w:i/>
                    <w:iCs/>
                    <w:sz w:val="20"/>
                    <w:szCs w:val="20"/>
                    <w:lang w:bidi="he-IL"/>
                  </w:rPr>
                </m:ctrlPr>
              </m:sSubPr>
              <m:e>
                <m:r>
                  <w:rPr>
                    <w:rFonts w:ascii="Cambria Math" w:hAnsi="Cambria Math" w:cs="Times New Roman"/>
                    <w:sz w:val="20"/>
                    <w:szCs w:val="20"/>
                    <w:lang w:bidi="he-IL"/>
                  </w:rPr>
                  <m:rPr/>
                  <m:t>i</m:t>
                </m:r>
              </m:e>
              <m:sub>
                <m:r>
                  <w:rPr>
                    <w:rFonts w:ascii="Cambria Math" w:hAnsi="Cambria Math" w:cs="Times New Roman"/>
                    <w:sz w:val="20"/>
                    <w:szCs w:val="20"/>
                    <w:lang w:bidi="he-IL"/>
                  </w:rPr>
                  <m:rPr/>
                  <m:t>s</m:t>
                </m:r>
              </m:sub>
            </m:sSub>
          </m:sub>
        </m:sSub>
      </m:oMath>
      <w:r>
        <w:rPr>
          <w:rFonts w:ascii="Times New Roman" w:hAnsi="Times New Roman" w:cs="Times New Roman" w:eastAsia="Aptos"/>
          <w:iCs/>
          <w:sz w:val="20"/>
          <w:szCs w:val="20"/>
          <w:lang w:bidi="he-IL"/>
        </w:rPr>
        <w:t xml:space="preserve">,</w:t>
      </w:r>
      <w:r>
        <w:rPr>
          <w:rFonts w:ascii="Times New Roman" w:hAnsi="Times New Roman" w:cs="Times New Roman"/>
          <w:sz w:val="20"/>
          <w:szCs w:val="20"/>
          <w:lang w:bidi="he-IL"/>
        </w:rPr>
        <w:t xml:space="preserve"> divided by the integrated</w:t>
      </w:r>
      <w:r>
        <w:rPr>
          <w:rFonts w:ascii="Times New Roman" w:hAnsi="Times New Roman" w:cs="Times New Roman"/>
          <w:sz w:val="20"/>
          <w:szCs w:val="20"/>
          <w:lang w:bidi="he-IL"/>
        </w:rPr>
        <w:t xml:space="preserve"> </w:t>
      </w:r>
      <w:r>
        <w:rPr>
          <w:rFonts w:ascii="Times New Roman" w:hAnsi="Times New Roman" w:cs="Times New Roman"/>
          <w:sz w:val="20"/>
          <w:szCs w:val="20"/>
          <w:lang w:bidi="he-IL"/>
        </w:rPr>
        <w:t xml:space="preserve">evidence that </w:t>
      </w:r>
      <w:r>
        <w:rPr>
          <w:rFonts w:ascii="Times New Roman" w:hAnsi="Times New Roman" w:cs="Times New Roman"/>
          <w:sz w:val="20"/>
          <w:szCs w:val="20"/>
          <w:lang w:bidi="he-IL"/>
        </w:rPr>
        <w:t xml:space="preserve">i</w:t>
      </w:r>
      <w:r>
        <w:rPr>
          <w:rFonts w:ascii="Times New Roman" w:hAnsi="Times New Roman" w:cs="Times New Roman"/>
          <w:sz w:val="20"/>
          <w:szCs w:val="20"/>
          <w:lang w:bidi="he-IL"/>
        </w:rPr>
        <w:t xml:space="preserve"> has for every one of the N</w:t>
      </w:r>
      <w:r>
        <w:rPr>
          <w:rFonts w:ascii="Times New Roman" w:hAnsi="Times New Roman" w:cs="Times New Roman"/>
          <w:sz w:val="12"/>
          <w:szCs w:val="12"/>
          <w:lang w:bidi="he-IL"/>
        </w:rPr>
        <w:t xml:space="preserve">s</w:t>
      </w:r>
      <w:r>
        <w:rPr>
          <w:rFonts w:ascii="Times New Roman" w:hAnsi="Times New Roman" w:cs="Times New Roman"/>
          <w:sz w:val="12"/>
          <w:szCs w:val="12"/>
          <w:lang w:bidi="he-IL"/>
        </w:rPr>
        <w:t xml:space="preserve"> </w:t>
      </w:r>
      <w:r>
        <w:rPr>
          <w:rFonts w:ascii="Times New Roman" w:hAnsi="Times New Roman" w:cs="Times New Roman"/>
          <w:sz w:val="20"/>
          <w:szCs w:val="20"/>
          <w:lang w:bidi="he-IL"/>
        </w:rPr>
        <w:t xml:space="preserve">possible</w:t>
      </w:r>
      <w:r>
        <w:rPr>
          <w:rFonts w:ascii="Times New Roman" w:hAnsi="Times New Roman" w:cs="Times New Roman"/>
          <w:sz w:val="20"/>
          <w:szCs w:val="20"/>
          <w:lang w:bidi="he-IL"/>
        </w:rPr>
        <w:t xml:space="preserve"> solutions</w:t>
      </w:r>
      <w:r>
        <w:rPr>
          <w:rFonts w:ascii="Times New Roman" w:hAnsi="Times New Roman" w:cs="Times New Roman"/>
          <w:sz w:val="20"/>
          <w:szCs w:val="20"/>
          <w:lang w:bidi="he-IL"/>
        </w:rPr>
        <w:t xml:space="preserve">:</w:t>
      </w:r>
      <w:r/>
    </w:p>
    <w:p>
      <w:pPr>
        <w:pStyle w:val="447"/>
        <w:ind w:left="-90"/>
        <w:rPr>
          <w:rFonts w:ascii="Times New Roman" w:hAnsi="Times New Roman" w:cs="Times New Roman"/>
          <w:sz w:val="20"/>
          <w:szCs w:val="20"/>
          <w:lang w:bidi="he-IL"/>
        </w:rPr>
      </w:pPr>
      <w:r>
        <w:rPr>
          <w:rFonts w:ascii="Times New Roman" w:hAnsi="Times New Roman" w:cs="Times New Roman"/>
          <w:sz w:val="20"/>
          <w:szCs w:val="20"/>
          <w:lang w:bidi="he-IL"/>
        </w:rPr>
      </w:r>
      <w:r/>
    </w:p>
    <w:p>
      <w:pPr>
        <w:pStyle w:val="447"/>
        <w:ind w:left="-90"/>
        <w:rPr>
          <w:rFonts w:ascii="Times New Roman" w:hAnsi="Times New Roman" w:cs="Times New Roman"/>
          <w:sz w:val="20"/>
          <w:szCs w:val="20"/>
          <w:lang w:bidi="he-IL"/>
        </w:rPr>
      </w:pPr>
      <w:r>
        <w:rPr>
          <w:rFonts w:ascii="Times New Roman" w:hAnsi="Times New Roman" w:cs="Times New Roman"/>
          <w:sz w:val="20"/>
          <w:szCs w:val="20"/>
          <w:lang w:bidi="he-IL"/>
        </w:rPr>
      </w:r>
      <w:r/>
    </w:p>
    <w:p>
      <w:pPr>
        <w:pStyle w:val="447"/>
        <w:ind w:left="-90"/>
        <w:rPr>
          <w:rFonts w:ascii="Times New Roman" w:hAnsi="Times New Roman" w:cs="Times New Roman"/>
          <w:sz w:val="20"/>
          <w:szCs w:val="20"/>
          <w:lang w:bidi="he-IL"/>
        </w:rPr>
      </w:pPr>
      <w:r>
        <w:rPr>
          <w:rFonts w:ascii="Times New Roman" w:hAnsi="Times New Roman" w:cs="Times New Roman"/>
          <w:sz w:val="20"/>
          <w:szCs w:val="20"/>
          <w:lang w:bidi="he-IL"/>
        </w:rPr>
      </w:r>
      <w:r/>
    </w:p>
    <w:p>
      <w:pPr>
        <w:pStyle w:val="447"/>
        <w:ind w:left="-90"/>
      </w:pPr>
      <w:r/>
      <w:r/>
    </w:p>
    <w:p>
      <w:pPr>
        <w:pStyle w:val="447"/>
        <w:ind w:left="-90"/>
      </w:pPr>
      <w:r/>
      <w:r/>
    </w:p>
    <w:p>
      <w:pPr>
        <w:pStyle w:val="447"/>
        <w:ind w:left="-90"/>
      </w:pPr>
      <w:r/>
      <w:r/>
    </w:p>
    <w:p>
      <w:pPr>
        <w:pStyle w:val="447"/>
        <w:ind w:left="-90"/>
      </w:pPr>
      <w:r>
        <w:t xml:space="preserve">The parameter γ controls the determinism of the</w:t>
      </w:r>
      <w:r>
        <w:t xml:space="preserve"> </w:t>
      </w:r>
      <w:r>
        <w:t xml:space="preserve">selection of </w:t>
      </w:r>
      <w:r>
        <w:t xml:space="preserve">solutions</w:t>
      </w:r>
      <w:r>
        <w:t xml:space="preserve">. As γ increases, Agent </w:t>
      </w:r>
      <w:r>
        <w:t xml:space="preserve">i</w:t>
      </w:r>
      <w:r>
        <w:t xml:space="preserve"> will</w:t>
      </w:r>
      <w:r>
        <w:t xml:space="preserve"> </w:t>
      </w:r>
      <w:r>
        <w:t xml:space="preserve">increasingly choose the </w:t>
      </w:r>
      <w:r>
        <w:t xml:space="preserve">solution</w:t>
      </w:r>
      <w:r>
        <w:t xml:space="preserve"> </w:t>
      </w:r>
      <w:r>
        <w:t xml:space="preserve">that has the greatest</w:t>
      </w:r>
      <w:r>
        <w:t xml:space="preserve"> </w:t>
      </w:r>
      <w:r>
        <w:t xml:space="preserve">integrated evidence for it. When γ is low, then </w:t>
      </w:r>
      <w:r>
        <w:t xml:space="preserve">solution</w:t>
      </w:r>
      <w:r>
        <w:t xml:space="preserve"> </w:t>
      </w:r>
      <w:r>
        <w:t xml:space="preserve">selection will be more random, with </w:t>
      </w:r>
      <w:r>
        <w:t xml:space="preserve">solutions</w:t>
      </w:r>
      <w:r>
        <w:t xml:space="preserve"> </w:t>
      </w:r>
      <w:r>
        <w:t xml:space="preserve">having</w:t>
      </w:r>
      <w:r>
        <w:t xml:space="preserve"> </w:t>
      </w:r>
      <w:r>
        <w:t xml:space="preserve">relatively little evidential support being more likely to</w:t>
      </w:r>
      <w:r/>
    </w:p>
    <w:p>
      <w:pPr>
        <w:pStyle w:val="447"/>
        <w:ind w:left="-90"/>
      </w:pPr>
      <w:r>
        <w:t xml:space="preserve">be selected.</w:t>
      </w:r>
      <w:r/>
    </w:p>
    <w:p>
      <w:pPr>
        <w:ind w:left="-90"/>
      </w:pPr>
      <w:r>
        <w:t xml:space="preserve">2B2d) Compute the new overall</w:t>
      </w:r>
      <w:r>
        <w:t xml:space="preserve"> value of the agents’ solutions </w:t>
      </w:r>
      <w:r>
        <w:t xml:space="preserve">in the population using their solutions’ average rank</w:t>
      </w:r>
      <w:r/>
    </w:p>
    <w:p>
      <w:pPr>
        <w:ind w:left="-90"/>
      </w:pPr>
      <w:r>
        <w:t xml:space="preserve">2B3) if the overall value </w:t>
      </w:r>
      <w:r>
        <w:t xml:space="preserve">after</w:t>
      </w:r>
      <w:r>
        <w:t xml:space="preserve"> Round Q has increased compared to the value it had before any network </w:t>
      </w:r>
      <w:r>
        <w:t xml:space="preserve">change</w:t>
      </w:r>
      <w:r>
        <w:t xml:space="preserve">, then keep the new network configuration</w:t>
      </w:r>
      <w:r>
        <w:t xml:space="preserve">,</w:t>
      </w:r>
      <w:r>
        <w:t xml:space="preserve"> otherwise revert to the previous network configuration</w:t>
      </w:r>
      <w:r/>
    </w:p>
    <w:p>
      <w:pPr>
        <w:ind w:left="-90"/>
      </w:pPr>
      <w:r>
        <w:t xml:space="preserve">2B4) Randomly toggle (from present to absent or vice versa) F% of the edges of the social network</w:t>
      </w:r>
      <w:r/>
    </w:p>
    <w:p>
      <w:pPr>
        <w:ind w:left="-90"/>
        <w:rPr>
          <w:rFonts w:eastAsia="Aptos"/>
          <w:iCs/>
        </w:rPr>
      </w:pPr>
      <w:r>
        <w:t xml:space="preserve">2C) After the P iterations of network evolution, calculate network measurements, including: average degree, modularity, reciprocity (</w:t>
      </w:r>
      <w:r>
        <w:t xml:space="preserve">How accurately does</w:t>
      </w:r>
      <w:r>
        <w:t xml:space="preserve"> </w:t>
      </w:r>
      <m:oMath>
        <m:sSub>
          <m:sSubPr>
            <m:ctrlPr>
              <w:rPr>
                <w:rFonts w:ascii="Cambria Math" w:hAnsi="Cambria Math"/>
                <w:i/>
                <w:iCs/>
              </w:rPr>
            </m:ctrlPr>
          </m:sSubPr>
          <m:e>
            <m:r>
              <w:rPr>
                <w:rFonts w:ascii="Cambria Math" w:hAnsi="Cambria Math"/>
              </w:rPr>
              <m:rPr/>
              <m:t>C</m:t>
            </m:r>
          </m:e>
          <m:sub>
            <m:r>
              <w:rPr>
                <w:rFonts w:ascii="Cambria Math" w:hAnsi="Cambria Math"/>
              </w:rPr>
              <m:rPr/>
              <m:t>ab</m:t>
            </m:r>
          </m:sub>
        </m:sSub>
      </m:oMath>
      <w:r>
        <w:rPr>
          <w:rFonts w:eastAsia="Aptos"/>
          <w:iCs/>
        </w:rPr>
        <w:t xml:space="preserve">predict</w:t>
      </w:r>
      <w:r>
        <w:rPr>
          <w:rFonts w:eastAsia="Aptos"/>
          <w:iCs/>
        </w:rPr>
        <w:t xml:space="preserve"> </w:t>
      </w:r>
      <m:oMath>
        <m:sSub>
          <m:sSubPr>
            <m:ctrlPr>
              <w:rPr>
                <w:rFonts w:ascii="Cambria Math" w:hAnsi="Cambria Math"/>
                <w:i/>
                <w:iCs/>
              </w:rPr>
            </m:ctrlPr>
          </m:sSubPr>
          <m:e>
            <m:r>
              <w:rPr>
                <w:rFonts w:ascii="Cambria Math" w:hAnsi="Cambria Math"/>
              </w:rPr>
              <m:rPr/>
              <m:t>C</m:t>
            </m:r>
          </m:e>
          <m:sub>
            <m:r>
              <w:rPr>
                <w:rFonts w:ascii="Cambria Math" w:hAnsi="Cambria Math"/>
              </w:rPr>
              <m:rPr/>
              <m:t>ba</m:t>
            </m:r>
          </m:sub>
        </m:sSub>
        <m:r>
          <w:rPr>
            <w:rFonts w:ascii="Cambria Math" w:hAnsi="Cambria Math"/>
          </w:rPr>
          <m:rPr/>
          <m:t>), </m:t>
        </m:r>
      </m:oMath>
      <w:r>
        <w:rPr>
          <w:rFonts w:eastAsia="Aptos"/>
          <w:iCs/>
        </w:rPr>
        <w:t xml:space="preserve">distribution of degrees (power law?), clustering coefficient</w:t>
      </w:r>
      <w:r>
        <w:rPr>
          <w:rFonts w:eastAsia="Aptos"/>
          <w:iCs/>
        </w:rPr>
        <w:t xml:space="preserve">, and hierarchical structure</w:t>
      </w:r>
      <w:r>
        <w:rPr>
          <w:rFonts w:eastAsia="Aptos"/>
          <w:iCs/>
        </w:rPr>
        <w:t xml:space="preserve">.</w:t>
      </w:r>
      <w:r/>
    </w:p>
    <w:p>
      <w:pPr>
        <w:ind w:left="-90"/>
      </w:pPr>
      <w:r>
        <w:rPr>
          <w:rFonts w:eastAsia="Aptos"/>
          <w:iCs/>
        </w:rPr>
        <w:t xml:space="preserve">2D) Save the resulting graphs for reproducibility</w:t>
      </w:r>
      <w:r/>
    </w:p>
    <w:p>
      <w:pPr>
        <w:pStyle w:val="447"/>
        <w:ind w:left="-90"/>
      </w:pPr>
      <w:r/>
      <w:r/>
    </w:p>
    <w:sectPr>
      <w:footnotePr/>
      <w:endnotePr/>
      <w:type w:val="nextPage"/>
      <w:pgSz w:w="12240" w:h="15840" w:orient="portrait"/>
      <w:pgMar w:top="1440" w:right="1440" w:bottom="1440" w:left="1440"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Rule="auto" w:line="240" w:after="0"/>
      </w:pPr>
      <w:r/>
      <w:r>
        <w:separator/>
      </w:r>
      <w:r/>
    </w:p>
  </w:endnote>
  <w:endnote w:type="continuationSeparator" w:id="0">
    <w:p>
      <w:pPr>
        <w:spacing w:lineRule="auto" w:line="240" w:after="0"/>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mn-cs">
    <w:panose1 w:val="02000603000000000000"/>
  </w:font>
  <w:font w:name="Cambria Math">
    <w:panose1 w:val="02000603000000000000"/>
  </w:font>
  <w:font w:name="Arial">
    <w:panose1 w:val="020B0604020202020204"/>
  </w:font>
  <w:font w:name="Aptos Display">
    <w:panose1 w:val="02000603000000000000"/>
  </w:font>
  <w:font w:name="Aptos">
    <w:panose1 w:val="02000603000000000000"/>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Rule="auto" w:line="240" w:after="0"/>
      </w:pPr>
      <w:r/>
      <w:r>
        <w:separator/>
      </w:r>
      <w:r/>
    </w:p>
  </w:footnote>
  <w:footnote w:type="continuationSeparator" w:id="0">
    <w:p>
      <w:pPr>
        <w:spacing w:lineRule="auto" w:line="240" w:after="0"/>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270" w:hanging="360"/>
      </w:pPr>
      <w:rPr>
        <w:rFonts w:hint="default"/>
      </w:rPr>
    </w:lvl>
    <w:lvl w:ilvl="1">
      <w:start w:val="1"/>
      <w:numFmt w:val="lowerLetter"/>
      <w:isLgl w:val="false"/>
      <w:suff w:val="tab"/>
      <w:lvlText w:val="%2."/>
      <w:lvlJc w:val="left"/>
      <w:pPr>
        <w:ind w:left="990" w:hanging="360"/>
      </w:pPr>
    </w:lvl>
    <w:lvl w:ilvl="2">
      <w:start w:val="1"/>
      <w:numFmt w:val="lowerRoman"/>
      <w:isLgl w:val="false"/>
      <w:suff w:val="tab"/>
      <w:lvlText w:val="%3."/>
      <w:lvlJc w:val="right"/>
      <w:pPr>
        <w:ind w:left="1710" w:hanging="180"/>
      </w:pPr>
    </w:lvl>
    <w:lvl w:ilvl="3">
      <w:start w:val="1"/>
      <w:numFmt w:val="decimal"/>
      <w:isLgl w:val="false"/>
      <w:suff w:val="tab"/>
      <w:lvlText w:val="%4."/>
      <w:lvlJc w:val="left"/>
      <w:pPr>
        <w:ind w:left="2430" w:hanging="360"/>
      </w:pPr>
    </w:lvl>
    <w:lvl w:ilvl="4">
      <w:start w:val="1"/>
      <w:numFmt w:val="lowerLetter"/>
      <w:isLgl w:val="false"/>
      <w:suff w:val="tab"/>
      <w:lvlText w:val="%5."/>
      <w:lvlJc w:val="left"/>
      <w:pPr>
        <w:ind w:left="3150" w:hanging="360"/>
      </w:pPr>
    </w:lvl>
    <w:lvl w:ilvl="5">
      <w:start w:val="1"/>
      <w:numFmt w:val="lowerRoman"/>
      <w:isLgl w:val="false"/>
      <w:suff w:val="tab"/>
      <w:lvlText w:val="%6."/>
      <w:lvlJc w:val="right"/>
      <w:pPr>
        <w:ind w:left="3870" w:hanging="180"/>
      </w:pPr>
    </w:lvl>
    <w:lvl w:ilvl="6">
      <w:start w:val="1"/>
      <w:numFmt w:val="decimal"/>
      <w:isLgl w:val="false"/>
      <w:suff w:val="tab"/>
      <w:lvlText w:val="%7."/>
      <w:lvlJc w:val="left"/>
      <w:pPr>
        <w:ind w:left="4590" w:hanging="360"/>
      </w:pPr>
    </w:lvl>
    <w:lvl w:ilvl="7">
      <w:start w:val="1"/>
      <w:numFmt w:val="lowerLetter"/>
      <w:isLgl w:val="false"/>
      <w:suff w:val="tab"/>
      <w:lvlText w:val="%8."/>
      <w:lvlJc w:val="left"/>
      <w:pPr>
        <w:ind w:left="5310" w:hanging="360"/>
      </w:pPr>
    </w:lvl>
    <w:lvl w:ilvl="8">
      <w:start w:val="1"/>
      <w:numFmt w:val="lowerRoman"/>
      <w:isLgl w:val="false"/>
      <w:suff w:val="tab"/>
      <w:lvlText w:val="%9."/>
      <w:lvlJc w:val="right"/>
      <w:pPr>
        <w:ind w:left="6030" w:hanging="180"/>
      </w:pPr>
    </w:lvl>
  </w:abstractNum>
  <w:abstractNum w:abstractNumId="3">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num w:numId="1">
    <w:abstractNumId w:val="3"/>
  </w:num>
  <w:num w:numId="2">
    <w:abstractNumId w:val="0"/>
  </w:num>
  <w:num w:numId="3">
    <w:abstractNumId w:val="1"/>
  </w:num>
  <w:num w:numId="4">
    <w:abstractNumId w:val="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hAnsi="Aptos" w:cs="Aptos" w:eastAsia="Aptos"/>
        <w:sz w:val="24"/>
        <w:szCs w:val="24"/>
        <w:lang w:val="en-US" w:bidi="ar-SA" w:eastAsia="en-US"/>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1">
    <w:name w:val="No Spacing"/>
    <w:qFormat/>
    <w:uiPriority w:val="1"/>
    <w:pPr>
      <w:spacing w:lineRule="auto" w:line="240" w:after="0" w:before="0"/>
    </w:pPr>
  </w:style>
  <w:style w:type="paragraph" w:styleId="40">
    <w:name w:val="Header"/>
    <w:basedOn w:val="419"/>
    <w:link w:val="41"/>
    <w:uiPriority w:val="99"/>
    <w:unhideWhenUsed/>
    <w:pPr>
      <w:spacing w:lineRule="auto" w:line="240" w:after="0"/>
      <w:tabs>
        <w:tab w:val="center" w:pos="7143" w:leader="none"/>
        <w:tab w:val="right" w:pos="14287" w:leader="none"/>
      </w:tabs>
    </w:pPr>
  </w:style>
  <w:style w:type="character" w:styleId="41">
    <w:name w:val="Header Char"/>
    <w:basedOn w:val="429"/>
    <w:link w:val="40"/>
    <w:uiPriority w:val="99"/>
  </w:style>
  <w:style w:type="paragraph" w:styleId="42">
    <w:name w:val="Footer"/>
    <w:basedOn w:val="419"/>
    <w:link w:val="45"/>
    <w:uiPriority w:val="99"/>
    <w:unhideWhenUsed/>
    <w:pPr>
      <w:spacing w:lineRule="auto" w:line="240" w:after="0"/>
      <w:tabs>
        <w:tab w:val="center" w:pos="7143" w:leader="none"/>
        <w:tab w:val="right" w:pos="14287" w:leader="none"/>
      </w:tabs>
    </w:pPr>
  </w:style>
  <w:style w:type="character" w:styleId="43">
    <w:name w:val="Footer Char"/>
    <w:basedOn w:val="429"/>
    <w:link w:val="42"/>
    <w:uiPriority w:val="99"/>
  </w:style>
  <w:style w:type="paragraph" w:styleId="44">
    <w:name w:val="Caption"/>
    <w:basedOn w:val="419"/>
    <w:next w:val="419"/>
    <w:qFormat/>
    <w:uiPriority w:val="35"/>
    <w:semiHidden/>
    <w:unhideWhenUsed/>
    <w:rPr>
      <w:b/>
      <w:bCs/>
      <w:color w:val="4F81BD" w:themeColor="accent1"/>
      <w:sz w:val="18"/>
      <w:szCs w:val="18"/>
    </w:rPr>
    <w:pPr>
      <w:spacing w:lineRule="auto" w:line="276"/>
    </w:pPr>
  </w:style>
  <w:style w:type="character" w:styleId="45">
    <w:name w:val="Caption Char"/>
    <w:basedOn w:val="44"/>
    <w:link w:val="42"/>
    <w:uiPriority w:val="99"/>
  </w:style>
  <w:style w:type="table" w:styleId="46">
    <w:name w:val="Table Grid"/>
    <w:basedOn w:val="430"/>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7">
    <w:name w:val="Table Grid Light"/>
    <w:basedOn w:val="43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8">
    <w:name w:val="Plain Table 1"/>
    <w:basedOn w:val="43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fill="FFFFFF" w:color="FFFFFF" w:themeFill="text1" w:themeFillTint="0D"/>
      </w:tcPr>
    </w:tblStylePr>
    <w:tblStylePr w:type="band1Vert">
      <w:tcPr>
        <w:shd w:val="clear" w:fill="FFFFFF" w:color="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430"/>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43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
    <w:name w:val="Plain Table 4"/>
    <w:basedOn w:val="43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43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fill="FFFFFF" w:color="FFFFFF" w:themeFill="text1" w:themeFillTint="0D"/>
      </w:tcPr>
    </w:tblStylePr>
    <w:tblStylePr w:type="band1Vert">
      <w:rPr>
        <w:rFonts w:ascii="Arial" w:hAnsi="Arial"/>
        <w:color w:val="404040"/>
        <w:sz w:val="22"/>
      </w:rPr>
      <w:tcPr>
        <w:shd w:val="clear" w:fill="FFFFFF" w:color="FFFFFF" w:themeFill="text1" w:themeFillTint="0D"/>
      </w:tcPr>
    </w:tblStylePr>
    <w:tblStylePr w:type="firstCol">
      <w:rPr>
        <w:i/>
        <w:color w:val="404040"/>
      </w:rPr>
      <w:pPr>
        <w:jc w:val="right"/>
      </w:pPr>
      <w:tcPr>
        <w:shd w:val="clear" w:fill="FFFFFF" w:color="FFFFFF"/>
        <w:tcBorders>
          <w:right w:val="single" w:color="404040" w:sz="4" w:space="0"/>
        </w:tcBorders>
      </w:tcPr>
    </w:tblStylePr>
    <w:tblStylePr w:type="firstRow">
      <w:rPr>
        <w:i/>
        <w:color w:val="404040"/>
      </w:rPr>
      <w:tcPr>
        <w:shd w:val="clear" w:fill="FFFFFF" w:color="FFFFFF"/>
        <w:tcBorders>
          <w:left w:val="none" w:color="000000" w:sz="4" w:space="0"/>
          <w:right w:val="none" w:color="000000" w:sz="4" w:space="0"/>
          <w:bottom w:val="single" w:color="404040" w:sz="4" w:space="0"/>
        </w:tcBorders>
      </w:tcPr>
    </w:tblStylePr>
    <w:tblStylePr w:type="lastCol">
      <w:rPr>
        <w:i/>
        <w:color w:val="404040"/>
      </w:rPr>
      <w:tcPr>
        <w:shd w:val="clear" w:fill="FFFFFF" w:color="FFFFFF"/>
        <w:tcBorders>
          <w:left w:val="single" w:color="404040" w:sz="4" w:space="0"/>
        </w:tcBorders>
      </w:tcPr>
    </w:tblStylePr>
    <w:tblStylePr w:type="lastRow">
      <w:rPr>
        <w:i/>
        <w:color w:val="404040"/>
      </w:rPr>
      <w:tcPr>
        <w:shd w:val="clear" w:fill="FFFFFF" w:color="FFFFFF"/>
        <w:tcBorders>
          <w:left w:val="none" w:color="000000" w:sz="4" w:space="0"/>
          <w:top w:val="single" w:color="404040" w:sz="4" w:space="0"/>
          <w:right w:val="none" w:color="000000" w:sz="4" w:space="0"/>
        </w:tcBorders>
      </w:tcPr>
    </w:tblStylePr>
  </w:style>
  <w:style w:type="table" w:styleId="53">
    <w:name w:val="Grid Table 1 Light"/>
    <w:basedOn w:val="430"/>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4">
    <w:name w:val="Grid Table 1 Light - Accent 1"/>
    <w:basedOn w:val="43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5">
    <w:name w:val="Grid Table 1 Light - Accent 2"/>
    <w:basedOn w:val="43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6">
    <w:name w:val="Grid Table 1 Light - Accent 3"/>
    <w:basedOn w:val="43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7">
    <w:name w:val="Grid Table 1 Light - Accent 4"/>
    <w:basedOn w:val="43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8">
    <w:name w:val="Grid Table 1 Light - Accent 5"/>
    <w:basedOn w:val="43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9">
    <w:name w:val="Grid Table 1 Light - Accent 6"/>
    <w:basedOn w:val="43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0">
    <w:name w:val="Grid Table 2"/>
    <w:basedOn w:val="43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text1" w:themeTint="95"/>
          <w:right w:val="none" w:color="000000" w:sz="4" w:space="0"/>
          <w:bottom w:val="none" w:color="000000" w:sz="4" w:space="0"/>
        </w:tcBorders>
      </w:tcPr>
    </w:tblStylePr>
  </w:style>
  <w:style w:type="table" w:styleId="61">
    <w:name w:val="Grid Table 2 - Accent 1"/>
    <w:basedOn w:val="43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fill="FFFFFF" w:color="FFFFFF" w:themeFill="accent1" w:themeFillTint="34"/>
      </w:tcPr>
    </w:tblStylePr>
    <w:tblStylePr w:type="band1Vert">
      <w:rPr>
        <w:rFonts w:ascii="Arial" w:hAnsi="Arial"/>
        <w:color w:val="404040"/>
        <w:sz w:val="22"/>
      </w:rPr>
      <w:tcPr>
        <w:shd w:val="clear" w:fill="FFFFFF" w:color="FFFFFF" w:themeFill="accent1"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2">
    <w:name w:val="Grid Table 2 - Accent 2"/>
    <w:basedOn w:val="43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3">
    <w:name w:val="Grid Table 2 - Accent 3"/>
    <w:basedOn w:val="43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4">
    <w:name w:val="Grid Table 2 - Accent 4"/>
    <w:basedOn w:val="43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5">
    <w:name w:val="Grid Table 2 - Accent 5"/>
    <w:basedOn w:val="43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5"/>
          <w:right w:val="none" w:color="000000" w:sz="4" w:space="0"/>
          <w:bottom w:val="none" w:color="000000" w:sz="4" w:space="0"/>
        </w:tcBorders>
      </w:tcPr>
    </w:tblStylePr>
  </w:style>
  <w:style w:type="table" w:styleId="66">
    <w:name w:val="Grid Table 2 - Accent 6"/>
    <w:basedOn w:val="43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b/>
        <w:color w:val="404040"/>
      </w:rPr>
    </w:tblStylePr>
    <w:tblStylePr w:type="firstRow">
      <w:rPr>
        <w:b/>
        <w:color w:val="404040"/>
      </w:rPr>
      <w:tcPr>
        <w:shd w:val="clear" w:fill="FFFFFF"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fill="FFFFFF" w:color="FFFFFF"/>
        <w:tcBorders>
          <w:left w:val="none" w:color="000000" w:sz="4" w:space="0"/>
          <w:top w:val="single" w:color="000000" w:sz="4" w:space="0" w:themeColor="accent6"/>
          <w:right w:val="none" w:color="000000" w:sz="4" w:space="0"/>
          <w:bottom w:val="none" w:color="000000" w:sz="4" w:space="0"/>
        </w:tcBorders>
      </w:tcPr>
    </w:tblStylePr>
  </w:style>
  <w:style w:type="table" w:styleId="67">
    <w:name w:val="Grid Table 3"/>
    <w:basedOn w:val="43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1"/>
    <w:basedOn w:val="43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fill="FFFFFF" w:color="FFFFFF" w:themeFill="accent1" w:themeFillTint="34"/>
      </w:tcPr>
    </w:tblStylePr>
    <w:tblStylePr w:type="band1Vert">
      <w:rPr>
        <w:rFonts w:ascii="Arial" w:hAnsi="Arial"/>
        <w:color w:val="404040"/>
        <w:sz w:val="22"/>
      </w:rPr>
      <w:tcPr>
        <w:shd w:val="clear" w:fill="FFFFFF" w:color="FFFFFF" w:themeFill="accent1"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2"/>
    <w:basedOn w:val="43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3"/>
    <w:basedOn w:val="43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4"/>
    <w:basedOn w:val="43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72">
    <w:name w:val="Grid Table 3 - Accent 5"/>
    <w:basedOn w:val="43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73">
    <w:name w:val="Grid Table 3 - Accent 6"/>
    <w:basedOn w:val="43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i/>
        <w:color w:val="404040"/>
      </w:rPr>
      <w:pPr>
        <w:jc w:val="right"/>
      </w:pPr>
      <w:tcPr>
        <w:shd w:fill="FFFFFF"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fill="FFFFFF"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fill="FFFFFF" w:color="FFFFFF"/>
        <w:tcBorders>
          <w:left w:val="none" w:color="000000" w:sz="4" w:space="0"/>
          <w:top w:val="none" w:color="000000" w:sz="4" w:space="0"/>
          <w:right w:val="none" w:color="000000" w:sz="4" w:space="0"/>
          <w:bottom w:val="none" w:color="000000" w:sz="4" w:space="0"/>
        </w:tcBorders>
      </w:tcPr>
    </w:tblStylePr>
  </w:style>
  <w:style w:type="table" w:styleId="74">
    <w:name w:val="Grid Table 4"/>
    <w:basedOn w:val="430"/>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fill="FFFFFF" w:color="FFFFFF" w:themeFill="text1" w:themeFillTint="34"/>
      </w:tcPr>
    </w:tblStylePr>
    <w:tblStylePr w:type="band1Vert">
      <w:rPr>
        <w:rFonts w:ascii="Arial" w:hAnsi="Arial"/>
        <w:color w:val="404040"/>
        <w:sz w:val="22"/>
      </w:rPr>
      <w:tcPr>
        <w:shd w:val="clear" w:fill="FFFFFF" w:color="FFFFFF" w:themeFill="text1" w:themeFillTint="34"/>
      </w:tcPr>
    </w:tblStylePr>
    <w:tblStylePr w:type="firstCol">
      <w:rPr>
        <w:b/>
        <w:color w:val="404040"/>
      </w:rPr>
    </w:tblStylePr>
    <w:tblStylePr w:type="firstRow">
      <w:rPr>
        <w:rFonts w:ascii="Arial" w:hAnsi="Arial"/>
        <w:b/>
        <w:color w:val="FFFFFF"/>
        <w:sz w:val="22"/>
      </w:rPr>
      <w:tcPr>
        <w:shd w:val="clear" w:fill="FFFFFF" w:color="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5">
    <w:name w:val="Grid Table 4 - Accent 1"/>
    <w:basedOn w:val="43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32"/>
      </w:tcPr>
    </w:tblStylePr>
    <w:tblStylePr w:type="band1Vert">
      <w:rPr>
        <w:rFonts w:ascii="Arial" w:hAnsi="Arial"/>
        <w:color w:val="404040"/>
        <w:sz w:val="22"/>
      </w:rPr>
      <w:tcPr>
        <w:shd w:val="clear" w:fill="FFFFFF" w:color="FFFFFF" w:themeFill="accent1" w:themeFillTint="32"/>
      </w:tcPr>
    </w:tblStylePr>
    <w:tblStylePr w:type="firstCol">
      <w:rPr>
        <w:b/>
        <w:color w:val="404040"/>
      </w:rPr>
    </w:tblStylePr>
    <w:tblStylePr w:type="firstRow">
      <w:rPr>
        <w:rFonts w:ascii="Arial" w:hAnsi="Arial"/>
        <w:b/>
        <w:color w:val="FFFFFF"/>
        <w:sz w:val="22"/>
      </w:rPr>
      <w:tcPr>
        <w:shd w:val="clear" w:fill="FFFFFF" w:color="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6">
    <w:name w:val="Grid Table 4 - Accent 2"/>
    <w:basedOn w:val="43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32"/>
      </w:tcPr>
    </w:tblStylePr>
    <w:tblStylePr w:type="band1Vert">
      <w:rPr>
        <w:rFonts w:ascii="Arial" w:hAnsi="Arial"/>
        <w:color w:val="404040"/>
        <w:sz w:val="22"/>
      </w:rPr>
      <w:tcPr>
        <w:shd w:val="clear" w:fill="FFFFFF" w:color="FFFFFF" w:themeFill="accent2" w:themeFillTint="32"/>
      </w:tcPr>
    </w:tblStylePr>
    <w:tblStylePr w:type="firstCol">
      <w:rPr>
        <w:b/>
        <w:color w:val="404040"/>
      </w:rPr>
    </w:tblStylePr>
    <w:tblStylePr w:type="firstRow">
      <w:rPr>
        <w:rFonts w:ascii="Arial" w:hAnsi="Arial"/>
        <w:b/>
        <w:color w:val="FFFFFF"/>
        <w:sz w:val="22"/>
      </w:rPr>
      <w:tcPr>
        <w:shd w:val="clear" w:fill="FFFFFF" w:color="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7">
    <w:name w:val="Grid Table 4 - Accent 3"/>
    <w:basedOn w:val="43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34"/>
      </w:tcPr>
    </w:tblStylePr>
    <w:tblStylePr w:type="band1Vert">
      <w:rPr>
        <w:rFonts w:ascii="Arial" w:hAnsi="Arial"/>
        <w:color w:val="404040"/>
        <w:sz w:val="22"/>
      </w:rPr>
      <w:tcPr>
        <w:shd w:val="clear" w:fill="FFFFFF" w:color="FFFFFF" w:themeFill="accent3" w:themeFillTint="34"/>
      </w:tcPr>
    </w:tblStylePr>
    <w:tblStylePr w:type="firstCol">
      <w:rPr>
        <w:b/>
        <w:color w:val="404040"/>
      </w:rPr>
    </w:tblStylePr>
    <w:tblStylePr w:type="firstRow">
      <w:rPr>
        <w:rFonts w:ascii="Arial" w:hAnsi="Arial"/>
        <w:b/>
        <w:color w:val="FFFFFF"/>
        <w:sz w:val="22"/>
      </w:rPr>
      <w:tcPr>
        <w:shd w:val="clear" w:fill="FFFFFF" w:color="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8">
    <w:name w:val="Grid Table 4 - Accent 4"/>
    <w:basedOn w:val="43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34"/>
      </w:tcPr>
    </w:tblStylePr>
    <w:tblStylePr w:type="band1Vert">
      <w:rPr>
        <w:rFonts w:ascii="Arial" w:hAnsi="Arial"/>
        <w:color w:val="404040"/>
        <w:sz w:val="22"/>
      </w:rPr>
      <w:tcPr>
        <w:shd w:val="clear" w:fill="FFFFFF" w:color="FFFFFF" w:themeFill="accent4" w:themeFillTint="34"/>
      </w:tcPr>
    </w:tblStylePr>
    <w:tblStylePr w:type="firstCol">
      <w:rPr>
        <w:b/>
        <w:color w:val="404040"/>
      </w:rPr>
    </w:tblStylePr>
    <w:tblStylePr w:type="firstRow">
      <w:rPr>
        <w:rFonts w:ascii="Arial" w:hAnsi="Arial"/>
        <w:b/>
        <w:color w:val="FFFFFF"/>
        <w:sz w:val="22"/>
      </w:rPr>
      <w:tcPr>
        <w:shd w:val="clear" w:fill="FFFFFF" w:color="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9">
    <w:name w:val="Grid Table 4 - Accent 5"/>
    <w:basedOn w:val="43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34"/>
      </w:tcPr>
    </w:tblStylePr>
    <w:tblStylePr w:type="band1Vert">
      <w:rPr>
        <w:rFonts w:ascii="Arial" w:hAnsi="Arial"/>
        <w:color w:val="404040"/>
        <w:sz w:val="22"/>
      </w:rPr>
      <w:tcPr>
        <w:shd w:val="clear" w:fill="FFFFFF" w:color="FFFFFF" w:themeFill="accent5" w:themeFillTint="34"/>
      </w:tcPr>
    </w:tblStylePr>
    <w:tblStylePr w:type="firstCol">
      <w:rPr>
        <w:b/>
        <w:color w:val="404040"/>
      </w:rPr>
    </w:tblStylePr>
    <w:tblStylePr w:type="firstRow">
      <w:rPr>
        <w:rFonts w:ascii="Arial" w:hAnsi="Arial"/>
        <w:b/>
        <w:color w:val="FFFFFF"/>
        <w:sz w:val="22"/>
      </w:rPr>
      <w:tcPr>
        <w:shd w:val="clear" w:fill="FFFFFF" w:color="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80">
    <w:name w:val="Grid Table 4 - Accent 6"/>
    <w:basedOn w:val="43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34"/>
      </w:tcPr>
    </w:tblStylePr>
    <w:tblStylePr w:type="band1Vert">
      <w:rPr>
        <w:rFonts w:ascii="Arial" w:hAnsi="Arial"/>
        <w:color w:val="404040"/>
        <w:sz w:val="22"/>
      </w:rPr>
      <w:tcPr>
        <w:shd w:val="clear" w:fill="FFFFFF" w:color="FFFFFF" w:themeFill="accent6" w:themeFillTint="34"/>
      </w:tcPr>
    </w:tblStylePr>
    <w:tblStylePr w:type="firstCol">
      <w:rPr>
        <w:b/>
        <w:color w:val="404040"/>
      </w:rPr>
    </w:tblStylePr>
    <w:tblStylePr w:type="firstRow">
      <w:rPr>
        <w:rFonts w:ascii="Arial" w:hAnsi="Arial"/>
        <w:b/>
        <w:color w:val="FFFFFF"/>
        <w:sz w:val="22"/>
      </w:rPr>
      <w:tcPr>
        <w:shd w:val="clear" w:fill="FFFFFF" w:color="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text1" w:themeFillTint="40"/>
    </w:tblPr>
    <w:tblStylePr w:type="band1Horz">
      <w:tcPr>
        <w:shd w:val="clear" w:fill="FFFFFF" w:color="FFFFFF" w:themeFill="text1" w:themeFillTint="75"/>
      </w:tcPr>
    </w:tblStylePr>
    <w:tblStylePr w:type="band1Vert">
      <w:tcPr>
        <w:shd w:val="clear" w:fill="FFFFFF" w:color="FFFFFF" w:themeFill="text1" w:themeFillTint="75"/>
      </w:tcPr>
    </w:tblStylePr>
    <w:tblStylePr w:type="firstCol">
      <w:rPr>
        <w:rFonts w:ascii="Arial" w:hAnsi="Arial"/>
        <w:b/>
        <w:color w:val="FFFFFF"/>
        <w:sz w:val="22"/>
      </w:rPr>
      <w:tcPr>
        <w:shd w:val="clear" w:fill="FFFFFF" w:color="FFFFFF" w:themeFill="text1"/>
      </w:tcPr>
    </w:tblStylePr>
    <w:tblStylePr w:type="firstRow">
      <w:rPr>
        <w:rFonts w:ascii="Arial" w:hAnsi="Arial"/>
        <w:b/>
        <w:color w:val="FFFFFF"/>
        <w:sz w:val="22"/>
      </w:rPr>
      <w:tcPr>
        <w:shd w:val="clear" w:fill="FFFFFF" w:color="FFFFFF" w:themeFill="text1"/>
      </w:tcPr>
    </w:tblStylePr>
    <w:tblStylePr w:type="lastCol">
      <w:rPr>
        <w:rFonts w:ascii="Arial" w:hAnsi="Arial"/>
        <w:b/>
        <w:color w:val="FFFFFF"/>
        <w:sz w:val="22"/>
      </w:rPr>
      <w:tcPr>
        <w:shd w:val="clear" w:fill="FFFFFF" w:color="FFFFFF" w:themeFill="text1"/>
      </w:tcPr>
    </w:tblStylePr>
    <w:tblStylePr w:type="lastRow">
      <w:rPr>
        <w:rFonts w:ascii="Arial" w:hAnsi="Arial"/>
        <w:b/>
        <w:color w:val="FFFFFF"/>
        <w:sz w:val="22"/>
      </w:rPr>
      <w:tcPr>
        <w:shd w:val="clear" w:fill="FFFFFF" w:color="FFFFFF" w:themeFill="text1"/>
        <w:tcBorders>
          <w:top w:val="single" w:color="000000" w:sz="4" w:space="0" w:themeColor="light1"/>
        </w:tcBorders>
      </w:tcPr>
    </w:tblStylePr>
  </w:style>
  <w:style w:type="table" w:styleId="82">
    <w:name w:val="Grid Table 5 Dark- Accent 1"/>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1" w:themeFillTint="34"/>
    </w:tblPr>
    <w:tblStylePr w:type="band1Horz">
      <w:tcPr>
        <w:shd w:val="clear" w:fill="FFFFFF" w:color="FFFFFF" w:themeFill="accent1" w:themeFillTint="75"/>
      </w:tcPr>
    </w:tblStylePr>
    <w:tblStylePr w:type="band1Vert">
      <w:tcPr>
        <w:shd w:val="clear" w:fill="FFFFFF" w:color="FFFFFF" w:themeFill="accent1" w:themeFillTint="75"/>
      </w:tcPr>
    </w:tblStylePr>
    <w:tblStylePr w:type="firstCol">
      <w:rPr>
        <w:rFonts w:ascii="Arial" w:hAnsi="Arial"/>
        <w:b/>
        <w:color w:val="FFFFFF"/>
        <w:sz w:val="22"/>
      </w:rPr>
      <w:tcPr>
        <w:shd w:val="clear" w:fill="FFFFFF" w:color="FFFFFF" w:themeFill="accent1"/>
      </w:tcPr>
    </w:tblStylePr>
    <w:tblStylePr w:type="firstRow">
      <w:rPr>
        <w:rFonts w:ascii="Arial" w:hAnsi="Arial"/>
        <w:b/>
        <w:color w:val="FFFFFF"/>
        <w:sz w:val="22"/>
      </w:rPr>
      <w:tcPr>
        <w:shd w:val="clear" w:fill="FFFFFF" w:color="FFFFFF" w:themeFill="accent1"/>
      </w:tcPr>
    </w:tblStylePr>
    <w:tblStylePr w:type="lastCol">
      <w:rPr>
        <w:rFonts w:ascii="Arial" w:hAnsi="Arial"/>
        <w:b/>
        <w:color w:val="FFFFFF"/>
        <w:sz w:val="22"/>
      </w:rPr>
      <w:tcPr>
        <w:shd w:val="clear" w:fill="FFFFFF" w:color="FFFFFF" w:themeFill="accent1"/>
      </w:tcPr>
    </w:tblStylePr>
    <w:tblStylePr w:type="lastRow">
      <w:rPr>
        <w:rFonts w:ascii="Arial" w:hAnsi="Arial"/>
        <w:b/>
        <w:color w:val="FFFFFF"/>
        <w:sz w:val="22"/>
      </w:rPr>
      <w:tcPr>
        <w:shd w:val="clear" w:fill="FFFFFF" w:color="FFFFFF" w:themeFill="accent1"/>
        <w:tcBorders>
          <w:top w:val="single" w:color="000000" w:sz="4" w:space="0" w:themeColor="light1"/>
        </w:tcBorders>
      </w:tcPr>
    </w:tblStylePr>
  </w:style>
  <w:style w:type="table" w:styleId="83">
    <w:name w:val="Grid Table 5 Dark - Accent 2"/>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2" w:themeFillTint="32"/>
    </w:tblPr>
    <w:tblStylePr w:type="band1Horz">
      <w:tcPr>
        <w:shd w:val="clear" w:fill="FFFFFF" w:color="FFFFFF" w:themeFill="accent2" w:themeFillTint="75"/>
      </w:tcPr>
    </w:tblStylePr>
    <w:tblStylePr w:type="band1Vert">
      <w:tcPr>
        <w:shd w:val="clear" w:fill="FFFFFF" w:color="FFFFFF" w:themeFill="accent2" w:themeFillTint="75"/>
      </w:tcPr>
    </w:tblStylePr>
    <w:tblStylePr w:type="firstCol">
      <w:rPr>
        <w:rFonts w:ascii="Arial" w:hAnsi="Arial"/>
        <w:b/>
        <w:color w:val="FFFFFF"/>
        <w:sz w:val="22"/>
      </w:rPr>
      <w:tcPr>
        <w:shd w:val="clear" w:fill="FFFFFF" w:color="FFFFFF" w:themeFill="accent2"/>
      </w:tcPr>
    </w:tblStylePr>
    <w:tblStylePr w:type="firstRow">
      <w:rPr>
        <w:rFonts w:ascii="Arial" w:hAnsi="Arial"/>
        <w:b/>
        <w:color w:val="FFFFFF"/>
        <w:sz w:val="22"/>
      </w:rPr>
      <w:tcPr>
        <w:shd w:val="clear" w:fill="FFFFFF" w:color="FFFFFF" w:themeFill="accent2"/>
      </w:tcPr>
    </w:tblStylePr>
    <w:tblStylePr w:type="lastCol">
      <w:rPr>
        <w:rFonts w:ascii="Arial" w:hAnsi="Arial"/>
        <w:b/>
        <w:color w:val="FFFFFF"/>
        <w:sz w:val="22"/>
      </w:rPr>
      <w:tcPr>
        <w:shd w:val="clear" w:fill="FFFFFF" w:color="FFFFFF" w:themeFill="accent2"/>
      </w:tcPr>
    </w:tblStylePr>
    <w:tblStylePr w:type="lastRow">
      <w:rPr>
        <w:rFonts w:ascii="Arial" w:hAnsi="Arial"/>
        <w:b/>
        <w:color w:val="FFFFFF"/>
        <w:sz w:val="22"/>
      </w:rPr>
      <w:tcPr>
        <w:shd w:val="clear" w:fill="FFFFFF" w:color="FFFFFF" w:themeFill="accent2"/>
        <w:tcBorders>
          <w:top w:val="single" w:color="000000" w:sz="4" w:space="0" w:themeColor="light1"/>
        </w:tcBorders>
      </w:tcPr>
    </w:tblStylePr>
  </w:style>
  <w:style w:type="table" w:styleId="84">
    <w:name w:val="Grid Table 5 Dark - Accent 3"/>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3" w:themeFillTint="34"/>
    </w:tblPr>
    <w:tblStylePr w:type="band1Horz">
      <w:tcPr>
        <w:shd w:val="clear" w:fill="FFFFFF" w:color="FFFFFF" w:themeFill="accent3" w:themeFillTint="75"/>
      </w:tcPr>
    </w:tblStylePr>
    <w:tblStylePr w:type="band1Vert">
      <w:tcPr>
        <w:shd w:val="clear" w:fill="FFFFFF" w:color="FFFFFF" w:themeFill="accent3" w:themeFillTint="75"/>
      </w:tcPr>
    </w:tblStylePr>
    <w:tblStylePr w:type="firstCol">
      <w:rPr>
        <w:rFonts w:ascii="Arial" w:hAnsi="Arial"/>
        <w:b/>
        <w:color w:val="FFFFFF"/>
        <w:sz w:val="22"/>
      </w:rPr>
      <w:tcPr>
        <w:shd w:val="clear" w:fill="FFFFFF" w:color="FFFFFF" w:themeFill="accent3"/>
      </w:tcPr>
    </w:tblStylePr>
    <w:tblStylePr w:type="firstRow">
      <w:rPr>
        <w:rFonts w:ascii="Arial" w:hAnsi="Arial"/>
        <w:b/>
        <w:color w:val="FFFFFF"/>
        <w:sz w:val="22"/>
      </w:rPr>
      <w:tcPr>
        <w:shd w:val="clear" w:fill="FFFFFF" w:color="FFFFFF" w:themeFill="accent3"/>
      </w:tcPr>
    </w:tblStylePr>
    <w:tblStylePr w:type="lastCol">
      <w:rPr>
        <w:rFonts w:ascii="Arial" w:hAnsi="Arial"/>
        <w:b/>
        <w:color w:val="FFFFFF"/>
        <w:sz w:val="22"/>
      </w:rPr>
      <w:tcPr>
        <w:shd w:val="clear" w:fill="FFFFFF" w:color="FFFFFF" w:themeFill="accent3"/>
      </w:tcPr>
    </w:tblStylePr>
    <w:tblStylePr w:type="lastRow">
      <w:rPr>
        <w:rFonts w:ascii="Arial" w:hAnsi="Arial"/>
        <w:b/>
        <w:color w:val="FFFFFF"/>
        <w:sz w:val="22"/>
      </w:rPr>
      <w:tcPr>
        <w:shd w:val="clear" w:fill="FFFFFF" w:color="FFFFFF" w:themeFill="accent3"/>
        <w:tcBorders>
          <w:top w:val="single" w:color="000000" w:sz="4" w:space="0" w:themeColor="light1"/>
        </w:tcBorders>
      </w:tcPr>
    </w:tblStylePr>
  </w:style>
  <w:style w:type="table" w:styleId="85">
    <w:name w:val="Grid Table 5 Dark- Accent 4"/>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4" w:themeFillTint="34"/>
    </w:tblPr>
    <w:tblStylePr w:type="band1Horz">
      <w:tcPr>
        <w:shd w:val="clear" w:fill="FFFFFF" w:color="FFFFFF" w:themeFill="accent4" w:themeFillTint="75"/>
      </w:tcPr>
    </w:tblStylePr>
    <w:tblStylePr w:type="band1Vert">
      <w:tcPr>
        <w:shd w:val="clear" w:fill="FFFFFF" w:color="FFFFFF" w:themeFill="accent4" w:themeFillTint="75"/>
      </w:tcPr>
    </w:tblStylePr>
    <w:tblStylePr w:type="firstCol">
      <w:rPr>
        <w:rFonts w:ascii="Arial" w:hAnsi="Arial"/>
        <w:b/>
        <w:color w:val="FFFFFF"/>
        <w:sz w:val="22"/>
      </w:rPr>
      <w:tcPr>
        <w:shd w:val="clear" w:fill="FFFFFF" w:color="FFFFFF" w:themeFill="accent4"/>
      </w:tcPr>
    </w:tblStylePr>
    <w:tblStylePr w:type="firstRow">
      <w:rPr>
        <w:rFonts w:ascii="Arial" w:hAnsi="Arial"/>
        <w:b/>
        <w:color w:val="FFFFFF"/>
        <w:sz w:val="22"/>
      </w:rPr>
      <w:tcPr>
        <w:shd w:val="clear" w:fill="FFFFFF" w:color="FFFFFF" w:themeFill="accent4"/>
      </w:tcPr>
    </w:tblStylePr>
    <w:tblStylePr w:type="lastCol">
      <w:rPr>
        <w:rFonts w:ascii="Arial" w:hAnsi="Arial"/>
        <w:b/>
        <w:color w:val="FFFFFF"/>
        <w:sz w:val="22"/>
      </w:rPr>
      <w:tcPr>
        <w:shd w:val="clear" w:fill="FFFFFF" w:color="FFFFFF" w:themeFill="accent4"/>
      </w:tcPr>
    </w:tblStylePr>
    <w:tblStylePr w:type="lastRow">
      <w:rPr>
        <w:rFonts w:ascii="Arial" w:hAnsi="Arial"/>
        <w:b/>
        <w:color w:val="FFFFFF"/>
        <w:sz w:val="22"/>
      </w:rPr>
      <w:tcPr>
        <w:shd w:val="clear" w:fill="FFFFFF" w:color="FFFFFF" w:themeFill="accent4"/>
        <w:tcBorders>
          <w:top w:val="single" w:color="000000" w:sz="4" w:space="0" w:themeColor="light1"/>
        </w:tcBorders>
      </w:tcPr>
    </w:tblStylePr>
  </w:style>
  <w:style w:type="table" w:styleId="86">
    <w:name w:val="Grid Table 5 Dark - Accent 5"/>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5" w:themeFillTint="34"/>
    </w:tblPr>
    <w:tblStylePr w:type="band1Horz">
      <w:tcPr>
        <w:shd w:val="clear" w:fill="FFFFFF" w:color="FFFFFF" w:themeFill="accent5" w:themeFillTint="75"/>
      </w:tcPr>
    </w:tblStylePr>
    <w:tblStylePr w:type="band1Vert">
      <w:tcPr>
        <w:shd w:val="clear" w:fill="FFFFFF" w:color="FFFFFF" w:themeFill="accent5" w:themeFillTint="75"/>
      </w:tcPr>
    </w:tblStylePr>
    <w:tblStylePr w:type="firstCol">
      <w:rPr>
        <w:rFonts w:ascii="Arial" w:hAnsi="Arial"/>
        <w:b/>
        <w:color w:val="FFFFFF"/>
        <w:sz w:val="22"/>
      </w:rPr>
      <w:tcPr>
        <w:shd w:val="clear" w:fill="FFFFFF" w:color="FFFFFF" w:themeFill="accent5"/>
      </w:tcPr>
    </w:tblStylePr>
    <w:tblStylePr w:type="firstRow">
      <w:rPr>
        <w:rFonts w:ascii="Arial" w:hAnsi="Arial"/>
        <w:b/>
        <w:color w:val="FFFFFF"/>
        <w:sz w:val="22"/>
      </w:rPr>
      <w:tcPr>
        <w:shd w:val="clear" w:fill="FFFFFF" w:color="FFFFFF" w:themeFill="accent5"/>
      </w:tcPr>
    </w:tblStylePr>
    <w:tblStylePr w:type="lastCol">
      <w:rPr>
        <w:rFonts w:ascii="Arial" w:hAnsi="Arial"/>
        <w:b/>
        <w:color w:val="FFFFFF"/>
        <w:sz w:val="22"/>
      </w:rPr>
      <w:tcPr>
        <w:shd w:val="clear" w:fill="FFFFFF" w:color="FFFFFF" w:themeFill="accent5"/>
      </w:tcPr>
    </w:tblStylePr>
    <w:tblStylePr w:type="lastRow">
      <w:rPr>
        <w:rFonts w:ascii="Arial" w:hAnsi="Arial"/>
        <w:b/>
        <w:color w:val="FFFFFF"/>
        <w:sz w:val="22"/>
      </w:rPr>
      <w:tcPr>
        <w:shd w:val="clear" w:fill="FFFFFF" w:color="FFFFFF" w:themeFill="accent5"/>
        <w:tcBorders>
          <w:top w:val="single" w:color="000000" w:sz="4" w:space="0" w:themeColor="light1"/>
        </w:tcBorders>
      </w:tcPr>
    </w:tblStylePr>
  </w:style>
  <w:style w:type="table" w:styleId="87">
    <w:name w:val="Grid Table 5 Dark - Accent 6"/>
    <w:basedOn w:val="43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fill="FFFFFF" w:color="FFFFFF" w:themeFill="accent6" w:themeFillTint="34"/>
    </w:tblPr>
    <w:tblStylePr w:type="band1Horz">
      <w:tcPr>
        <w:shd w:val="clear" w:fill="FFFFFF" w:color="FFFFFF" w:themeFill="accent6" w:themeFillTint="75"/>
      </w:tcPr>
    </w:tblStylePr>
    <w:tblStylePr w:type="band1Vert">
      <w:tcPr>
        <w:shd w:val="clear" w:fill="FFFFFF" w:color="FFFFFF" w:themeFill="accent6" w:themeFillTint="75"/>
      </w:tcPr>
    </w:tblStylePr>
    <w:tblStylePr w:type="firstCol">
      <w:rPr>
        <w:rFonts w:ascii="Arial" w:hAnsi="Arial"/>
        <w:b/>
        <w:color w:val="FFFFFF"/>
        <w:sz w:val="22"/>
      </w:rPr>
      <w:tcPr>
        <w:shd w:val="clear" w:fill="FFFFFF" w:color="FFFFFF" w:themeFill="accent6"/>
      </w:tcPr>
    </w:tblStylePr>
    <w:tblStylePr w:type="firstRow">
      <w:rPr>
        <w:rFonts w:ascii="Arial" w:hAnsi="Arial"/>
        <w:b/>
        <w:color w:val="FFFFFF"/>
        <w:sz w:val="22"/>
      </w:rPr>
      <w:tcPr>
        <w:shd w:val="clear" w:fill="FFFFFF" w:color="FFFFFF" w:themeFill="accent6"/>
      </w:tcPr>
    </w:tblStylePr>
    <w:tblStylePr w:type="lastCol">
      <w:rPr>
        <w:rFonts w:ascii="Arial" w:hAnsi="Arial"/>
        <w:b/>
        <w:color w:val="FFFFFF"/>
        <w:sz w:val="22"/>
      </w:rPr>
      <w:tcPr>
        <w:shd w:val="clear" w:fill="FFFFFF" w:color="FFFFFF" w:themeFill="accent6"/>
      </w:tcPr>
    </w:tblStylePr>
    <w:tblStylePr w:type="lastRow">
      <w:rPr>
        <w:rFonts w:ascii="Arial" w:hAnsi="Arial"/>
        <w:b/>
        <w:color w:val="FFFFFF"/>
        <w:sz w:val="22"/>
      </w:rPr>
      <w:tcPr>
        <w:shd w:val="clear" w:fill="FFFFFF" w:color="FFFFFF" w:themeFill="accent6"/>
        <w:tcBorders>
          <w:top w:val="single" w:color="000000" w:sz="4" w:space="0" w:themeColor="light1"/>
        </w:tcBorders>
      </w:tcPr>
    </w:tblStylePr>
  </w:style>
  <w:style w:type="table" w:styleId="88">
    <w:name w:val="Grid Table 6 Colorful"/>
    <w:basedOn w:val="430"/>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fill="FFFFFF" w:color="FFFFFF" w:themeFill="text1" w:themeFillTint="34"/>
      </w:tcPr>
    </w:tblStylePr>
    <w:tblStylePr w:type="band1Vert">
      <w:tcPr>
        <w:shd w:val="clear" w:fill="FFFFFF" w:color="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43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fill="FFFFFF" w:color="FFFFFF" w:themeFill="accent1" w:themeFillTint="34"/>
      </w:tcPr>
    </w:tblStylePr>
    <w:tblStylePr w:type="band1Vert">
      <w:tcPr>
        <w:shd w:val="clear" w:fill="FFFFFF" w:color="FFFFFF" w:themeFill="accent1" w:themeFillTint="34"/>
      </w:tcPr>
    </w:tblStylePr>
    <w:tblStylePr w:type="band2Horz">
      <w:rPr>
        <w:rFonts w:ascii="Arial" w:hAnsi="Arial"/>
        <w:color w:val="404040" w:themeColor="accent1" w:themeTint="80" w:themeShade="95"/>
        <w:sz w:val="22"/>
      </w:rPr>
    </w:tblStylePr>
    <w:tblStylePr w:type="firstCol">
      <w:rPr>
        <w:b/>
        <w:color w:val="1B7CA4" w:themeColor="accent1" w:themeTint="80" w:themeShade="95"/>
      </w:rPr>
    </w:tblStylePr>
    <w:tblStylePr w:type="firstRow">
      <w:rPr>
        <w:b/>
        <w:color w:val="1B7CA4" w:themeColor="accent1" w:themeTint="80" w:themeShade="95"/>
      </w:rPr>
      <w:tcPr>
        <w:tcBorders>
          <w:bottom w:val="single" w:color="000000" w:sz="12" w:space="0" w:themeColor="accent1" w:themeTint="80"/>
        </w:tcBorders>
      </w:tcPr>
    </w:tblStylePr>
    <w:tblStylePr w:type="lastCol">
      <w:rPr>
        <w:b/>
        <w:color w:val="1B7CA4" w:themeColor="accent1" w:themeTint="80" w:themeShade="95"/>
      </w:rPr>
    </w:tblStylePr>
    <w:tblStylePr w:type="lastRow">
      <w:rPr>
        <w:b/>
        <w:color w:val="1B7CA4"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43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fill="FFFFFF" w:color="FFFFFF" w:themeFill="accent2" w:themeFillTint="32"/>
      </w:tcPr>
    </w:tblStylePr>
    <w:tblStylePr w:type="band1Vert">
      <w:tcPr>
        <w:shd w:val="clear" w:fill="FFFFFF" w:color="FFFFFF" w:themeFill="accent2" w:themeFillTint="32"/>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sz="12" w:space="0" w:themeColor="accent2" w:themeTint="97"/>
        </w:tcBorders>
      </w:tcPr>
    </w:tblStylePr>
    <w:tblStylePr w:type="lastCol">
      <w:rPr>
        <w:b/>
        <w:color w:val="C34F16" w:themeColor="accent2" w:themeTint="97" w:themeShade="95"/>
      </w:rPr>
    </w:tblStylePr>
    <w:tblStylePr w:type="lastRow">
      <w:rPr>
        <w:b/>
        <w:color w:val="C34F16"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43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fill="FFFFFF" w:color="FFFFFF" w:themeFill="accent3" w:themeFillTint="34"/>
      </w:tcPr>
    </w:tblStylePr>
    <w:tblStylePr w:type="band1Vert">
      <w:tcPr>
        <w:shd w:val="clear" w:fill="FFFFFF" w:color="FFFFFF" w:themeFill="accent3" w:themeFillTint="34"/>
      </w:tcPr>
    </w:tblStylePr>
    <w:tblStylePr w:type="band2Horz">
      <w:rPr>
        <w:rFonts w:ascii="Arial" w:hAnsi="Arial"/>
        <w:color w:val="404040" w:themeColor="accent3" w:themeTint="FE" w:themeShade="95"/>
        <w:sz w:val="22"/>
      </w:rPr>
    </w:tblStylePr>
    <w:tblStylePr w:type="firstCol">
      <w:rPr>
        <w:b/>
        <w:color w:val="0E3F14" w:themeColor="accent3" w:themeTint="FE" w:themeShade="95"/>
      </w:rPr>
    </w:tblStylePr>
    <w:tblStylePr w:type="firstRow">
      <w:rPr>
        <w:b/>
        <w:color w:val="0E3F14" w:themeColor="accent3" w:themeTint="FE" w:themeShade="95"/>
      </w:rPr>
      <w:tcPr>
        <w:tcBorders>
          <w:bottom w:val="single" w:color="000000" w:sz="12" w:space="0" w:themeColor="accent3" w:themeTint="FE"/>
        </w:tcBorders>
      </w:tcPr>
    </w:tblStylePr>
    <w:tblStylePr w:type="lastCol">
      <w:rPr>
        <w:b/>
        <w:color w:val="0E3F14" w:themeColor="accent3" w:themeTint="FE" w:themeShade="95"/>
      </w:rPr>
    </w:tblStylePr>
    <w:tblStylePr w:type="lastRow">
      <w:rPr>
        <w:b/>
        <w:color w:val="0E3F14"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43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fill="FFFFFF" w:color="FFFFFF" w:themeFill="accent4" w:themeFillTint="34"/>
      </w:tcPr>
    </w:tblStylePr>
    <w:tblStylePr w:type="band1Vert">
      <w:tcPr>
        <w:shd w:val="clear" w:fill="FFFFFF" w:color="FFFFFF" w:themeFill="accent4" w:themeFillTint="34"/>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sz="12" w:space="0" w:themeColor="accent4" w:themeTint="9A"/>
        </w:tcBorders>
      </w:tcPr>
    </w:tblStylePr>
    <w:tblStylePr w:type="lastCol">
      <w:rPr>
        <w:b/>
        <w:color w:val="0D8AB8" w:themeColor="accent4" w:themeTint="9A" w:themeShade="95"/>
      </w:rPr>
    </w:tblStylePr>
    <w:tblStylePr w:type="lastRow">
      <w:rPr>
        <w:b/>
        <w:color w:val="0D8AB8"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43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fill="FFFFFF" w:color="FFFFFF" w:themeFill="accent5" w:themeFillTint="34"/>
      </w:tcPr>
    </w:tblStylePr>
    <w:tblStylePr w:type="band1Vert">
      <w:tcPr>
        <w:shd w:val="clear" w:fill="FFFFFF" w:color="FFFFFF" w:themeFill="accent5"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sz="12" w:space="0" w:themeColor="accent5"/>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43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fill="FFFFFF" w:color="FFFFFF" w:themeFill="accent6" w:themeFillTint="34"/>
      </w:tcPr>
    </w:tblStylePr>
    <w:tblStylePr w:type="band1Vert">
      <w:tcPr>
        <w:shd w:val="clear" w:fill="FFFFFF" w:color="FFFFFF" w:themeFill="accent6"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sz="12" w:space="0" w:themeColor="accent6"/>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95">
    <w:name w:val="Grid Table 7 Colorful"/>
    <w:basedOn w:val="430"/>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fill="FFFFFF" w:color="FFFFFF" w:themeFill="text1" w:themeFillTint="0D"/>
      </w:tcPr>
    </w:tblStylePr>
    <w:tblStylePr w:type="band1Vert">
      <w:tcPr>
        <w:shd w:val="clear" w:fill="FFFFFF" w:color="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fill="FFFFFF" w:color="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fill="FFFFFF"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fill="FFFFFF" w:color="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fill="FFFFFF" w:color="FFFFFF" w:themeFill="light1"/>
        <w:tcBorders>
          <w:left w:val="none"/>
          <w:top w:val="single" w:color="000000" w:sz="4" w:space="0" w:themeColor="text1" w:themeTint="80"/>
          <w:right w:val="none"/>
          <w:bottom w:val="none"/>
        </w:tcBorders>
      </w:tcPr>
    </w:tblStylePr>
  </w:style>
  <w:style w:type="table" w:styleId="96">
    <w:name w:val="Grid Table 7 Colorful - Accent 1"/>
    <w:basedOn w:val="43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1B7CA4" w:themeColor="accent1" w:themeTint="80" w:themeShade="95"/>
        <w:sz w:val="22"/>
      </w:rPr>
      <w:tcPr>
        <w:shd w:val="clear" w:fill="FFFFFF" w:color="FFFFFF" w:themeFill="accent1" w:themeFillTint="34"/>
      </w:tcPr>
    </w:tblStylePr>
    <w:tblStylePr w:type="band1Vert">
      <w:tcPr>
        <w:shd w:val="clear" w:fill="FFFFFF" w:color="FFFFFF" w:themeFill="accent1" w:themeFillTint="34"/>
      </w:tcPr>
    </w:tblStylePr>
    <w:tblStylePr w:type="band2Horz">
      <w:rPr>
        <w:rFonts w:ascii="Arial" w:hAnsi="Arial"/>
        <w:color w:val="1B7CA4" w:themeColor="accent1" w:themeTint="80" w:themeShade="95"/>
        <w:sz w:val="22"/>
      </w:rPr>
    </w:tblStylePr>
    <w:tblStylePr w:type="firstCol">
      <w:rPr>
        <w:rFonts w:ascii="Arial" w:hAnsi="Arial"/>
        <w:i/>
        <w:color w:val="1B7CA4" w:themeColor="accent1" w:themeTint="80" w:themeShade="95"/>
        <w:sz w:val="22"/>
      </w:rPr>
      <w:pPr>
        <w:jc w:val="right"/>
      </w:pPr>
      <w:tcPr>
        <w:shd w:fill="FFFFFF" w:color="FFFFFF"/>
        <w:tcBorders>
          <w:left w:val="none"/>
          <w:top w:val="none"/>
          <w:right w:val="single" w:color="000000" w:sz="4" w:space="0" w:themeColor="accent1" w:themeTint="80"/>
          <w:bottom w:val="none"/>
        </w:tcBorders>
      </w:tcPr>
    </w:tblStylePr>
    <w:tblStylePr w:type="firstRow">
      <w:rPr>
        <w:rFonts w:ascii="Arial" w:hAnsi="Arial"/>
        <w:b/>
        <w:color w:val="1B7CA4" w:themeColor="accent1" w:themeTint="80" w:themeShade="95"/>
        <w:sz w:val="22"/>
      </w:rPr>
      <w:tcPr>
        <w:shd w:val="clear" w:fill="FFFFFF" w:color="FFFFFF" w:themeFill="light1"/>
        <w:tcBorders>
          <w:left w:val="none"/>
          <w:top w:val="none"/>
          <w:right w:val="none"/>
          <w:bottom w:val="single" w:color="000000" w:sz="4" w:space="0" w:themeColor="accent1" w:themeTint="80"/>
        </w:tcBorders>
      </w:tcPr>
    </w:tblStylePr>
    <w:tblStylePr w:type="lastCol">
      <w:rPr>
        <w:rFonts w:ascii="Arial" w:hAnsi="Arial"/>
        <w:i/>
        <w:color w:val="1B7CA4" w:themeColor="accent1" w:themeTint="80" w:themeShade="95"/>
        <w:sz w:val="22"/>
      </w:rPr>
      <w:tcPr>
        <w:shd w:fill="FFFFFF" w:color="FFFFFF"/>
        <w:tcBorders>
          <w:left w:val="single" w:color="000000" w:sz="4" w:space="0" w:themeColor="accent1" w:themeTint="80"/>
          <w:top w:val="none"/>
          <w:right w:val="none"/>
          <w:bottom w:val="none"/>
        </w:tcBorders>
      </w:tcPr>
    </w:tblStylePr>
    <w:tblStylePr w:type="lastRow">
      <w:rPr>
        <w:rFonts w:ascii="Arial" w:hAnsi="Arial"/>
        <w:b/>
        <w:color w:val="1B7CA4" w:themeColor="accent1" w:themeTint="80" w:themeShade="95"/>
        <w:sz w:val="22"/>
      </w:rPr>
      <w:tcPr>
        <w:shd w:val="clear" w:fill="FFFFFF" w:color="FFFFFF" w:themeFill="light1"/>
        <w:tcBorders>
          <w:left w:val="none"/>
          <w:top w:val="single" w:color="000000" w:sz="4" w:space="0" w:themeColor="accent1" w:themeTint="80"/>
          <w:right w:val="none"/>
          <w:bottom w:val="none"/>
        </w:tcBorders>
      </w:tcPr>
    </w:tblStylePr>
  </w:style>
  <w:style w:type="table" w:styleId="97">
    <w:name w:val="Grid Table 7 Colorful - Accent 2"/>
    <w:basedOn w:val="43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34F16" w:themeColor="accent2" w:themeTint="97" w:themeShade="95"/>
        <w:sz w:val="22"/>
      </w:rPr>
      <w:tcPr>
        <w:shd w:val="clear" w:fill="FFFFFF" w:color="FFFFFF" w:themeFill="accent2" w:themeFillTint="32"/>
      </w:tcPr>
    </w:tblStylePr>
    <w:tblStylePr w:type="band1Vert">
      <w:tcPr>
        <w:shd w:val="clear" w:fill="FFFFFF" w:color="FFFFFF" w:themeFill="accent2" w:themeFillTint="32"/>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fill="FFFFFF" w:color="FFFFFF"/>
        <w:tcBorders>
          <w:left w:val="none"/>
          <w:top w:val="none"/>
          <w:right w:val="single" w:color="000000" w:sz="4" w:space="0" w:themeColor="accent2" w:themeTint="97"/>
          <w:bottom w:val="none"/>
        </w:tcBorders>
      </w:tcPr>
    </w:tblStylePr>
    <w:tblStylePr w:type="firstRow">
      <w:rPr>
        <w:rFonts w:ascii="Arial" w:hAnsi="Arial"/>
        <w:b/>
        <w:color w:val="C34F16" w:themeColor="accent2" w:themeTint="97" w:themeShade="95"/>
        <w:sz w:val="22"/>
      </w:rPr>
      <w:tcPr>
        <w:shd w:val="clear" w:fill="FFFFFF" w:color="FFFFFF" w:themeFill="light1"/>
        <w:tcBorders>
          <w:left w:val="none"/>
          <w:top w:val="none"/>
          <w:right w:val="none"/>
          <w:bottom w:val="single" w:color="000000" w:sz="4" w:space="0" w:themeColor="accent2" w:themeTint="97"/>
        </w:tcBorders>
      </w:tcPr>
    </w:tblStylePr>
    <w:tblStylePr w:type="lastCol">
      <w:rPr>
        <w:rFonts w:ascii="Arial" w:hAnsi="Arial"/>
        <w:i/>
        <w:color w:val="C34F16" w:themeColor="accent2" w:themeTint="97" w:themeShade="95"/>
        <w:sz w:val="22"/>
      </w:rPr>
      <w:tcPr>
        <w:shd w:fill="FFFFFF" w:color="FFFFFF"/>
        <w:tcBorders>
          <w:left w:val="single" w:color="000000" w:sz="4" w:space="0" w:themeColor="accent2" w:themeTint="97"/>
          <w:top w:val="none"/>
          <w:right w:val="none"/>
          <w:bottom w:val="none"/>
        </w:tcBorders>
      </w:tcPr>
    </w:tblStylePr>
    <w:tblStylePr w:type="lastRow">
      <w:rPr>
        <w:rFonts w:ascii="Arial" w:hAnsi="Arial"/>
        <w:b/>
        <w:color w:val="C34F16" w:themeColor="accent2" w:themeTint="97" w:themeShade="95"/>
        <w:sz w:val="22"/>
      </w:rPr>
      <w:tcPr>
        <w:shd w:val="clear" w:fill="FFFFFF" w:color="FFFFFF" w:themeFill="light1"/>
        <w:tcBorders>
          <w:left w:val="none"/>
          <w:top w:val="single" w:color="000000" w:sz="4" w:space="0" w:themeColor="accent2" w:themeTint="97"/>
          <w:right w:val="none"/>
          <w:bottom w:val="none"/>
        </w:tcBorders>
      </w:tcPr>
    </w:tblStylePr>
  </w:style>
  <w:style w:type="table" w:styleId="98">
    <w:name w:val="Grid Table 7 Colorful - Accent 3"/>
    <w:basedOn w:val="43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0E3F14" w:themeColor="accent3" w:themeTint="FE" w:themeShade="95"/>
        <w:sz w:val="22"/>
      </w:rPr>
      <w:tcPr>
        <w:shd w:val="clear" w:fill="FFFFFF" w:color="FFFFFF" w:themeFill="accent3" w:themeFillTint="34"/>
      </w:tcPr>
    </w:tblStylePr>
    <w:tblStylePr w:type="band1Vert">
      <w:tcPr>
        <w:shd w:val="clear" w:fill="FFFFFF" w:color="FFFFFF" w:themeFill="accent3" w:themeFillTint="34"/>
      </w:tcPr>
    </w:tblStylePr>
    <w:tblStylePr w:type="band2Horz">
      <w:rPr>
        <w:rFonts w:ascii="Arial" w:hAnsi="Arial"/>
        <w:color w:val="0E3F14" w:themeColor="accent3" w:themeTint="FE" w:themeShade="95"/>
        <w:sz w:val="22"/>
      </w:rPr>
    </w:tblStylePr>
    <w:tblStylePr w:type="firstCol">
      <w:rPr>
        <w:rFonts w:ascii="Arial" w:hAnsi="Arial"/>
        <w:i/>
        <w:color w:val="0E3F14" w:themeColor="accent3" w:themeTint="FE" w:themeShade="95"/>
        <w:sz w:val="22"/>
      </w:rPr>
      <w:pPr>
        <w:jc w:val="right"/>
      </w:pPr>
      <w:tcPr>
        <w:shd w:fill="FFFFFF" w:color="FFFFFF"/>
        <w:tcBorders>
          <w:left w:val="none"/>
          <w:top w:val="none"/>
          <w:right w:val="single" w:color="000000" w:sz="4" w:space="0" w:themeColor="accent3" w:themeTint="FE"/>
          <w:bottom w:val="none"/>
        </w:tcBorders>
      </w:tcPr>
    </w:tblStylePr>
    <w:tblStylePr w:type="firstRow">
      <w:rPr>
        <w:rFonts w:ascii="Arial" w:hAnsi="Arial"/>
        <w:b/>
        <w:color w:val="0E3F14" w:themeColor="accent3" w:themeTint="FE" w:themeShade="95"/>
        <w:sz w:val="22"/>
      </w:rPr>
      <w:tcPr>
        <w:shd w:val="clear" w:fill="FFFFFF" w:color="FFFFFF" w:themeFill="light1"/>
        <w:tcBorders>
          <w:left w:val="none"/>
          <w:top w:val="none"/>
          <w:right w:val="none"/>
          <w:bottom w:val="single" w:color="000000" w:sz="4" w:space="0" w:themeColor="accent3" w:themeTint="FE"/>
        </w:tcBorders>
      </w:tcPr>
    </w:tblStylePr>
    <w:tblStylePr w:type="lastCol">
      <w:rPr>
        <w:rFonts w:ascii="Arial" w:hAnsi="Arial"/>
        <w:i/>
        <w:color w:val="0E3F14" w:themeColor="accent3" w:themeTint="FE" w:themeShade="95"/>
        <w:sz w:val="22"/>
      </w:rPr>
      <w:tcPr>
        <w:shd w:fill="FFFFFF" w:color="FFFFFF"/>
        <w:tcBorders>
          <w:left w:val="single" w:color="000000" w:sz="4" w:space="0" w:themeColor="accent3" w:themeTint="FE"/>
          <w:top w:val="none"/>
          <w:right w:val="none"/>
          <w:bottom w:val="none"/>
        </w:tcBorders>
      </w:tcPr>
    </w:tblStylePr>
    <w:tblStylePr w:type="lastRow">
      <w:rPr>
        <w:rFonts w:ascii="Arial" w:hAnsi="Arial"/>
        <w:b/>
        <w:color w:val="0E3F14" w:themeColor="accent3" w:themeTint="FE" w:themeShade="95"/>
        <w:sz w:val="22"/>
      </w:rPr>
      <w:tcPr>
        <w:shd w:val="clear" w:fill="FFFFFF" w:color="FFFFFF" w:themeFill="light1"/>
        <w:tcBorders>
          <w:left w:val="none"/>
          <w:top w:val="single" w:color="000000" w:sz="4" w:space="0" w:themeColor="accent3" w:themeTint="FE"/>
          <w:right w:val="none"/>
          <w:bottom w:val="none"/>
        </w:tcBorders>
      </w:tcPr>
    </w:tblStylePr>
  </w:style>
  <w:style w:type="table" w:styleId="99">
    <w:name w:val="Grid Table 7 Colorful - Accent 4"/>
    <w:basedOn w:val="43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0D8AB8" w:themeColor="accent4" w:themeTint="9A" w:themeShade="95"/>
        <w:sz w:val="22"/>
      </w:rPr>
      <w:tcPr>
        <w:shd w:val="clear" w:fill="FFFFFF" w:color="FFFFFF" w:themeFill="accent4" w:themeFillTint="34"/>
      </w:tcPr>
    </w:tblStylePr>
    <w:tblStylePr w:type="band1Vert">
      <w:tcPr>
        <w:shd w:val="clear" w:fill="FFFFFF" w:color="FFFFFF" w:themeFill="accent4" w:themeFillTint="34"/>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fill="FFFFFF" w:color="FFFFFF"/>
        <w:tcBorders>
          <w:left w:val="none"/>
          <w:top w:val="none"/>
          <w:right w:val="single" w:color="000000" w:sz="4" w:space="0" w:themeColor="accent4" w:themeTint="9A"/>
          <w:bottom w:val="none"/>
        </w:tcBorders>
      </w:tcPr>
    </w:tblStylePr>
    <w:tblStylePr w:type="firstRow">
      <w:rPr>
        <w:rFonts w:ascii="Arial" w:hAnsi="Arial"/>
        <w:b/>
        <w:color w:val="0D8AB8" w:themeColor="accent4" w:themeTint="9A" w:themeShade="95"/>
        <w:sz w:val="22"/>
      </w:rPr>
      <w:tcPr>
        <w:shd w:val="clear" w:fill="FFFFFF" w:color="FFFFFF" w:themeFill="light1"/>
        <w:tcBorders>
          <w:left w:val="none"/>
          <w:top w:val="none"/>
          <w:right w:val="none"/>
          <w:bottom w:val="single" w:color="000000" w:sz="4" w:space="0" w:themeColor="accent4" w:themeTint="9A"/>
        </w:tcBorders>
      </w:tcPr>
    </w:tblStylePr>
    <w:tblStylePr w:type="lastCol">
      <w:rPr>
        <w:rFonts w:ascii="Arial" w:hAnsi="Arial"/>
        <w:i/>
        <w:color w:val="0D8AB8" w:themeColor="accent4" w:themeTint="9A" w:themeShade="95"/>
        <w:sz w:val="22"/>
      </w:rPr>
      <w:tcPr>
        <w:shd w:fill="FFFFFF" w:color="FFFFFF"/>
        <w:tcBorders>
          <w:left w:val="single" w:color="000000" w:sz="4" w:space="0" w:themeColor="accent4" w:themeTint="9A"/>
          <w:top w:val="none"/>
          <w:right w:val="none"/>
          <w:bottom w:val="none"/>
        </w:tcBorders>
      </w:tcPr>
    </w:tblStylePr>
    <w:tblStylePr w:type="lastRow">
      <w:rPr>
        <w:rFonts w:ascii="Arial" w:hAnsi="Arial"/>
        <w:b/>
        <w:color w:val="0D8AB8" w:themeColor="accent4" w:themeTint="9A" w:themeShade="95"/>
        <w:sz w:val="22"/>
      </w:rPr>
      <w:tcPr>
        <w:shd w:val="clear" w:fill="FFFFFF" w:color="FFFFFF" w:themeFill="light1"/>
        <w:tcBorders>
          <w:left w:val="none"/>
          <w:top w:val="single" w:color="000000" w:sz="4" w:space="0" w:themeColor="accent4" w:themeTint="9A"/>
          <w:right w:val="none"/>
          <w:bottom w:val="none"/>
        </w:tcBorders>
      </w:tcPr>
    </w:tblStylePr>
  </w:style>
  <w:style w:type="table" w:styleId="100">
    <w:name w:val="Grid Table 7 Colorful - Accent 5"/>
    <w:basedOn w:val="43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5C1955" w:themeColor="accent5" w:themeShade="95"/>
        <w:sz w:val="22"/>
      </w:rPr>
      <w:tcPr>
        <w:shd w:val="clear" w:fill="FFFFFF" w:color="FFFFFF" w:themeFill="accent5" w:themeFillTint="34"/>
      </w:tcPr>
    </w:tblStylePr>
    <w:tblStylePr w:type="band1Vert">
      <w:tcPr>
        <w:shd w:val="clear" w:fill="FFFFFF" w:color="FFFFFF" w:themeFill="accent5" w:themeFillTint="34"/>
      </w:tcPr>
    </w:tblStylePr>
    <w:tblStylePr w:type="band2Horz">
      <w:rPr>
        <w:rFonts w:ascii="Arial" w:hAnsi="Arial"/>
        <w:color w:val="5C1955" w:themeColor="accent5" w:themeShade="95"/>
        <w:sz w:val="22"/>
      </w:rPr>
    </w:tblStylePr>
    <w:tblStylePr w:type="firstCol">
      <w:rPr>
        <w:rFonts w:ascii="Arial" w:hAnsi="Arial"/>
        <w:i/>
        <w:color w:val="5C1955" w:themeColor="accent5" w:themeShade="95"/>
        <w:sz w:val="22"/>
      </w:rPr>
      <w:pPr>
        <w:jc w:val="right"/>
      </w:pPr>
      <w:tcPr>
        <w:shd w:fill="FFFFFF" w:color="FFFFFF"/>
        <w:tcBorders>
          <w:left w:val="none"/>
          <w:top w:val="none"/>
          <w:right w:val="single" w:color="000000" w:sz="4" w:space="0" w:themeColor="accent5" w:themeTint="90"/>
          <w:bottom w:val="none"/>
        </w:tcBorders>
      </w:tcPr>
    </w:tblStylePr>
    <w:tblStylePr w:type="firstRow">
      <w:rPr>
        <w:rFonts w:ascii="Arial" w:hAnsi="Arial"/>
        <w:b/>
        <w:color w:val="5C1955" w:themeColor="accent5" w:themeShade="95"/>
        <w:sz w:val="22"/>
      </w:rPr>
      <w:tcPr>
        <w:shd w:val="clear" w:fill="FFFFFF" w:color="FFFFFF" w:themeFill="light1"/>
        <w:tcBorders>
          <w:left w:val="none"/>
          <w:top w:val="none"/>
          <w:right w:val="none"/>
          <w:bottom w:val="single" w:color="000000" w:sz="4" w:space="0" w:themeColor="accent5" w:themeTint="90"/>
        </w:tcBorders>
      </w:tcPr>
    </w:tblStylePr>
    <w:tblStylePr w:type="lastCol">
      <w:rPr>
        <w:rFonts w:ascii="Arial" w:hAnsi="Arial"/>
        <w:i/>
        <w:color w:val="5C1955" w:themeColor="accent5" w:themeShade="95"/>
        <w:sz w:val="22"/>
      </w:rPr>
      <w:tcPr>
        <w:shd w:fill="FFFFFF" w:color="FFFFFF"/>
        <w:tcBorders>
          <w:left w:val="single" w:color="000000" w:sz="4" w:space="0" w:themeColor="accent5" w:themeTint="90"/>
          <w:top w:val="none"/>
          <w:right w:val="none"/>
          <w:bottom w:val="none"/>
        </w:tcBorders>
      </w:tcPr>
    </w:tblStylePr>
    <w:tblStylePr w:type="lastRow">
      <w:rPr>
        <w:rFonts w:ascii="Arial" w:hAnsi="Arial"/>
        <w:b/>
        <w:color w:val="5C1955" w:themeColor="accent5" w:themeShade="95"/>
        <w:sz w:val="22"/>
      </w:rPr>
      <w:tcPr>
        <w:shd w:val="clear" w:fill="FFFFFF" w:color="FFFFFF" w:themeFill="light1"/>
        <w:tcBorders>
          <w:left w:val="none"/>
          <w:top w:val="single" w:color="000000" w:sz="4" w:space="0" w:themeColor="accent5" w:themeTint="90"/>
          <w:right w:val="none"/>
          <w:bottom w:val="none"/>
        </w:tcBorders>
      </w:tcPr>
    </w:tblStylePr>
  </w:style>
  <w:style w:type="table" w:styleId="101">
    <w:name w:val="Grid Table 7 Colorful - Accent 6"/>
    <w:basedOn w:val="43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2E611A" w:themeColor="accent6" w:themeShade="95"/>
        <w:sz w:val="22"/>
      </w:rPr>
      <w:tcPr>
        <w:shd w:val="clear" w:fill="FFFFFF" w:color="FFFFFF" w:themeFill="accent6" w:themeFillTint="34"/>
      </w:tcPr>
    </w:tblStylePr>
    <w:tblStylePr w:type="band1Vert">
      <w:tcPr>
        <w:shd w:val="clear" w:fill="FFFFFF" w:color="FFFFFF" w:themeFill="accent6" w:themeFillTint="34"/>
      </w:tcPr>
    </w:tblStylePr>
    <w:tblStylePr w:type="band2Horz">
      <w:rPr>
        <w:rFonts w:ascii="Arial" w:hAnsi="Arial"/>
        <w:color w:val="2E611A" w:themeColor="accent6" w:themeShade="95"/>
        <w:sz w:val="22"/>
      </w:rPr>
    </w:tblStylePr>
    <w:tblStylePr w:type="firstCol">
      <w:rPr>
        <w:rFonts w:ascii="Arial" w:hAnsi="Arial"/>
        <w:i/>
        <w:color w:val="2E611A" w:themeColor="accent6" w:themeShade="95"/>
        <w:sz w:val="22"/>
      </w:rPr>
      <w:pPr>
        <w:jc w:val="right"/>
      </w:pPr>
      <w:tcPr>
        <w:shd w:fill="FFFFFF" w:color="FFFFFF"/>
        <w:tcBorders>
          <w:left w:val="none"/>
          <w:top w:val="none"/>
          <w:right w:val="single" w:color="000000" w:sz="4" w:space="0" w:themeColor="accent6" w:themeTint="90"/>
          <w:bottom w:val="none"/>
        </w:tcBorders>
      </w:tcPr>
    </w:tblStylePr>
    <w:tblStylePr w:type="firstRow">
      <w:rPr>
        <w:rFonts w:ascii="Arial" w:hAnsi="Arial"/>
        <w:b/>
        <w:color w:val="2E611A" w:themeColor="accent6" w:themeShade="95"/>
        <w:sz w:val="22"/>
      </w:rPr>
      <w:tcPr>
        <w:shd w:val="clear" w:fill="FFFFFF" w:color="FFFFFF" w:themeFill="light1"/>
        <w:tcBorders>
          <w:left w:val="none"/>
          <w:top w:val="none"/>
          <w:right w:val="none"/>
          <w:bottom w:val="single" w:color="000000" w:sz="4" w:space="0" w:themeColor="accent6" w:themeTint="90"/>
        </w:tcBorders>
      </w:tcPr>
    </w:tblStylePr>
    <w:tblStylePr w:type="lastCol">
      <w:rPr>
        <w:rFonts w:ascii="Arial" w:hAnsi="Arial"/>
        <w:i/>
        <w:color w:val="2E611A" w:themeColor="accent6" w:themeShade="95"/>
        <w:sz w:val="22"/>
      </w:rPr>
      <w:tcPr>
        <w:shd w:fill="FFFFFF" w:color="FFFFFF"/>
        <w:tcBorders>
          <w:left w:val="single" w:color="000000" w:sz="4" w:space="0" w:themeColor="accent6" w:themeTint="90"/>
          <w:top w:val="none"/>
          <w:right w:val="none"/>
          <w:bottom w:val="none"/>
        </w:tcBorders>
      </w:tcPr>
    </w:tblStylePr>
    <w:tblStylePr w:type="lastRow">
      <w:rPr>
        <w:rFonts w:ascii="Arial" w:hAnsi="Arial"/>
        <w:b/>
        <w:color w:val="2E611A" w:themeColor="accent6" w:themeShade="95"/>
        <w:sz w:val="22"/>
      </w:rPr>
      <w:tcPr>
        <w:shd w:val="clear" w:fill="FFFFFF" w:color="FFFFFF" w:themeFill="light1"/>
        <w:tcBorders>
          <w:left w:val="none"/>
          <w:top w:val="single" w:color="000000" w:sz="4" w:space="0" w:themeColor="accent6" w:themeTint="90"/>
          <w:right w:val="none"/>
          <w:bottom w:val="none"/>
        </w:tcBorders>
      </w:tcPr>
    </w:tblStylePr>
  </w:style>
  <w:style w:type="table" w:styleId="102">
    <w:name w:val="List Table 1 Light"/>
    <w:basedOn w:val="430"/>
    <w:uiPriority w:val="99"/>
    <w:pPr>
      <w:spacing w:lineRule="auto" w:line="240" w:after="0"/>
    </w:pPr>
    <w:tblPr>
      <w:tblStyleRowBandSize w:val="1"/>
      <w:tblStyleColBandSize w:val="1"/>
      <w:tblInd w:w="0" w:type="dxa"/>
    </w:tblPr>
    <w:tblStylePr w:type="band1Horz">
      <w:tcPr>
        <w:shd w:val="clear" w:fill="FFFFFF" w:color="FFFFFF" w:themeFill="text1" w:themeFillTint="40"/>
      </w:tcPr>
    </w:tblStylePr>
    <w:tblStylePr w:type="band1Vert">
      <w:tcPr>
        <w:shd w:val="clear" w:fill="FFFFFF" w:color="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3">
    <w:name w:val="List Table 1 Light - Accent 1"/>
    <w:basedOn w:val="430"/>
    <w:uiPriority w:val="99"/>
    <w:pPr>
      <w:spacing w:lineRule="auto" w:line="240" w:after="0"/>
    </w:pPr>
    <w:tblPr>
      <w:tblStyleRowBandSize w:val="1"/>
      <w:tblStyleColBandSize w:val="1"/>
      <w:tblInd w:w="0" w:type="dxa"/>
    </w:tblPr>
    <w:tblStylePr w:type="band1Horz">
      <w:tcPr>
        <w:shd w:val="clear" w:fill="FFFFFF" w:color="FFFFFF" w:themeFill="accent1" w:themeFillTint="40"/>
      </w:tcPr>
    </w:tblStylePr>
    <w:tblStylePr w:type="band1Vert">
      <w:tcPr>
        <w:shd w:val="clear" w:fill="FFFFFF" w:color="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4">
    <w:name w:val="List Table 1 Light - Accent 2"/>
    <w:basedOn w:val="430"/>
    <w:uiPriority w:val="99"/>
    <w:pPr>
      <w:spacing w:lineRule="auto" w:line="240" w:after="0"/>
    </w:pPr>
    <w:tblPr>
      <w:tblStyleRowBandSize w:val="1"/>
      <w:tblStyleColBandSize w:val="1"/>
      <w:tblInd w:w="0" w:type="dxa"/>
    </w:tblPr>
    <w:tblStylePr w:type="band1Horz">
      <w:tcPr>
        <w:shd w:val="clear" w:fill="FFFFFF" w:color="FFFFFF" w:themeFill="accent2" w:themeFillTint="40"/>
      </w:tcPr>
    </w:tblStylePr>
    <w:tblStylePr w:type="band1Vert">
      <w:tcPr>
        <w:shd w:val="clear" w:fill="FFFFFF" w:color="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5">
    <w:name w:val="List Table 1 Light - Accent 3"/>
    <w:basedOn w:val="430"/>
    <w:uiPriority w:val="99"/>
    <w:pPr>
      <w:spacing w:lineRule="auto" w:line="240" w:after="0"/>
    </w:pPr>
    <w:tblPr>
      <w:tblStyleRowBandSize w:val="1"/>
      <w:tblStyleColBandSize w:val="1"/>
      <w:tblInd w:w="0" w:type="dxa"/>
    </w:tblPr>
    <w:tblStylePr w:type="band1Horz">
      <w:tcPr>
        <w:shd w:val="clear" w:fill="FFFFFF" w:color="FFFFFF" w:themeFill="accent3" w:themeFillTint="40"/>
      </w:tcPr>
    </w:tblStylePr>
    <w:tblStylePr w:type="band1Vert">
      <w:tcPr>
        <w:shd w:val="clear" w:fill="FFFFFF" w:color="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6">
    <w:name w:val="List Table 1 Light - Accent 4"/>
    <w:basedOn w:val="430"/>
    <w:uiPriority w:val="99"/>
    <w:pPr>
      <w:spacing w:lineRule="auto" w:line="240" w:after="0"/>
    </w:pPr>
    <w:tblPr>
      <w:tblStyleRowBandSize w:val="1"/>
      <w:tblStyleColBandSize w:val="1"/>
      <w:tblInd w:w="0" w:type="dxa"/>
    </w:tblPr>
    <w:tblStylePr w:type="band1Horz">
      <w:tcPr>
        <w:shd w:val="clear" w:fill="FFFFFF" w:color="FFFFFF" w:themeFill="accent4" w:themeFillTint="40"/>
      </w:tcPr>
    </w:tblStylePr>
    <w:tblStylePr w:type="band1Vert">
      <w:tcPr>
        <w:shd w:val="clear" w:fill="FFFFFF" w:color="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7">
    <w:name w:val="List Table 1 Light - Accent 5"/>
    <w:basedOn w:val="430"/>
    <w:uiPriority w:val="99"/>
    <w:pPr>
      <w:spacing w:lineRule="auto" w:line="240" w:after="0"/>
    </w:pPr>
    <w:tblPr>
      <w:tblStyleRowBandSize w:val="1"/>
      <w:tblStyleColBandSize w:val="1"/>
      <w:tblInd w:w="0" w:type="dxa"/>
    </w:tblPr>
    <w:tblStylePr w:type="band1Horz">
      <w:tcPr>
        <w:shd w:val="clear" w:fill="FFFFFF" w:color="FFFFFF" w:themeFill="accent5" w:themeFillTint="40"/>
      </w:tcPr>
    </w:tblStylePr>
    <w:tblStylePr w:type="band1Vert">
      <w:tcPr>
        <w:shd w:val="clear" w:fill="FFFFFF" w:color="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8">
    <w:name w:val="List Table 1 Light - Accent 6"/>
    <w:basedOn w:val="430"/>
    <w:uiPriority w:val="99"/>
    <w:pPr>
      <w:spacing w:lineRule="auto" w:line="240" w:after="0"/>
    </w:pPr>
    <w:tblPr>
      <w:tblStyleRowBandSize w:val="1"/>
      <w:tblStyleColBandSize w:val="1"/>
      <w:tblInd w:w="0" w:type="dxa"/>
    </w:tblPr>
    <w:tblStylePr w:type="band1Horz">
      <w:tcPr>
        <w:shd w:val="clear" w:fill="FFFFFF" w:color="FFFFFF" w:themeFill="accent6" w:themeFillTint="40"/>
      </w:tcPr>
    </w:tblStylePr>
    <w:tblStylePr w:type="band1Vert">
      <w:tcPr>
        <w:shd w:val="clear" w:fill="FFFFFF" w:color="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9">
    <w:name w:val="List Table 2"/>
    <w:basedOn w:val="430"/>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fill="FFFFFF" w:color="FFFFFF" w:themeFill="text1" w:themeFillTint="40"/>
      </w:tcPr>
    </w:tblStylePr>
    <w:tblStylePr w:type="band1Vert">
      <w:rPr>
        <w:rFonts w:ascii="Arial" w:hAnsi="Arial"/>
        <w:color w:val="404040"/>
        <w:sz w:val="22"/>
      </w:rPr>
      <w:tcPr>
        <w:shd w:val="clear" w:fill="FFFFFF" w:color="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10">
    <w:name w:val="List Table 2 - Accent 1"/>
    <w:basedOn w:val="43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40"/>
      </w:tcPr>
    </w:tblStylePr>
    <w:tblStylePr w:type="band1Vert">
      <w:rPr>
        <w:rFonts w:ascii="Arial" w:hAnsi="Arial"/>
        <w:color w:val="404040"/>
        <w:sz w:val="22"/>
      </w:rPr>
      <w:tcPr>
        <w:shd w:val="clear" w:fill="FFFFFF" w:color="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11">
    <w:name w:val="List Table 2 - Accent 2"/>
    <w:basedOn w:val="43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40"/>
      </w:tcPr>
    </w:tblStylePr>
    <w:tblStylePr w:type="band1Vert">
      <w:rPr>
        <w:rFonts w:ascii="Arial" w:hAnsi="Arial"/>
        <w:color w:val="404040"/>
        <w:sz w:val="22"/>
      </w:rPr>
      <w:tcPr>
        <w:shd w:val="clear" w:fill="FFFFFF" w:color="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2">
    <w:name w:val="List Table 2 - Accent 3"/>
    <w:basedOn w:val="43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40"/>
      </w:tcPr>
    </w:tblStylePr>
    <w:tblStylePr w:type="band1Vert">
      <w:rPr>
        <w:rFonts w:ascii="Arial" w:hAnsi="Arial"/>
        <w:color w:val="404040"/>
        <w:sz w:val="22"/>
      </w:rPr>
      <w:tcPr>
        <w:shd w:val="clear" w:fill="FFFFFF" w:color="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3">
    <w:name w:val="List Table 2 - Accent 4"/>
    <w:basedOn w:val="43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40"/>
      </w:tcPr>
    </w:tblStylePr>
    <w:tblStylePr w:type="band1Vert">
      <w:rPr>
        <w:rFonts w:ascii="Arial" w:hAnsi="Arial"/>
        <w:color w:val="404040"/>
        <w:sz w:val="22"/>
      </w:rPr>
      <w:tcPr>
        <w:shd w:val="clear" w:fill="FFFFFF" w:color="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4">
    <w:name w:val="List Table 2 - Accent 5"/>
    <w:basedOn w:val="43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40"/>
      </w:tcPr>
    </w:tblStylePr>
    <w:tblStylePr w:type="band1Vert">
      <w:rPr>
        <w:rFonts w:ascii="Arial" w:hAnsi="Arial"/>
        <w:color w:val="404040"/>
        <w:sz w:val="22"/>
      </w:rPr>
      <w:tcPr>
        <w:shd w:val="clear" w:fill="FFFFFF" w:color="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5">
    <w:name w:val="List Table 2 - Accent 6"/>
    <w:basedOn w:val="43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40"/>
      </w:tcPr>
    </w:tblStylePr>
    <w:tblStylePr w:type="band1Vert">
      <w:rPr>
        <w:rFonts w:ascii="Arial" w:hAnsi="Arial"/>
        <w:color w:val="404040"/>
        <w:sz w:val="22"/>
      </w:rPr>
      <w:tcPr>
        <w:shd w:val="clear" w:fill="FFFFFF" w:color="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6">
    <w:name w:val="List Table 3"/>
    <w:basedOn w:val="43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fill="FFFFFF" w:color="FFFFFF" w:themeFill="text1"/>
      </w:tcPr>
    </w:tblStylePr>
    <w:tblStylePr w:type="lastCol">
      <w:rPr>
        <w:b/>
        <w:color w:val="404040"/>
      </w:rPr>
    </w:tblStylePr>
    <w:tblStylePr w:type="lastRow">
      <w:rPr>
        <w:b/>
        <w:color w:val="404040"/>
      </w:rPr>
    </w:tblStylePr>
  </w:style>
  <w:style w:type="table" w:styleId="117">
    <w:name w:val="List Table 3 - Accent 1"/>
    <w:basedOn w:val="43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fill="FFFFFF" w:color="FFFFFF" w:themeFill="accent1"/>
      </w:tcPr>
    </w:tblStylePr>
    <w:tblStylePr w:type="lastCol">
      <w:rPr>
        <w:b/>
        <w:color w:val="404040"/>
      </w:rPr>
    </w:tblStylePr>
    <w:tblStylePr w:type="lastRow">
      <w:rPr>
        <w:b/>
        <w:color w:val="404040"/>
      </w:rPr>
    </w:tblStylePr>
  </w:style>
  <w:style w:type="table" w:styleId="118">
    <w:name w:val="List Table 3 - Accent 2"/>
    <w:basedOn w:val="43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fill="FFFFFF" w:color="FFFFFF" w:themeFill="accent2" w:themeFillTint="97"/>
      </w:tcPr>
    </w:tblStylePr>
    <w:tblStylePr w:type="lastCol">
      <w:rPr>
        <w:b/>
        <w:color w:val="404040"/>
      </w:rPr>
    </w:tblStylePr>
    <w:tblStylePr w:type="lastRow">
      <w:rPr>
        <w:b/>
        <w:color w:val="404040"/>
      </w:rPr>
    </w:tblStylePr>
  </w:style>
  <w:style w:type="table" w:styleId="119">
    <w:name w:val="List Table 3 - Accent 3"/>
    <w:basedOn w:val="43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fill="FFFFFF" w:color="FFFFFF" w:themeFill="accent3" w:themeFillTint="98"/>
      </w:tcPr>
    </w:tblStylePr>
    <w:tblStylePr w:type="lastCol">
      <w:rPr>
        <w:b/>
        <w:color w:val="404040"/>
      </w:rPr>
    </w:tblStylePr>
    <w:tblStylePr w:type="lastRow">
      <w:rPr>
        <w:b/>
        <w:color w:val="404040"/>
      </w:rPr>
    </w:tblStylePr>
  </w:style>
  <w:style w:type="table" w:styleId="120">
    <w:name w:val="List Table 3 - Accent 4"/>
    <w:basedOn w:val="43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fill="FFFFFF" w:color="FFFFFF" w:themeFill="accent4" w:themeFillTint="9A"/>
      </w:tcPr>
    </w:tblStylePr>
    <w:tblStylePr w:type="lastCol">
      <w:rPr>
        <w:b/>
        <w:color w:val="404040"/>
      </w:rPr>
    </w:tblStylePr>
    <w:tblStylePr w:type="lastRow">
      <w:rPr>
        <w:b/>
        <w:color w:val="404040"/>
      </w:rPr>
    </w:tblStylePr>
  </w:style>
  <w:style w:type="table" w:styleId="121">
    <w:name w:val="List Table 3 - Accent 5"/>
    <w:basedOn w:val="43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fill="FFFFFF" w:color="FFFFFF" w:themeFill="accent5" w:themeFillTint="9A"/>
      </w:tcPr>
    </w:tblStylePr>
    <w:tblStylePr w:type="lastCol">
      <w:rPr>
        <w:b/>
        <w:color w:val="404040"/>
      </w:rPr>
    </w:tblStylePr>
    <w:tblStylePr w:type="lastRow">
      <w:rPr>
        <w:b/>
        <w:color w:val="404040"/>
      </w:rPr>
    </w:tblStylePr>
  </w:style>
  <w:style w:type="table" w:styleId="122">
    <w:name w:val="List Table 3 - Accent 6"/>
    <w:basedOn w:val="43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fill="FFFFFF" w:color="FFFFFF" w:themeFill="accent6" w:themeFillTint="98"/>
      </w:tcPr>
    </w:tblStylePr>
    <w:tblStylePr w:type="lastCol">
      <w:rPr>
        <w:b/>
        <w:color w:val="404040"/>
      </w:rPr>
    </w:tblStylePr>
    <w:tblStylePr w:type="lastRow">
      <w:rPr>
        <w:b/>
        <w:color w:val="404040"/>
      </w:rPr>
    </w:tblStylePr>
  </w:style>
  <w:style w:type="table" w:styleId="123">
    <w:name w:val="List Table 4"/>
    <w:basedOn w:val="43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fill="FFFFFF" w:color="FFFFFF" w:themeFill="text1" w:themeFillTint="40"/>
      </w:tcPr>
    </w:tblStylePr>
    <w:tblStylePr w:type="band1Vert">
      <w:rPr>
        <w:rFonts w:ascii="Arial" w:hAnsi="Arial"/>
        <w:color w:val="404040"/>
        <w:sz w:val="22"/>
      </w:rPr>
      <w:tcPr>
        <w:shd w:val="clear" w:fill="FFFFFF" w:color="FFFFFF" w:themeFill="text1" w:themeFillTint="40"/>
      </w:tcPr>
    </w:tblStylePr>
    <w:tblStylePr w:type="firstCol">
      <w:rPr>
        <w:b/>
        <w:color w:val="404040"/>
      </w:rPr>
    </w:tblStylePr>
    <w:tblStylePr w:type="firstRow">
      <w:rPr>
        <w:rFonts w:ascii="Arial" w:hAnsi="Arial"/>
        <w:b/>
        <w:color w:val="FFFFFF"/>
        <w:sz w:val="22"/>
      </w:rPr>
      <w:tcPr>
        <w:shd w:val="clear" w:fill="FFFFFF" w:color="FFFFFF" w:themeFill="text1"/>
      </w:tcPr>
    </w:tblStylePr>
    <w:tblStylePr w:type="lastCol">
      <w:rPr>
        <w:b/>
        <w:color w:val="404040"/>
      </w:rPr>
    </w:tblStylePr>
    <w:tblStylePr w:type="lastRow">
      <w:rPr>
        <w:b/>
        <w:color w:val="404040"/>
      </w:rPr>
    </w:tblStylePr>
  </w:style>
  <w:style w:type="table" w:styleId="124">
    <w:name w:val="List Table 4 - Accent 1"/>
    <w:basedOn w:val="43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fill="FFFFFF" w:color="FFFFFF" w:themeFill="accent1" w:themeFillTint="40"/>
      </w:tcPr>
    </w:tblStylePr>
    <w:tblStylePr w:type="band1Vert">
      <w:rPr>
        <w:rFonts w:ascii="Arial" w:hAnsi="Arial"/>
        <w:color w:val="404040"/>
        <w:sz w:val="22"/>
      </w:rPr>
      <w:tcPr>
        <w:shd w:val="clear" w:fill="FFFFFF" w:color="FFFFFF" w:themeFill="accent1" w:themeFillTint="40"/>
      </w:tcPr>
    </w:tblStylePr>
    <w:tblStylePr w:type="firstCol">
      <w:rPr>
        <w:b/>
        <w:color w:val="404040"/>
      </w:rPr>
    </w:tblStylePr>
    <w:tblStylePr w:type="firstRow">
      <w:rPr>
        <w:rFonts w:ascii="Arial" w:hAnsi="Arial"/>
        <w:b/>
        <w:color w:val="FFFFFF"/>
        <w:sz w:val="22"/>
      </w:rPr>
      <w:tcPr>
        <w:shd w:val="clear" w:fill="FFFFFF" w:color="FFFFFF" w:themeFill="accent1"/>
      </w:tcPr>
    </w:tblStylePr>
    <w:tblStylePr w:type="lastCol">
      <w:rPr>
        <w:b/>
        <w:color w:val="404040"/>
      </w:rPr>
    </w:tblStylePr>
    <w:tblStylePr w:type="lastRow">
      <w:rPr>
        <w:b/>
        <w:color w:val="404040"/>
      </w:rPr>
    </w:tblStylePr>
  </w:style>
  <w:style w:type="table" w:styleId="125">
    <w:name w:val="List Table 4 - Accent 2"/>
    <w:basedOn w:val="43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fill="FFFFFF" w:color="FFFFFF" w:themeFill="accent2" w:themeFillTint="40"/>
      </w:tcPr>
    </w:tblStylePr>
    <w:tblStylePr w:type="band1Vert">
      <w:rPr>
        <w:rFonts w:ascii="Arial" w:hAnsi="Arial"/>
        <w:color w:val="404040"/>
        <w:sz w:val="22"/>
      </w:rPr>
      <w:tcPr>
        <w:shd w:val="clear" w:fill="FFFFFF" w:color="FFFFFF" w:themeFill="accent2" w:themeFillTint="40"/>
      </w:tcPr>
    </w:tblStylePr>
    <w:tblStylePr w:type="firstCol">
      <w:rPr>
        <w:b/>
        <w:color w:val="404040"/>
      </w:rPr>
    </w:tblStylePr>
    <w:tblStylePr w:type="firstRow">
      <w:rPr>
        <w:rFonts w:ascii="Arial" w:hAnsi="Arial"/>
        <w:b/>
        <w:color w:val="FFFFFF"/>
        <w:sz w:val="22"/>
      </w:rPr>
      <w:tcPr>
        <w:shd w:val="clear" w:fill="FFFFFF" w:color="FFFFFF" w:themeFill="accent2"/>
      </w:tcPr>
    </w:tblStylePr>
    <w:tblStylePr w:type="lastCol">
      <w:rPr>
        <w:b/>
        <w:color w:val="404040"/>
      </w:rPr>
    </w:tblStylePr>
    <w:tblStylePr w:type="lastRow">
      <w:rPr>
        <w:b/>
        <w:color w:val="404040"/>
      </w:rPr>
    </w:tblStylePr>
  </w:style>
  <w:style w:type="table" w:styleId="126">
    <w:name w:val="List Table 4 - Accent 3"/>
    <w:basedOn w:val="43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fill="FFFFFF" w:color="FFFFFF" w:themeFill="accent3" w:themeFillTint="40"/>
      </w:tcPr>
    </w:tblStylePr>
    <w:tblStylePr w:type="band1Vert">
      <w:rPr>
        <w:rFonts w:ascii="Arial" w:hAnsi="Arial"/>
        <w:color w:val="404040"/>
        <w:sz w:val="22"/>
      </w:rPr>
      <w:tcPr>
        <w:shd w:val="clear" w:fill="FFFFFF" w:color="FFFFFF" w:themeFill="accent3" w:themeFillTint="40"/>
      </w:tcPr>
    </w:tblStylePr>
    <w:tblStylePr w:type="firstCol">
      <w:rPr>
        <w:b/>
        <w:color w:val="404040"/>
      </w:rPr>
    </w:tblStylePr>
    <w:tblStylePr w:type="firstRow">
      <w:rPr>
        <w:rFonts w:ascii="Arial" w:hAnsi="Arial"/>
        <w:b/>
        <w:color w:val="FFFFFF"/>
        <w:sz w:val="22"/>
      </w:rPr>
      <w:tcPr>
        <w:shd w:val="clear" w:fill="FFFFFF" w:color="FFFFFF" w:themeFill="accent3"/>
      </w:tcPr>
    </w:tblStylePr>
    <w:tblStylePr w:type="lastCol">
      <w:rPr>
        <w:b/>
        <w:color w:val="404040"/>
      </w:rPr>
    </w:tblStylePr>
    <w:tblStylePr w:type="lastRow">
      <w:rPr>
        <w:b/>
        <w:color w:val="404040"/>
      </w:rPr>
    </w:tblStylePr>
  </w:style>
  <w:style w:type="table" w:styleId="127">
    <w:name w:val="List Table 4 - Accent 4"/>
    <w:basedOn w:val="43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fill="FFFFFF" w:color="FFFFFF" w:themeFill="accent4" w:themeFillTint="40"/>
      </w:tcPr>
    </w:tblStylePr>
    <w:tblStylePr w:type="band1Vert">
      <w:rPr>
        <w:rFonts w:ascii="Arial" w:hAnsi="Arial"/>
        <w:color w:val="404040"/>
        <w:sz w:val="22"/>
      </w:rPr>
      <w:tcPr>
        <w:shd w:val="clear" w:fill="FFFFFF" w:color="FFFFFF" w:themeFill="accent4" w:themeFillTint="40"/>
      </w:tcPr>
    </w:tblStylePr>
    <w:tblStylePr w:type="firstCol">
      <w:rPr>
        <w:b/>
        <w:color w:val="404040"/>
      </w:rPr>
    </w:tblStylePr>
    <w:tblStylePr w:type="firstRow">
      <w:rPr>
        <w:rFonts w:ascii="Arial" w:hAnsi="Arial"/>
        <w:b/>
        <w:color w:val="FFFFFF"/>
        <w:sz w:val="22"/>
      </w:rPr>
      <w:tcPr>
        <w:shd w:val="clear" w:fill="FFFFFF" w:color="FFFFFF" w:themeFill="accent4"/>
      </w:tcPr>
    </w:tblStylePr>
    <w:tblStylePr w:type="lastCol">
      <w:rPr>
        <w:b/>
        <w:color w:val="404040"/>
      </w:rPr>
    </w:tblStylePr>
    <w:tblStylePr w:type="lastRow">
      <w:rPr>
        <w:b/>
        <w:color w:val="404040"/>
      </w:rPr>
    </w:tblStylePr>
  </w:style>
  <w:style w:type="table" w:styleId="128">
    <w:name w:val="List Table 4 - Accent 5"/>
    <w:basedOn w:val="43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fill="FFFFFF" w:color="FFFFFF" w:themeFill="accent5" w:themeFillTint="40"/>
      </w:tcPr>
    </w:tblStylePr>
    <w:tblStylePr w:type="band1Vert">
      <w:rPr>
        <w:rFonts w:ascii="Arial" w:hAnsi="Arial"/>
        <w:color w:val="404040"/>
        <w:sz w:val="22"/>
      </w:rPr>
      <w:tcPr>
        <w:shd w:val="clear" w:fill="FFFFFF" w:color="FFFFFF" w:themeFill="accent5" w:themeFillTint="40"/>
      </w:tcPr>
    </w:tblStylePr>
    <w:tblStylePr w:type="firstCol">
      <w:rPr>
        <w:b/>
        <w:color w:val="404040"/>
      </w:rPr>
    </w:tblStylePr>
    <w:tblStylePr w:type="firstRow">
      <w:rPr>
        <w:rFonts w:ascii="Arial" w:hAnsi="Arial"/>
        <w:b/>
        <w:color w:val="FFFFFF"/>
        <w:sz w:val="22"/>
      </w:rPr>
      <w:tcPr>
        <w:shd w:val="clear" w:fill="FFFFFF" w:color="FFFFFF" w:themeFill="accent5"/>
      </w:tcPr>
    </w:tblStylePr>
    <w:tblStylePr w:type="lastCol">
      <w:rPr>
        <w:b/>
        <w:color w:val="404040"/>
      </w:rPr>
    </w:tblStylePr>
    <w:tblStylePr w:type="lastRow">
      <w:rPr>
        <w:b/>
        <w:color w:val="404040"/>
      </w:rPr>
    </w:tblStylePr>
  </w:style>
  <w:style w:type="table" w:styleId="129">
    <w:name w:val="List Table 4 - Accent 6"/>
    <w:basedOn w:val="43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fill="FFFFFF" w:color="FFFFFF" w:themeFill="accent6" w:themeFillTint="40"/>
      </w:tcPr>
    </w:tblStylePr>
    <w:tblStylePr w:type="band1Vert">
      <w:rPr>
        <w:rFonts w:ascii="Arial" w:hAnsi="Arial"/>
        <w:color w:val="404040"/>
        <w:sz w:val="22"/>
      </w:rPr>
      <w:tcPr>
        <w:shd w:val="clear" w:fill="FFFFFF" w:color="FFFFFF" w:themeFill="accent6" w:themeFillTint="40"/>
      </w:tcPr>
    </w:tblStylePr>
    <w:tblStylePr w:type="firstCol">
      <w:rPr>
        <w:b/>
        <w:color w:val="404040"/>
      </w:rPr>
    </w:tblStylePr>
    <w:tblStylePr w:type="firstRow">
      <w:rPr>
        <w:rFonts w:ascii="Arial" w:hAnsi="Arial"/>
        <w:b/>
        <w:color w:val="FFFFFF"/>
        <w:sz w:val="22"/>
      </w:rPr>
      <w:tcPr>
        <w:shd w:val="clear" w:fill="FFFFFF" w:color="FFFFFF" w:themeFill="accent6"/>
      </w:tcPr>
    </w:tblStylePr>
    <w:tblStylePr w:type="lastCol">
      <w:rPr>
        <w:b/>
        <w:color w:val="404040"/>
      </w:rPr>
    </w:tblStylePr>
    <w:tblStylePr w:type="lastRow">
      <w:rPr>
        <w:b/>
        <w:color w:val="404040"/>
      </w:rPr>
    </w:tblStylePr>
  </w:style>
  <w:style w:type="table" w:styleId="130">
    <w:name w:val="List Table 5 Dark"/>
    <w:basedOn w:val="430"/>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fill="FFFFFF" w:color="FFFFFF" w:themeFill="text1" w:themeFillTint="80"/>
    </w:tblPr>
    <w:tblStylePr w:type="band1Horz">
      <w:tcPr>
        <w:shd w:val="clear" w:fill="FFFFFF" w:color="FFFFFF" w:themeFill="text1" w:themeFillTint="80"/>
        <w:tcBorders>
          <w:top w:val="single" w:color="000000" w:sz="4" w:space="0" w:themeColor="light1"/>
          <w:bottom w:val="single" w:color="000000" w:sz="4" w:space="0" w:themeColor="light1"/>
        </w:tcBorders>
      </w:tcPr>
    </w:tblStylePr>
    <w:tblStylePr w:type="band1Vert">
      <w:tcPr>
        <w:shd w:val="clear" w:fill="FFFFFF" w:color="FFFFFF" w:themeFill="text1" w:themeFillTint="80"/>
        <w:tcBorders>
          <w:left w:val="single" w:color="000000" w:sz="4" w:space="0" w:themeColor="light1"/>
          <w:right w:val="single" w:color="000000" w:sz="4" w:space="0" w:themeColor="light1"/>
        </w:tcBorders>
      </w:tcPr>
    </w:tblStylePr>
    <w:tblStylePr w:type="band2Horz">
      <w:tcPr>
        <w:shd w:val="clear" w:fill="FFFFFF" w:color="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fill="FFFFFF" w:color="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43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fill="FFFFFF" w:color="FFFFFF" w:themeFill="accent1"/>
    </w:tblPr>
    <w:tblStylePr w:type="band1Horz">
      <w:tcPr>
        <w:shd w:val="clear" w:fill="FFFFFF" w:color="FFFFFF" w:themeFill="accent1"/>
        <w:tcBorders>
          <w:top w:val="single" w:color="000000" w:sz="4" w:space="0" w:themeColor="light1"/>
          <w:bottom w:val="single" w:color="000000" w:sz="4" w:space="0" w:themeColor="light1"/>
        </w:tcBorders>
      </w:tcPr>
    </w:tblStylePr>
    <w:tblStylePr w:type="band1Vert">
      <w:tcPr>
        <w:shd w:val="clear" w:fill="FFFFFF" w:color="FFFFFF" w:themeFill="accent1"/>
        <w:tcBorders>
          <w:left w:val="single" w:color="000000" w:sz="4" w:space="0" w:themeColor="light1"/>
          <w:right w:val="single" w:color="000000" w:sz="4" w:space="0" w:themeColor="light1"/>
        </w:tcBorders>
      </w:tcPr>
    </w:tblStylePr>
    <w:tblStylePr w:type="band2Horz">
      <w:tcPr>
        <w:shd w:val="clear" w:fill="FFFFFF" w:color="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fill="FFFFFF" w:color="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43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fill="FFFFFF" w:color="FFFFFF" w:themeFill="accent2" w:themeFillTint="97"/>
    </w:tblPr>
    <w:tblStylePr w:type="band1Horz">
      <w:tcPr>
        <w:shd w:val="clear" w:fill="FFFFFF" w:color="FFFFFF" w:themeFill="accent2" w:themeFillTint="97"/>
        <w:tcBorders>
          <w:top w:val="single" w:color="000000" w:sz="4" w:space="0" w:themeColor="light1"/>
          <w:bottom w:val="single" w:color="000000" w:sz="4" w:space="0" w:themeColor="light1"/>
        </w:tcBorders>
      </w:tcPr>
    </w:tblStylePr>
    <w:tblStylePr w:type="band1Vert">
      <w:tcPr>
        <w:shd w:val="clear" w:fill="FFFFFF" w:color="FFFFFF" w:themeFill="accent2" w:themeFillTint="97"/>
        <w:tcBorders>
          <w:left w:val="single" w:color="000000" w:sz="4" w:space="0" w:themeColor="light1"/>
          <w:right w:val="single" w:color="000000" w:sz="4" w:space="0" w:themeColor="light1"/>
        </w:tcBorders>
      </w:tcPr>
    </w:tblStylePr>
    <w:tblStylePr w:type="band2Horz">
      <w:tcPr>
        <w:shd w:val="clear" w:fill="FFFFFF" w:color="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fill="FFFFFF" w:color="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43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fill="FFFFFF" w:color="FFFFFF" w:themeFill="accent3" w:themeFillTint="98"/>
    </w:tblPr>
    <w:tblStylePr w:type="band1Horz">
      <w:tcPr>
        <w:shd w:val="clear" w:fill="FFFFFF" w:color="FFFFFF" w:themeFill="accent3" w:themeFillTint="98"/>
        <w:tcBorders>
          <w:top w:val="single" w:color="000000" w:sz="4" w:space="0" w:themeColor="light1"/>
          <w:bottom w:val="single" w:color="000000" w:sz="4" w:space="0" w:themeColor="light1"/>
        </w:tcBorders>
      </w:tcPr>
    </w:tblStylePr>
    <w:tblStylePr w:type="band1Vert">
      <w:tcPr>
        <w:shd w:val="clear" w:fill="FFFFFF" w:color="FFFFFF" w:themeFill="accent3" w:themeFillTint="98"/>
        <w:tcBorders>
          <w:left w:val="single" w:color="000000" w:sz="4" w:space="0" w:themeColor="light1"/>
          <w:right w:val="single" w:color="000000" w:sz="4" w:space="0" w:themeColor="light1"/>
        </w:tcBorders>
      </w:tcPr>
    </w:tblStylePr>
    <w:tblStylePr w:type="band2Horz">
      <w:tcPr>
        <w:shd w:val="clear" w:fill="FFFFFF" w:color="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fill="FFFFFF" w:color="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43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fill="FFFFFF" w:color="FFFFFF" w:themeFill="accent4" w:themeFillTint="9A"/>
    </w:tblPr>
    <w:tblStylePr w:type="band1Horz">
      <w:tcPr>
        <w:shd w:val="clear" w:fill="FFFFFF" w:color="FFFFFF" w:themeFill="accent4" w:themeFillTint="9A"/>
        <w:tcBorders>
          <w:top w:val="single" w:color="000000" w:sz="4" w:space="0" w:themeColor="light1"/>
          <w:bottom w:val="single" w:color="000000" w:sz="4" w:space="0" w:themeColor="light1"/>
        </w:tcBorders>
      </w:tcPr>
    </w:tblStylePr>
    <w:tblStylePr w:type="band1Vert">
      <w:tcPr>
        <w:shd w:val="clear" w:fill="FFFFFF" w:color="FFFFFF" w:themeFill="accent4" w:themeFillTint="9A"/>
        <w:tcBorders>
          <w:left w:val="single" w:color="000000" w:sz="4" w:space="0" w:themeColor="light1"/>
          <w:right w:val="single" w:color="000000" w:sz="4" w:space="0" w:themeColor="light1"/>
        </w:tcBorders>
      </w:tcPr>
    </w:tblStylePr>
    <w:tblStylePr w:type="band2Horz">
      <w:tcPr>
        <w:shd w:val="clear" w:fill="FFFFFF" w:color="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fill="FFFFFF" w:color="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43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fill="FFFFFF" w:color="FFFFFF" w:themeFill="accent5" w:themeFillTint="9A"/>
    </w:tblPr>
    <w:tblStylePr w:type="band1Horz">
      <w:tcPr>
        <w:shd w:val="clear" w:fill="FFFFFF" w:color="FFFFFF" w:themeFill="accent5" w:themeFillTint="9A"/>
        <w:tcBorders>
          <w:top w:val="single" w:color="000000" w:sz="4" w:space="0" w:themeColor="light1"/>
          <w:bottom w:val="single" w:color="000000" w:sz="4" w:space="0" w:themeColor="light1"/>
        </w:tcBorders>
      </w:tcPr>
    </w:tblStylePr>
    <w:tblStylePr w:type="band1Vert">
      <w:tcPr>
        <w:shd w:val="clear" w:fill="FFFFFF" w:color="FFFFFF" w:themeFill="accent5" w:themeFillTint="9A"/>
        <w:tcBorders>
          <w:left w:val="single" w:color="000000" w:sz="4" w:space="0" w:themeColor="light1"/>
          <w:right w:val="single" w:color="000000" w:sz="4" w:space="0" w:themeColor="light1"/>
        </w:tcBorders>
      </w:tcPr>
    </w:tblStylePr>
    <w:tblStylePr w:type="band2Horz">
      <w:tcPr>
        <w:shd w:val="clear" w:fill="FFFFFF" w:color="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fill="FFFFFF" w:color="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43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fill="FFFFFF" w:color="FFFFFF" w:themeFill="accent6" w:themeFillTint="98"/>
    </w:tblPr>
    <w:tblStylePr w:type="band1Horz">
      <w:tcPr>
        <w:shd w:val="clear" w:fill="FFFFFF" w:color="FFFFFF" w:themeFill="accent6" w:themeFillTint="98"/>
        <w:tcBorders>
          <w:top w:val="single" w:color="000000" w:sz="4" w:space="0" w:themeColor="light1"/>
          <w:bottom w:val="single" w:color="000000" w:sz="4" w:space="0" w:themeColor="light1"/>
        </w:tcBorders>
      </w:tcPr>
    </w:tblStylePr>
    <w:tblStylePr w:type="band1Vert">
      <w:tcPr>
        <w:shd w:val="clear" w:fill="FFFFFF" w:color="FFFFFF" w:themeFill="accent6" w:themeFillTint="98"/>
        <w:tcBorders>
          <w:left w:val="single" w:color="000000" w:sz="4" w:space="0" w:themeColor="light1"/>
          <w:right w:val="single" w:color="000000" w:sz="4" w:space="0" w:themeColor="light1"/>
        </w:tcBorders>
      </w:tcPr>
    </w:tblStylePr>
    <w:tblStylePr w:type="band2Horz">
      <w:tcPr>
        <w:shd w:val="clear" w:fill="FFFFFF" w:color="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fill="FFFFFF" w:color="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430"/>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fill="FFFFFF" w:color="FFFFFF" w:themeFill="text1" w:themeFillTint="40"/>
      </w:tcPr>
    </w:tblStylePr>
    <w:tblStylePr w:type="band1Vert">
      <w:tcPr>
        <w:shd w:val="clear" w:fill="FFFFFF" w:color="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8">
    <w:name w:val="List Table 6 Colorful - Accent 1"/>
    <w:basedOn w:val="43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fill="FFFFFF" w:color="FFFFFF" w:themeFill="accent1" w:themeFillTint="40"/>
      </w:tcPr>
    </w:tblStylePr>
    <w:tblStylePr w:type="band1Vert">
      <w:tcPr>
        <w:shd w:val="clear" w:fill="FFFFFF" w:color="FFFFFF" w:themeFill="accent1" w:themeFillTint="40"/>
      </w:tcPr>
    </w:tblStylePr>
    <w:tblStylePr w:type="band2Horz">
      <w:rPr>
        <w:rFonts w:ascii="Arial" w:hAnsi="Arial"/>
        <w:color w:val="404040" w:themeColor="accent1" w:themeShade="95"/>
        <w:sz w:val="22"/>
      </w:rPr>
    </w:tblStylePr>
    <w:tblStylePr w:type="firstCol">
      <w:rPr>
        <w:b/>
        <w:color w:val="0C394B" w:themeColor="accent1" w:themeShade="95"/>
      </w:rPr>
    </w:tblStylePr>
    <w:tblStylePr w:type="firstRow">
      <w:rPr>
        <w:b/>
        <w:color w:val="0C394B" w:themeColor="accent1" w:themeShade="95"/>
      </w:rPr>
      <w:tcPr>
        <w:tcBorders>
          <w:bottom w:val="single" w:color="000000" w:sz="4" w:space="0" w:themeColor="accent1"/>
        </w:tcBorders>
      </w:tcPr>
    </w:tblStylePr>
    <w:tblStylePr w:type="lastCol">
      <w:rPr>
        <w:b/>
        <w:color w:val="0C394B" w:themeColor="accent1" w:themeShade="95"/>
      </w:rPr>
    </w:tblStylePr>
    <w:tblStylePr w:type="lastRow">
      <w:rPr>
        <w:b/>
        <w:color w:val="0C394B" w:themeColor="accent1" w:themeShade="95"/>
      </w:rPr>
      <w:tcPr>
        <w:tcBorders>
          <w:top w:val="single" w:color="000000" w:sz="4" w:space="0" w:themeColor="accent1"/>
        </w:tcBorders>
      </w:tcPr>
    </w:tblStylePr>
  </w:style>
  <w:style w:type="table" w:styleId="139">
    <w:name w:val="List Table 6 Colorful - Accent 2"/>
    <w:basedOn w:val="43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fill="FFFFFF" w:color="FFFFFF" w:themeFill="accent2" w:themeFillTint="40"/>
      </w:tcPr>
    </w:tblStylePr>
    <w:tblStylePr w:type="band1Vert">
      <w:tcPr>
        <w:shd w:val="clear" w:fill="FFFFFF" w:color="FFFFFF" w:themeFill="accent2" w:themeFillTint="40"/>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sz="4" w:space="0" w:themeColor="accent2" w:themeTint="97"/>
        </w:tcBorders>
      </w:tcPr>
    </w:tblStylePr>
    <w:tblStylePr w:type="lastCol">
      <w:rPr>
        <w:b/>
        <w:color w:val="C34F16" w:themeColor="accent2" w:themeTint="97" w:themeShade="95"/>
      </w:rPr>
    </w:tblStylePr>
    <w:tblStylePr w:type="lastRow">
      <w:rPr>
        <w:b/>
        <w:color w:val="C34F16" w:themeColor="accent2" w:themeTint="97" w:themeShade="95"/>
      </w:rPr>
      <w:tcPr>
        <w:tcBorders>
          <w:top w:val="single" w:color="000000" w:sz="4" w:space="0" w:themeColor="accent2" w:themeTint="97"/>
        </w:tcBorders>
      </w:tcPr>
    </w:tblStylePr>
  </w:style>
  <w:style w:type="table" w:styleId="140">
    <w:name w:val="List Table 6 Colorful - Accent 3"/>
    <w:basedOn w:val="43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fill="FFFFFF" w:color="FFFFFF" w:themeFill="accent3" w:themeFillTint="40"/>
      </w:tcPr>
    </w:tblStylePr>
    <w:tblStylePr w:type="band1Vert">
      <w:tcPr>
        <w:shd w:val="clear" w:fill="FFFFFF" w:color="FFFFFF" w:themeFill="accent3" w:themeFillTint="40"/>
      </w:tcPr>
    </w:tblStylePr>
    <w:tblStylePr w:type="band2Horz">
      <w:rPr>
        <w:rFonts w:ascii="Arial" w:hAnsi="Arial"/>
        <w:color w:val="404040" w:themeColor="accent3" w:themeTint="98" w:themeShade="95"/>
        <w:sz w:val="22"/>
      </w:rPr>
    </w:tblStylePr>
    <w:tblStylePr w:type="firstCol">
      <w:rPr>
        <w:b/>
        <w:color w:val="1F842B" w:themeColor="accent3" w:themeTint="98" w:themeShade="95"/>
      </w:rPr>
    </w:tblStylePr>
    <w:tblStylePr w:type="firstRow">
      <w:rPr>
        <w:b/>
        <w:color w:val="1F842B" w:themeColor="accent3" w:themeTint="98" w:themeShade="95"/>
      </w:rPr>
      <w:tcPr>
        <w:tcBorders>
          <w:bottom w:val="single" w:color="000000" w:sz="4" w:space="0" w:themeColor="accent3" w:themeTint="98"/>
        </w:tcBorders>
      </w:tcPr>
    </w:tblStylePr>
    <w:tblStylePr w:type="lastCol">
      <w:rPr>
        <w:b/>
        <w:color w:val="1F842B" w:themeColor="accent3" w:themeTint="98" w:themeShade="95"/>
      </w:rPr>
    </w:tblStylePr>
    <w:tblStylePr w:type="lastRow">
      <w:rPr>
        <w:b/>
        <w:color w:val="1F842B" w:themeColor="accent3" w:themeTint="98" w:themeShade="95"/>
      </w:rPr>
      <w:tcPr>
        <w:tcBorders>
          <w:top w:val="single" w:color="000000" w:sz="4" w:space="0" w:themeColor="accent3" w:themeTint="98"/>
        </w:tcBorders>
      </w:tcPr>
    </w:tblStylePr>
  </w:style>
  <w:style w:type="table" w:styleId="141">
    <w:name w:val="List Table 6 Colorful - Accent 4"/>
    <w:basedOn w:val="43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fill="FFFFFF" w:color="FFFFFF" w:themeFill="accent4" w:themeFillTint="40"/>
      </w:tcPr>
    </w:tblStylePr>
    <w:tblStylePr w:type="band1Vert">
      <w:tcPr>
        <w:shd w:val="clear" w:fill="FFFFFF" w:color="FFFFFF" w:themeFill="accent4" w:themeFillTint="40"/>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sz="4" w:space="0" w:themeColor="accent4" w:themeTint="9A"/>
        </w:tcBorders>
      </w:tcPr>
    </w:tblStylePr>
    <w:tblStylePr w:type="lastCol">
      <w:rPr>
        <w:b/>
        <w:color w:val="0D8AB8" w:themeColor="accent4" w:themeTint="9A" w:themeShade="95"/>
      </w:rPr>
    </w:tblStylePr>
    <w:tblStylePr w:type="lastRow">
      <w:rPr>
        <w:b/>
        <w:color w:val="0D8AB8" w:themeColor="accent4" w:themeTint="9A" w:themeShade="95"/>
      </w:rPr>
      <w:tcPr>
        <w:tcBorders>
          <w:top w:val="single" w:color="000000" w:sz="4" w:space="0" w:themeColor="accent4" w:themeTint="9A"/>
        </w:tcBorders>
      </w:tcPr>
    </w:tblStylePr>
  </w:style>
  <w:style w:type="table" w:styleId="142">
    <w:name w:val="List Table 6 Colorful - Accent 5"/>
    <w:basedOn w:val="43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fill="FFFFFF" w:color="FFFFFF" w:themeFill="accent5" w:themeFillTint="40"/>
      </w:tcPr>
    </w:tblStylePr>
    <w:tblStylePr w:type="band1Vert">
      <w:tcPr>
        <w:shd w:val="clear" w:fill="FFFFFF" w:color="FFFFFF" w:themeFill="accent5" w:themeFillTint="40"/>
      </w:tcPr>
    </w:tblStylePr>
    <w:tblStylePr w:type="band2Horz">
      <w:rPr>
        <w:rFonts w:ascii="Arial" w:hAnsi="Arial"/>
        <w:color w:val="404040" w:themeColor="accent5" w:themeTint="9A" w:themeShade="95"/>
        <w:sz w:val="22"/>
      </w:rPr>
    </w:tblStylePr>
    <w:tblStylePr w:type="firstCol">
      <w:rPr>
        <w:b/>
        <w:color w:val="932888" w:themeColor="accent5" w:themeTint="9A" w:themeShade="95"/>
      </w:rPr>
    </w:tblStylePr>
    <w:tblStylePr w:type="firstRow">
      <w:rPr>
        <w:b/>
        <w:color w:val="932888" w:themeColor="accent5" w:themeTint="9A" w:themeShade="95"/>
      </w:rPr>
      <w:tcPr>
        <w:tcBorders>
          <w:bottom w:val="single" w:color="000000" w:sz="4" w:space="0" w:themeColor="accent5" w:themeTint="9A"/>
        </w:tcBorders>
      </w:tcPr>
    </w:tblStylePr>
    <w:tblStylePr w:type="lastCol">
      <w:rPr>
        <w:b/>
        <w:color w:val="932888" w:themeColor="accent5" w:themeTint="9A" w:themeShade="95"/>
      </w:rPr>
    </w:tblStylePr>
    <w:tblStylePr w:type="lastRow">
      <w:rPr>
        <w:b/>
        <w:color w:val="932888" w:themeColor="accent5" w:themeTint="9A" w:themeShade="95"/>
      </w:rPr>
      <w:tcPr>
        <w:tcBorders>
          <w:top w:val="single" w:color="000000" w:sz="4" w:space="0" w:themeColor="accent5" w:themeTint="9A"/>
        </w:tcBorders>
      </w:tcPr>
    </w:tblStylePr>
  </w:style>
  <w:style w:type="table" w:styleId="143">
    <w:name w:val="List Table 6 Colorful - Accent 6"/>
    <w:basedOn w:val="43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fill="FFFFFF" w:color="FFFFFF" w:themeFill="accent6" w:themeFillTint="40"/>
      </w:tcPr>
    </w:tblStylePr>
    <w:tblStylePr w:type="band1Vert">
      <w:tcPr>
        <w:shd w:val="clear" w:fill="FFFFFF" w:color="FFFFFF" w:themeFill="accent6" w:themeFillTint="40"/>
      </w:tcPr>
    </w:tblStylePr>
    <w:tblStylePr w:type="band2Horz">
      <w:rPr>
        <w:rFonts w:ascii="Arial" w:hAnsi="Arial"/>
        <w:color w:val="404040" w:themeColor="accent6" w:themeTint="98" w:themeShade="95"/>
        <w:sz w:val="22"/>
      </w:rPr>
    </w:tblStylePr>
    <w:tblStylePr w:type="firstCol">
      <w:rPr>
        <w:b/>
        <w:color w:val="4B952A" w:themeColor="accent6" w:themeTint="98" w:themeShade="95"/>
      </w:rPr>
    </w:tblStylePr>
    <w:tblStylePr w:type="firstRow">
      <w:rPr>
        <w:b/>
        <w:color w:val="4B952A" w:themeColor="accent6" w:themeTint="98" w:themeShade="95"/>
      </w:rPr>
      <w:tcPr>
        <w:tcBorders>
          <w:bottom w:val="single" w:color="000000" w:sz="4" w:space="0" w:themeColor="accent6" w:themeTint="98"/>
        </w:tcBorders>
      </w:tcPr>
    </w:tblStylePr>
    <w:tblStylePr w:type="lastCol">
      <w:rPr>
        <w:b/>
        <w:color w:val="4B952A" w:themeColor="accent6" w:themeTint="98" w:themeShade="95"/>
      </w:rPr>
    </w:tblStylePr>
    <w:tblStylePr w:type="lastRow">
      <w:rPr>
        <w:b/>
        <w:color w:val="4B952A" w:themeColor="accent6" w:themeTint="98" w:themeShade="95"/>
      </w:rPr>
      <w:tcPr>
        <w:tcBorders>
          <w:top w:val="single" w:color="000000" w:sz="4" w:space="0" w:themeColor="accent6" w:themeTint="98"/>
        </w:tcBorders>
      </w:tcPr>
    </w:tblStylePr>
  </w:style>
  <w:style w:type="table" w:styleId="144">
    <w:name w:val="List Table 7 Colorful"/>
    <w:basedOn w:val="430"/>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fill="FFFFFF" w:color="FFFFFF" w:themeFill="text1" w:themeFillTint="40"/>
      </w:tcPr>
    </w:tblStylePr>
    <w:tblStylePr w:type="band1Vert">
      <w:tcPr>
        <w:shd w:val="clear" w:fill="FFFFFF" w:color="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fill="FFFFFF" w:color="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fill="FFFFFF"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fill="FFFFFF" w:color="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fill="FFFFFF" w:color="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43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0C394B" w:themeColor="accent1" w:themeShade="95"/>
        <w:sz w:val="22"/>
      </w:rPr>
      <w:tcPr>
        <w:shd w:val="clear" w:fill="FFFFFF" w:color="FFFFFF" w:themeFill="accent1" w:themeFillTint="40"/>
      </w:tcPr>
    </w:tblStylePr>
    <w:tblStylePr w:type="band1Vert">
      <w:tcPr>
        <w:shd w:val="clear" w:fill="FFFFFF" w:color="FFFFFF" w:themeFill="accent1" w:themeFillTint="40"/>
      </w:tcPr>
    </w:tblStylePr>
    <w:tblStylePr w:type="band2Horz">
      <w:rPr>
        <w:rFonts w:ascii="Arial" w:hAnsi="Arial"/>
        <w:color w:val="0C394B" w:themeColor="accent1" w:themeShade="95"/>
        <w:sz w:val="22"/>
      </w:rPr>
    </w:tblStylePr>
    <w:tblStylePr w:type="firstCol">
      <w:rPr>
        <w:rFonts w:ascii="Arial" w:hAnsi="Arial"/>
        <w:i/>
        <w:color w:val="0C394B" w:themeColor="accent1" w:themeShade="95"/>
        <w:sz w:val="22"/>
      </w:rPr>
      <w:pPr>
        <w:jc w:val="right"/>
      </w:pPr>
      <w:tcPr>
        <w:shd w:fill="FFFFFF" w:color="FFFFFF"/>
        <w:tcBorders>
          <w:left w:val="none"/>
          <w:top w:val="none"/>
          <w:right w:val="single" w:color="000000" w:sz="4" w:space="0" w:themeColor="accent1"/>
          <w:bottom w:val="none"/>
        </w:tcBorders>
      </w:tcPr>
    </w:tblStylePr>
    <w:tblStylePr w:type="firstRow">
      <w:rPr>
        <w:rFonts w:ascii="Arial" w:hAnsi="Arial"/>
        <w:i/>
        <w:color w:val="0C394B" w:themeColor="accent1" w:themeShade="95"/>
        <w:sz w:val="22"/>
      </w:rPr>
      <w:tcPr>
        <w:shd w:val="clear" w:fill="FFFFFF" w:color="FFFFFF" w:themeFill="light1"/>
        <w:tcBorders>
          <w:left w:val="none"/>
          <w:top w:val="none"/>
          <w:right w:val="none"/>
          <w:bottom w:val="single" w:color="000000" w:sz="4" w:space="0" w:themeColor="accent1"/>
        </w:tcBorders>
      </w:tcPr>
    </w:tblStylePr>
    <w:tblStylePr w:type="lastCol">
      <w:rPr>
        <w:rFonts w:ascii="Arial" w:hAnsi="Arial"/>
        <w:i/>
        <w:color w:val="0C394B" w:themeColor="accent1" w:themeShade="95"/>
        <w:sz w:val="22"/>
      </w:rPr>
      <w:tcPr>
        <w:shd w:fill="FFFFFF" w:color="FFFFFF"/>
        <w:tcBorders>
          <w:left w:val="single" w:color="000000" w:sz="4" w:space="0" w:themeColor="accent1"/>
          <w:top w:val="none"/>
          <w:right w:val="none"/>
          <w:bottom w:val="none"/>
        </w:tcBorders>
      </w:tcPr>
    </w:tblStylePr>
    <w:tblStylePr w:type="lastRow">
      <w:rPr>
        <w:rFonts w:ascii="Arial" w:hAnsi="Arial"/>
        <w:i/>
        <w:color w:val="0C394B" w:themeColor="accent1" w:themeShade="95"/>
        <w:sz w:val="22"/>
      </w:rPr>
      <w:tcPr>
        <w:shd w:val="clear" w:fill="FFFFFF" w:color="FFFFFF" w:themeFill="light1"/>
        <w:tcBorders>
          <w:left w:val="none"/>
          <w:top w:val="single" w:color="000000" w:sz="4" w:space="0" w:themeColor="accent1"/>
          <w:right w:val="none"/>
          <w:bottom w:val="none"/>
        </w:tcBorders>
      </w:tcPr>
    </w:tblStylePr>
    <w:tblStylePr w:type="wholeTable">
      <w:rPr>
        <w:rFonts w:ascii="Arial" w:hAnsi="Arial"/>
        <w:color w:val="0C394B" w:themeColor="accent1" w:themeShade="95"/>
        <w:sz w:val="22"/>
      </w:rPr>
    </w:tblStylePr>
  </w:style>
  <w:style w:type="table" w:styleId="146">
    <w:name w:val="List Table 7 Colorful - Accent 2"/>
    <w:basedOn w:val="43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34F16" w:themeColor="accent2" w:themeTint="97" w:themeShade="95"/>
        <w:sz w:val="22"/>
      </w:rPr>
      <w:tcPr>
        <w:shd w:val="clear" w:fill="FFFFFF" w:color="FFFFFF" w:themeFill="accent2" w:themeFillTint="40"/>
      </w:tcPr>
    </w:tblStylePr>
    <w:tblStylePr w:type="band1Vert">
      <w:tcPr>
        <w:shd w:val="clear" w:fill="FFFFFF" w:color="FFFFFF" w:themeFill="accent2" w:themeFillTint="40"/>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fill="FFFFFF" w:color="FFFFFF"/>
        <w:tcBorders>
          <w:left w:val="none"/>
          <w:top w:val="none"/>
          <w:right w:val="single" w:color="000000" w:sz="4" w:space="0" w:themeColor="accent2" w:themeTint="97"/>
          <w:bottom w:val="none"/>
        </w:tcBorders>
      </w:tcPr>
    </w:tblStylePr>
    <w:tblStylePr w:type="firstRow">
      <w:rPr>
        <w:rFonts w:ascii="Arial" w:hAnsi="Arial"/>
        <w:i/>
        <w:color w:val="C34F16" w:themeColor="accent2" w:themeTint="97" w:themeShade="95"/>
        <w:sz w:val="22"/>
      </w:rPr>
      <w:tcPr>
        <w:shd w:val="clear" w:fill="FFFFFF" w:color="FFFFFF" w:themeFill="light1"/>
        <w:tcBorders>
          <w:left w:val="none"/>
          <w:top w:val="none"/>
          <w:right w:val="none"/>
          <w:bottom w:val="single" w:color="000000" w:sz="4" w:space="0" w:themeColor="accent2" w:themeTint="97"/>
        </w:tcBorders>
      </w:tcPr>
    </w:tblStylePr>
    <w:tblStylePr w:type="lastCol">
      <w:rPr>
        <w:rFonts w:ascii="Arial" w:hAnsi="Arial"/>
        <w:i/>
        <w:color w:val="C34F16" w:themeColor="accent2" w:themeTint="97" w:themeShade="95"/>
        <w:sz w:val="22"/>
      </w:rPr>
      <w:tcPr>
        <w:shd w:fill="FFFFFF" w:color="FFFFFF"/>
        <w:tcBorders>
          <w:left w:val="single" w:color="000000" w:sz="4" w:space="0" w:themeColor="accent2" w:themeTint="97"/>
          <w:top w:val="none"/>
          <w:right w:val="none"/>
          <w:bottom w:val="none"/>
        </w:tcBorders>
      </w:tcPr>
    </w:tblStylePr>
    <w:tblStylePr w:type="lastRow">
      <w:rPr>
        <w:rFonts w:ascii="Arial" w:hAnsi="Arial"/>
        <w:i/>
        <w:color w:val="C34F16" w:themeColor="accent2" w:themeTint="97" w:themeShade="95"/>
        <w:sz w:val="22"/>
      </w:rPr>
      <w:tcPr>
        <w:shd w:val="clear" w:fill="FFFFFF" w:color="FFFFFF" w:themeFill="light1"/>
        <w:tcBorders>
          <w:left w:val="none"/>
          <w:top w:val="single" w:color="000000" w:sz="4" w:space="0" w:themeColor="accent2" w:themeTint="97"/>
          <w:right w:val="none"/>
          <w:bottom w:val="none"/>
        </w:tcBorders>
      </w:tcPr>
    </w:tblStylePr>
    <w:tblStylePr w:type="wholeTable">
      <w:rPr>
        <w:rFonts w:ascii="Arial" w:hAnsi="Arial"/>
        <w:color w:val="C34F16" w:themeColor="accent2" w:themeTint="97" w:themeShade="95"/>
        <w:sz w:val="22"/>
      </w:rPr>
    </w:tblStylePr>
  </w:style>
  <w:style w:type="table" w:styleId="147">
    <w:name w:val="List Table 7 Colorful - Accent 3"/>
    <w:basedOn w:val="43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1F842B" w:themeColor="accent3" w:themeTint="98" w:themeShade="95"/>
        <w:sz w:val="22"/>
      </w:rPr>
      <w:tcPr>
        <w:shd w:val="clear" w:fill="FFFFFF" w:color="FFFFFF" w:themeFill="accent3" w:themeFillTint="40"/>
      </w:tcPr>
    </w:tblStylePr>
    <w:tblStylePr w:type="band1Vert">
      <w:tcPr>
        <w:shd w:val="clear" w:fill="FFFFFF" w:color="FFFFFF" w:themeFill="accent3" w:themeFillTint="40"/>
      </w:tcPr>
    </w:tblStylePr>
    <w:tblStylePr w:type="band2Horz">
      <w:rPr>
        <w:rFonts w:ascii="Arial" w:hAnsi="Arial"/>
        <w:color w:val="1F842B" w:themeColor="accent3" w:themeTint="98" w:themeShade="95"/>
        <w:sz w:val="22"/>
      </w:rPr>
    </w:tblStylePr>
    <w:tblStylePr w:type="firstCol">
      <w:rPr>
        <w:rFonts w:ascii="Arial" w:hAnsi="Arial"/>
        <w:i/>
        <w:color w:val="1F842B" w:themeColor="accent3" w:themeTint="98" w:themeShade="95"/>
        <w:sz w:val="22"/>
      </w:rPr>
      <w:pPr>
        <w:jc w:val="right"/>
      </w:pPr>
      <w:tcPr>
        <w:shd w:fill="FFFFFF" w:color="FFFFFF"/>
        <w:tcBorders>
          <w:left w:val="none"/>
          <w:top w:val="none"/>
          <w:right w:val="single" w:color="000000" w:sz="4" w:space="0" w:themeColor="accent3" w:themeTint="98"/>
          <w:bottom w:val="none"/>
        </w:tcBorders>
      </w:tcPr>
    </w:tblStylePr>
    <w:tblStylePr w:type="firstRow">
      <w:rPr>
        <w:rFonts w:ascii="Arial" w:hAnsi="Arial"/>
        <w:i/>
        <w:color w:val="1F842B" w:themeColor="accent3" w:themeTint="98" w:themeShade="95"/>
        <w:sz w:val="22"/>
      </w:rPr>
      <w:tcPr>
        <w:shd w:val="clear" w:fill="FFFFFF" w:color="FFFFFF" w:themeFill="light1"/>
        <w:tcBorders>
          <w:left w:val="none"/>
          <w:top w:val="none"/>
          <w:right w:val="none"/>
          <w:bottom w:val="single" w:color="000000" w:sz="4" w:space="0" w:themeColor="accent3" w:themeTint="98"/>
        </w:tcBorders>
      </w:tcPr>
    </w:tblStylePr>
    <w:tblStylePr w:type="lastCol">
      <w:rPr>
        <w:rFonts w:ascii="Arial" w:hAnsi="Arial"/>
        <w:i/>
        <w:color w:val="1F842B" w:themeColor="accent3" w:themeTint="98" w:themeShade="95"/>
        <w:sz w:val="22"/>
      </w:rPr>
      <w:tcPr>
        <w:shd w:fill="FFFFFF" w:color="FFFFFF"/>
        <w:tcBorders>
          <w:left w:val="single" w:color="000000" w:sz="4" w:space="0" w:themeColor="accent3" w:themeTint="98"/>
          <w:top w:val="none"/>
          <w:right w:val="none"/>
          <w:bottom w:val="none"/>
        </w:tcBorders>
      </w:tcPr>
    </w:tblStylePr>
    <w:tblStylePr w:type="lastRow">
      <w:rPr>
        <w:rFonts w:ascii="Arial" w:hAnsi="Arial"/>
        <w:i/>
        <w:color w:val="1F842B" w:themeColor="accent3" w:themeTint="98" w:themeShade="95"/>
        <w:sz w:val="22"/>
      </w:rPr>
      <w:tcPr>
        <w:shd w:val="clear" w:fill="FFFFFF" w:color="FFFFFF" w:themeFill="light1"/>
        <w:tcBorders>
          <w:left w:val="none"/>
          <w:top w:val="single" w:color="000000" w:sz="4" w:space="0" w:themeColor="accent3" w:themeTint="98"/>
          <w:right w:val="none"/>
          <w:bottom w:val="none"/>
        </w:tcBorders>
      </w:tcPr>
    </w:tblStylePr>
    <w:tblStylePr w:type="wholeTable">
      <w:rPr>
        <w:rFonts w:ascii="Arial" w:hAnsi="Arial"/>
        <w:color w:val="1F842B" w:themeColor="accent3" w:themeTint="98" w:themeShade="95"/>
        <w:sz w:val="22"/>
      </w:rPr>
    </w:tblStylePr>
  </w:style>
  <w:style w:type="table" w:styleId="148">
    <w:name w:val="List Table 7 Colorful - Accent 4"/>
    <w:basedOn w:val="43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0D8AB8" w:themeColor="accent4" w:themeTint="9A" w:themeShade="95"/>
        <w:sz w:val="22"/>
      </w:rPr>
      <w:tcPr>
        <w:shd w:val="clear" w:fill="FFFFFF" w:color="FFFFFF" w:themeFill="accent4" w:themeFillTint="40"/>
      </w:tcPr>
    </w:tblStylePr>
    <w:tblStylePr w:type="band1Vert">
      <w:tcPr>
        <w:shd w:val="clear" w:fill="FFFFFF" w:color="FFFFFF" w:themeFill="accent4" w:themeFillTint="40"/>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fill="FFFFFF" w:color="FFFFFF"/>
        <w:tcBorders>
          <w:left w:val="none"/>
          <w:top w:val="none"/>
          <w:right w:val="single" w:color="000000" w:sz="4" w:space="0" w:themeColor="accent4" w:themeTint="9A"/>
          <w:bottom w:val="none"/>
        </w:tcBorders>
      </w:tcPr>
    </w:tblStylePr>
    <w:tblStylePr w:type="firstRow">
      <w:rPr>
        <w:rFonts w:ascii="Arial" w:hAnsi="Arial"/>
        <w:i/>
        <w:color w:val="0D8AB8" w:themeColor="accent4" w:themeTint="9A" w:themeShade="95"/>
        <w:sz w:val="22"/>
      </w:rPr>
      <w:tcPr>
        <w:shd w:val="clear" w:fill="FFFFFF" w:color="FFFFFF" w:themeFill="light1"/>
        <w:tcBorders>
          <w:left w:val="none"/>
          <w:top w:val="none"/>
          <w:right w:val="none"/>
          <w:bottom w:val="single" w:color="000000" w:sz="4" w:space="0" w:themeColor="accent4" w:themeTint="9A"/>
        </w:tcBorders>
      </w:tcPr>
    </w:tblStylePr>
    <w:tblStylePr w:type="lastCol">
      <w:rPr>
        <w:rFonts w:ascii="Arial" w:hAnsi="Arial"/>
        <w:i/>
        <w:color w:val="0D8AB8" w:themeColor="accent4" w:themeTint="9A" w:themeShade="95"/>
        <w:sz w:val="22"/>
      </w:rPr>
      <w:tcPr>
        <w:shd w:fill="FFFFFF" w:color="FFFFFF"/>
        <w:tcBorders>
          <w:left w:val="single" w:color="000000" w:sz="4" w:space="0" w:themeColor="accent4" w:themeTint="9A"/>
          <w:top w:val="none"/>
          <w:right w:val="none"/>
          <w:bottom w:val="none"/>
        </w:tcBorders>
      </w:tcPr>
    </w:tblStylePr>
    <w:tblStylePr w:type="lastRow">
      <w:rPr>
        <w:rFonts w:ascii="Arial" w:hAnsi="Arial"/>
        <w:i/>
        <w:color w:val="0D8AB8" w:themeColor="accent4" w:themeTint="9A" w:themeShade="95"/>
        <w:sz w:val="22"/>
      </w:rPr>
      <w:tcPr>
        <w:shd w:val="clear" w:fill="FFFFFF" w:color="FFFFFF" w:themeFill="light1"/>
        <w:tcBorders>
          <w:left w:val="none"/>
          <w:top w:val="single" w:color="000000" w:sz="4" w:space="0" w:themeColor="accent4" w:themeTint="9A"/>
          <w:right w:val="none"/>
          <w:bottom w:val="none"/>
        </w:tcBorders>
      </w:tcPr>
    </w:tblStylePr>
    <w:tblStylePr w:type="wholeTable">
      <w:rPr>
        <w:rFonts w:ascii="Arial" w:hAnsi="Arial"/>
        <w:color w:val="0D8AB8" w:themeColor="accent4" w:themeTint="9A" w:themeShade="95"/>
        <w:sz w:val="22"/>
      </w:rPr>
    </w:tblStylePr>
  </w:style>
  <w:style w:type="table" w:styleId="149">
    <w:name w:val="List Table 7 Colorful - Accent 5"/>
    <w:basedOn w:val="43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932888" w:themeColor="accent5" w:themeTint="9A" w:themeShade="95"/>
        <w:sz w:val="22"/>
      </w:rPr>
      <w:tcPr>
        <w:shd w:val="clear" w:fill="FFFFFF" w:color="FFFFFF" w:themeFill="accent5" w:themeFillTint="40"/>
      </w:tcPr>
    </w:tblStylePr>
    <w:tblStylePr w:type="band1Vert">
      <w:tcPr>
        <w:shd w:val="clear" w:fill="FFFFFF" w:color="FFFFFF" w:themeFill="accent5" w:themeFillTint="40"/>
      </w:tcPr>
    </w:tblStylePr>
    <w:tblStylePr w:type="band2Horz">
      <w:rPr>
        <w:rFonts w:ascii="Arial" w:hAnsi="Arial"/>
        <w:color w:val="932888" w:themeColor="accent5" w:themeTint="9A" w:themeShade="95"/>
        <w:sz w:val="22"/>
      </w:rPr>
    </w:tblStylePr>
    <w:tblStylePr w:type="firstCol">
      <w:rPr>
        <w:rFonts w:ascii="Arial" w:hAnsi="Arial"/>
        <w:i/>
        <w:color w:val="932888" w:themeColor="accent5" w:themeTint="9A" w:themeShade="95"/>
        <w:sz w:val="22"/>
      </w:rPr>
      <w:pPr>
        <w:jc w:val="right"/>
      </w:pPr>
      <w:tcPr>
        <w:shd w:fill="FFFFFF" w:color="FFFFFF"/>
        <w:tcBorders>
          <w:left w:val="none"/>
          <w:top w:val="none"/>
          <w:right w:val="single" w:color="000000" w:sz="4" w:space="0" w:themeColor="accent5" w:themeTint="9A"/>
          <w:bottom w:val="none"/>
        </w:tcBorders>
      </w:tcPr>
    </w:tblStylePr>
    <w:tblStylePr w:type="firstRow">
      <w:rPr>
        <w:rFonts w:ascii="Arial" w:hAnsi="Arial"/>
        <w:i/>
        <w:color w:val="932888" w:themeColor="accent5" w:themeTint="9A" w:themeShade="95"/>
        <w:sz w:val="22"/>
      </w:rPr>
      <w:tcPr>
        <w:shd w:val="clear" w:fill="FFFFFF" w:color="FFFFFF" w:themeFill="light1"/>
        <w:tcBorders>
          <w:left w:val="none"/>
          <w:top w:val="none"/>
          <w:right w:val="none"/>
          <w:bottom w:val="single" w:color="000000" w:sz="4" w:space="0" w:themeColor="accent5" w:themeTint="9A"/>
        </w:tcBorders>
      </w:tcPr>
    </w:tblStylePr>
    <w:tblStylePr w:type="lastCol">
      <w:rPr>
        <w:rFonts w:ascii="Arial" w:hAnsi="Arial"/>
        <w:i/>
        <w:color w:val="932888" w:themeColor="accent5" w:themeTint="9A" w:themeShade="95"/>
        <w:sz w:val="22"/>
      </w:rPr>
      <w:tcPr>
        <w:shd w:fill="FFFFFF" w:color="FFFFFF"/>
        <w:tcBorders>
          <w:left w:val="single" w:color="000000" w:sz="4" w:space="0" w:themeColor="accent5" w:themeTint="9A"/>
          <w:top w:val="none"/>
          <w:right w:val="none"/>
          <w:bottom w:val="none"/>
        </w:tcBorders>
      </w:tcPr>
    </w:tblStylePr>
    <w:tblStylePr w:type="lastRow">
      <w:rPr>
        <w:rFonts w:ascii="Arial" w:hAnsi="Arial"/>
        <w:i/>
        <w:color w:val="932888" w:themeColor="accent5" w:themeTint="9A" w:themeShade="95"/>
        <w:sz w:val="22"/>
      </w:rPr>
      <w:tcPr>
        <w:shd w:val="clear" w:fill="FFFFFF" w:color="FFFFFF" w:themeFill="light1"/>
        <w:tcBorders>
          <w:left w:val="none"/>
          <w:top w:val="single" w:color="000000" w:sz="4" w:space="0" w:themeColor="accent5" w:themeTint="9A"/>
          <w:right w:val="none"/>
          <w:bottom w:val="none"/>
        </w:tcBorders>
      </w:tcPr>
    </w:tblStylePr>
    <w:tblStylePr w:type="wholeTable">
      <w:rPr>
        <w:rFonts w:ascii="Arial" w:hAnsi="Arial"/>
        <w:color w:val="932888" w:themeColor="accent5" w:themeTint="9A" w:themeShade="95"/>
        <w:sz w:val="22"/>
      </w:rPr>
    </w:tblStylePr>
  </w:style>
  <w:style w:type="table" w:styleId="150">
    <w:name w:val="List Table 7 Colorful - Accent 6"/>
    <w:basedOn w:val="43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4B952A" w:themeColor="accent6" w:themeTint="98" w:themeShade="95"/>
        <w:sz w:val="22"/>
      </w:rPr>
      <w:tcPr>
        <w:shd w:val="clear" w:fill="FFFFFF" w:color="FFFFFF" w:themeFill="accent6" w:themeFillTint="40"/>
      </w:tcPr>
    </w:tblStylePr>
    <w:tblStylePr w:type="band1Vert">
      <w:tcPr>
        <w:shd w:val="clear" w:fill="FFFFFF" w:color="FFFFFF" w:themeFill="accent6" w:themeFillTint="40"/>
      </w:tcPr>
    </w:tblStylePr>
    <w:tblStylePr w:type="band2Horz">
      <w:rPr>
        <w:rFonts w:ascii="Arial" w:hAnsi="Arial"/>
        <w:color w:val="4B952A" w:themeColor="accent6" w:themeTint="98" w:themeShade="95"/>
        <w:sz w:val="22"/>
      </w:rPr>
    </w:tblStylePr>
    <w:tblStylePr w:type="firstCol">
      <w:rPr>
        <w:rFonts w:ascii="Arial" w:hAnsi="Arial"/>
        <w:i/>
        <w:color w:val="4B952A" w:themeColor="accent6" w:themeTint="98" w:themeShade="95"/>
        <w:sz w:val="22"/>
      </w:rPr>
      <w:pPr>
        <w:jc w:val="right"/>
      </w:pPr>
      <w:tcPr>
        <w:shd w:fill="FFFFFF" w:color="FFFFFF"/>
        <w:tcBorders>
          <w:left w:val="none"/>
          <w:top w:val="none"/>
          <w:right w:val="single" w:color="000000" w:sz="4" w:space="0" w:themeColor="accent6" w:themeTint="98"/>
          <w:bottom w:val="none"/>
        </w:tcBorders>
      </w:tcPr>
    </w:tblStylePr>
    <w:tblStylePr w:type="firstRow">
      <w:rPr>
        <w:rFonts w:ascii="Arial" w:hAnsi="Arial"/>
        <w:i/>
        <w:color w:val="4B952A" w:themeColor="accent6" w:themeTint="98" w:themeShade="95"/>
        <w:sz w:val="22"/>
      </w:rPr>
      <w:tcPr>
        <w:shd w:val="clear" w:fill="FFFFFF" w:color="FFFFFF" w:themeFill="light1"/>
        <w:tcBorders>
          <w:left w:val="none"/>
          <w:top w:val="none"/>
          <w:right w:val="none"/>
          <w:bottom w:val="single" w:color="000000" w:sz="4" w:space="0" w:themeColor="accent6" w:themeTint="98"/>
        </w:tcBorders>
      </w:tcPr>
    </w:tblStylePr>
    <w:tblStylePr w:type="lastCol">
      <w:rPr>
        <w:rFonts w:ascii="Arial" w:hAnsi="Arial"/>
        <w:i/>
        <w:color w:val="4B952A" w:themeColor="accent6" w:themeTint="98" w:themeShade="95"/>
        <w:sz w:val="22"/>
      </w:rPr>
      <w:tcPr>
        <w:shd w:fill="FFFFFF" w:color="FFFFFF"/>
        <w:tcBorders>
          <w:left w:val="single" w:color="000000" w:sz="4" w:space="0" w:themeColor="accent6" w:themeTint="98"/>
          <w:top w:val="none"/>
          <w:right w:val="none"/>
          <w:bottom w:val="none"/>
        </w:tcBorders>
      </w:tcPr>
    </w:tblStylePr>
    <w:tblStylePr w:type="lastRow">
      <w:rPr>
        <w:rFonts w:ascii="Arial" w:hAnsi="Arial"/>
        <w:i/>
        <w:color w:val="4B952A" w:themeColor="accent6" w:themeTint="98" w:themeShade="95"/>
        <w:sz w:val="22"/>
      </w:rPr>
      <w:tcPr>
        <w:shd w:val="clear" w:fill="FFFFFF" w:color="FFFFFF" w:themeFill="light1"/>
        <w:tcBorders>
          <w:left w:val="none"/>
          <w:top w:val="single" w:color="000000" w:sz="4" w:space="0" w:themeColor="accent6" w:themeTint="98"/>
          <w:right w:val="none"/>
          <w:bottom w:val="none"/>
        </w:tcBorders>
      </w:tcPr>
    </w:tblStylePr>
    <w:tblStylePr w:type="wholeTable">
      <w:rPr>
        <w:rFonts w:ascii="Arial" w:hAnsi="Arial"/>
        <w:color w:val="4B952A" w:themeColor="accent6" w:themeTint="98" w:themeShade="95"/>
        <w:sz w:val="22"/>
      </w:rPr>
    </w:tblStylePr>
  </w:style>
  <w:style w:type="table" w:styleId="151">
    <w:name w:val="Lined - Accent"/>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text1" w:themeFillTint="0D"/>
      </w:tcPr>
    </w:tblStylePr>
    <w:tblStylePr w:type="band2Vert">
      <w:rPr>
        <w:rFonts w:ascii="Arial" w:hAnsi="Arial"/>
        <w:color w:val="404040"/>
        <w:sz w:val="22"/>
      </w:rPr>
      <w:tcPr>
        <w:shd w:val="clear" w:fill="FFFFFF" w:color="FFFFFF" w:themeFill="text1" w:themeFillTint="0D"/>
      </w:tcPr>
    </w:tblStylePr>
    <w:tblStylePr w:type="firstCol">
      <w:rPr>
        <w:rFonts w:ascii="Arial" w:hAnsi="Arial"/>
        <w:color w:val="F2F2F2"/>
        <w:sz w:val="22"/>
      </w:rPr>
      <w:tcPr>
        <w:shd w:val="clear" w:fill="FFFFFF" w:color="FFFFFF" w:themeFill="text1" w:themeFillTint="80"/>
      </w:tcPr>
    </w:tblStylePr>
    <w:tblStylePr w:type="firstRow">
      <w:rPr>
        <w:rFonts w:ascii="Arial" w:hAnsi="Arial"/>
        <w:color w:val="F2F2F2"/>
        <w:sz w:val="22"/>
      </w:rPr>
      <w:tcPr>
        <w:shd w:val="clear" w:fill="FFFFFF" w:color="FFFFFF" w:themeFill="text1" w:themeFillTint="80"/>
      </w:tcPr>
    </w:tblStylePr>
    <w:tblStylePr w:type="lastCol">
      <w:rPr>
        <w:rFonts w:ascii="Arial" w:hAnsi="Arial"/>
        <w:color w:val="F2F2F2"/>
        <w:sz w:val="22"/>
      </w:rPr>
      <w:tcPr>
        <w:shd w:val="clear" w:fill="FFFFFF" w:color="FFFFFF" w:themeFill="text1" w:themeFillTint="80"/>
      </w:tcPr>
    </w:tblStylePr>
    <w:tblStylePr w:type="lastRow">
      <w:rPr>
        <w:rFonts w:ascii="Arial" w:hAnsi="Arial"/>
        <w:color w:val="F2F2F2"/>
        <w:sz w:val="22"/>
      </w:rPr>
      <w:tcPr>
        <w:shd w:val="clear" w:fill="FFFFFF" w:color="FFFFFF" w:themeFill="text1" w:themeFillTint="80"/>
      </w:tcPr>
    </w:tblStylePr>
  </w:style>
  <w:style w:type="table" w:styleId="152">
    <w:name w:val="Lined - Accent 1"/>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1" w:themeFillTint="50"/>
      </w:tcPr>
    </w:tblStylePr>
    <w:tblStylePr w:type="band2Vert">
      <w:rPr>
        <w:rFonts w:ascii="Arial" w:hAnsi="Arial"/>
        <w:color w:val="404040"/>
        <w:sz w:val="22"/>
      </w:rPr>
      <w:tcPr>
        <w:shd w:val="clear" w:fill="FFFFFF" w:color="FFFFFF" w:themeFill="accent1" w:themeFillTint="50"/>
      </w:tcPr>
    </w:tblStylePr>
    <w:tblStylePr w:type="firstCol">
      <w:rPr>
        <w:rFonts w:ascii="Arial" w:hAnsi="Arial"/>
        <w:color w:val="F2F2F2"/>
        <w:sz w:val="22"/>
      </w:rPr>
      <w:tcPr>
        <w:shd w:val="clear" w:fill="FFFFFF" w:color="FFFFFF" w:themeFill="accent1" w:themeFillTint="EA"/>
      </w:tcPr>
    </w:tblStylePr>
    <w:tblStylePr w:type="firstRow">
      <w:rPr>
        <w:rFonts w:ascii="Arial" w:hAnsi="Arial"/>
        <w:color w:val="F2F2F2"/>
        <w:sz w:val="22"/>
      </w:rPr>
      <w:tcPr>
        <w:shd w:val="clear" w:fill="FFFFFF" w:color="FFFFFF" w:themeFill="accent1" w:themeFillTint="EA"/>
      </w:tcPr>
    </w:tblStylePr>
    <w:tblStylePr w:type="lastCol">
      <w:rPr>
        <w:rFonts w:ascii="Arial" w:hAnsi="Arial"/>
        <w:color w:val="F2F2F2"/>
        <w:sz w:val="22"/>
      </w:rPr>
      <w:tcPr>
        <w:shd w:val="clear" w:fill="FFFFFF" w:color="FFFFFF" w:themeFill="accent1" w:themeFillTint="EA"/>
      </w:tcPr>
    </w:tblStylePr>
    <w:tblStylePr w:type="lastRow">
      <w:rPr>
        <w:rFonts w:ascii="Arial" w:hAnsi="Arial"/>
        <w:color w:val="F2F2F2"/>
        <w:sz w:val="22"/>
      </w:rPr>
      <w:tcPr>
        <w:shd w:val="clear" w:fill="FFFFFF" w:color="FFFFFF" w:themeFill="accent1" w:themeFillTint="EA"/>
      </w:tcPr>
    </w:tblStylePr>
  </w:style>
  <w:style w:type="table" w:styleId="153">
    <w:name w:val="Lined - Accent 2"/>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2" w:themeFillTint="32"/>
      </w:tcPr>
    </w:tblStylePr>
    <w:tblStylePr w:type="band2Vert">
      <w:rPr>
        <w:rFonts w:ascii="Arial" w:hAnsi="Arial"/>
        <w:color w:val="404040"/>
        <w:sz w:val="22"/>
      </w:rPr>
      <w:tcPr>
        <w:shd w:val="clear" w:fill="FFFFFF" w:color="FFFFFF" w:themeFill="accent2" w:themeFillTint="32"/>
      </w:tcPr>
    </w:tblStylePr>
    <w:tblStylePr w:type="firstCol">
      <w:rPr>
        <w:rFonts w:ascii="Arial" w:hAnsi="Arial"/>
        <w:color w:val="F2F2F2"/>
        <w:sz w:val="22"/>
      </w:rPr>
      <w:tcPr>
        <w:shd w:val="clear" w:fill="FFFFFF" w:color="FFFFFF" w:themeFill="accent2" w:themeFillTint="97"/>
      </w:tcPr>
    </w:tblStylePr>
    <w:tblStylePr w:type="firstRow">
      <w:rPr>
        <w:rFonts w:ascii="Arial" w:hAnsi="Arial"/>
        <w:color w:val="F2F2F2"/>
        <w:sz w:val="22"/>
      </w:rPr>
      <w:tcPr>
        <w:shd w:val="clear" w:fill="FFFFFF" w:color="FFFFFF" w:themeFill="accent2" w:themeFillTint="97"/>
      </w:tcPr>
    </w:tblStylePr>
    <w:tblStylePr w:type="lastCol">
      <w:rPr>
        <w:rFonts w:ascii="Arial" w:hAnsi="Arial"/>
        <w:color w:val="F2F2F2"/>
        <w:sz w:val="22"/>
      </w:rPr>
      <w:tcPr>
        <w:shd w:val="clear" w:fill="FFFFFF" w:color="FFFFFF" w:themeFill="accent2" w:themeFillTint="97"/>
      </w:tcPr>
    </w:tblStylePr>
    <w:tblStylePr w:type="lastRow">
      <w:rPr>
        <w:rFonts w:ascii="Arial" w:hAnsi="Arial"/>
        <w:color w:val="F2F2F2"/>
        <w:sz w:val="22"/>
      </w:rPr>
      <w:tcPr>
        <w:shd w:val="clear" w:fill="FFFFFF" w:color="FFFFFF" w:themeFill="accent2" w:themeFillTint="97"/>
      </w:tcPr>
    </w:tblStylePr>
  </w:style>
  <w:style w:type="table" w:styleId="154">
    <w:name w:val="Lined - Accent 3"/>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3" w:themeFillTint="34"/>
      </w:tcPr>
    </w:tblStylePr>
    <w:tblStylePr w:type="band2Vert">
      <w:rPr>
        <w:rFonts w:ascii="Arial" w:hAnsi="Arial"/>
        <w:color w:val="404040"/>
        <w:sz w:val="22"/>
      </w:rPr>
      <w:tcPr>
        <w:shd w:val="clear" w:fill="FFFFFF" w:color="FFFFFF" w:themeFill="accent3" w:themeFillTint="34"/>
      </w:tcPr>
    </w:tblStylePr>
    <w:tblStylePr w:type="firstCol">
      <w:rPr>
        <w:rFonts w:ascii="Arial" w:hAnsi="Arial"/>
        <w:color w:val="F2F2F2"/>
        <w:sz w:val="22"/>
      </w:rPr>
      <w:tcPr>
        <w:shd w:val="clear" w:fill="FFFFFF" w:color="FFFFFF" w:themeFill="accent3" w:themeFillTint="FE"/>
      </w:tcPr>
    </w:tblStylePr>
    <w:tblStylePr w:type="firstRow">
      <w:rPr>
        <w:rFonts w:ascii="Arial" w:hAnsi="Arial"/>
        <w:color w:val="F2F2F2"/>
        <w:sz w:val="22"/>
      </w:rPr>
      <w:tcPr>
        <w:shd w:val="clear" w:fill="FFFFFF" w:color="FFFFFF" w:themeFill="accent3" w:themeFillTint="FE"/>
      </w:tcPr>
    </w:tblStylePr>
    <w:tblStylePr w:type="lastCol">
      <w:rPr>
        <w:rFonts w:ascii="Arial" w:hAnsi="Arial"/>
        <w:color w:val="F2F2F2"/>
        <w:sz w:val="22"/>
      </w:rPr>
      <w:tcPr>
        <w:shd w:val="clear" w:fill="FFFFFF" w:color="FFFFFF" w:themeFill="accent3" w:themeFillTint="FE"/>
      </w:tcPr>
    </w:tblStylePr>
    <w:tblStylePr w:type="lastRow">
      <w:rPr>
        <w:rFonts w:ascii="Arial" w:hAnsi="Arial"/>
        <w:color w:val="F2F2F2"/>
        <w:sz w:val="22"/>
      </w:rPr>
      <w:tcPr>
        <w:shd w:val="clear" w:fill="FFFFFF" w:color="FFFFFF" w:themeFill="accent3" w:themeFillTint="FE"/>
      </w:tcPr>
    </w:tblStylePr>
  </w:style>
  <w:style w:type="table" w:styleId="155">
    <w:name w:val="Lined - Accent 4"/>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4" w:themeFillTint="34"/>
      </w:tcPr>
    </w:tblStylePr>
    <w:tblStylePr w:type="band2Vert">
      <w:rPr>
        <w:rFonts w:ascii="Arial" w:hAnsi="Arial"/>
        <w:color w:val="404040"/>
        <w:sz w:val="22"/>
      </w:rPr>
      <w:tcPr>
        <w:shd w:val="clear" w:fill="FFFFFF" w:color="FFFFFF" w:themeFill="accent4" w:themeFillTint="34"/>
      </w:tcPr>
    </w:tblStylePr>
    <w:tblStylePr w:type="firstCol">
      <w:rPr>
        <w:rFonts w:ascii="Arial" w:hAnsi="Arial"/>
        <w:color w:val="F2F2F2"/>
        <w:sz w:val="22"/>
      </w:rPr>
      <w:tcPr>
        <w:shd w:val="clear" w:fill="FFFFFF" w:color="FFFFFF" w:themeFill="accent4" w:themeFillTint="9A"/>
      </w:tcPr>
    </w:tblStylePr>
    <w:tblStylePr w:type="firstRow">
      <w:rPr>
        <w:rFonts w:ascii="Arial" w:hAnsi="Arial"/>
        <w:color w:val="F2F2F2"/>
        <w:sz w:val="22"/>
      </w:rPr>
      <w:tcPr>
        <w:shd w:val="clear" w:fill="FFFFFF" w:color="FFFFFF" w:themeFill="accent4" w:themeFillTint="9A"/>
      </w:tcPr>
    </w:tblStylePr>
    <w:tblStylePr w:type="lastCol">
      <w:rPr>
        <w:rFonts w:ascii="Arial" w:hAnsi="Arial"/>
        <w:color w:val="F2F2F2"/>
        <w:sz w:val="22"/>
      </w:rPr>
      <w:tcPr>
        <w:shd w:val="clear" w:fill="FFFFFF" w:color="FFFFFF" w:themeFill="accent4" w:themeFillTint="9A"/>
      </w:tcPr>
    </w:tblStylePr>
    <w:tblStylePr w:type="lastRow">
      <w:rPr>
        <w:rFonts w:ascii="Arial" w:hAnsi="Arial"/>
        <w:color w:val="F2F2F2"/>
        <w:sz w:val="22"/>
      </w:rPr>
      <w:tcPr>
        <w:shd w:val="clear" w:fill="FFFFFF" w:color="FFFFFF" w:themeFill="accent4" w:themeFillTint="9A"/>
      </w:tcPr>
    </w:tblStylePr>
  </w:style>
  <w:style w:type="table" w:styleId="156">
    <w:name w:val="Lined - Accent 5"/>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5" w:themeFillTint="34"/>
      </w:tcPr>
    </w:tblStylePr>
    <w:tblStylePr w:type="band2Vert">
      <w:rPr>
        <w:rFonts w:ascii="Arial" w:hAnsi="Arial"/>
        <w:color w:val="404040"/>
        <w:sz w:val="22"/>
      </w:rPr>
      <w:tcPr>
        <w:shd w:val="clear" w:fill="FFFFFF" w:color="FFFFFF" w:themeFill="accent5" w:themeFillTint="34"/>
      </w:tcPr>
    </w:tblStylePr>
    <w:tblStylePr w:type="firstCol">
      <w:rPr>
        <w:rFonts w:ascii="Arial" w:hAnsi="Arial"/>
        <w:color w:val="F2F2F2"/>
        <w:sz w:val="22"/>
      </w:rPr>
      <w:tcPr>
        <w:shd w:val="clear" w:fill="FFFFFF" w:color="FFFFFF" w:themeFill="accent5"/>
      </w:tcPr>
    </w:tblStylePr>
    <w:tblStylePr w:type="firstRow">
      <w:rPr>
        <w:rFonts w:ascii="Arial" w:hAnsi="Arial"/>
        <w:color w:val="F2F2F2"/>
        <w:sz w:val="22"/>
      </w:rPr>
      <w:tcPr>
        <w:shd w:val="clear" w:fill="FFFFFF" w:color="FFFFFF" w:themeFill="accent5"/>
      </w:tcPr>
    </w:tblStylePr>
    <w:tblStylePr w:type="lastCol">
      <w:rPr>
        <w:rFonts w:ascii="Arial" w:hAnsi="Arial"/>
        <w:color w:val="F2F2F2"/>
        <w:sz w:val="22"/>
      </w:rPr>
      <w:tcPr>
        <w:shd w:val="clear" w:fill="FFFFFF" w:color="FFFFFF" w:themeFill="accent5"/>
      </w:tcPr>
    </w:tblStylePr>
    <w:tblStylePr w:type="lastRow">
      <w:rPr>
        <w:rFonts w:ascii="Arial" w:hAnsi="Arial"/>
        <w:color w:val="F2F2F2"/>
        <w:sz w:val="22"/>
      </w:rPr>
      <w:tcPr>
        <w:shd w:val="clear" w:fill="FFFFFF" w:color="FFFFFF" w:themeFill="accent5"/>
      </w:tcPr>
    </w:tblStylePr>
  </w:style>
  <w:style w:type="table" w:styleId="157">
    <w:name w:val="Lined - Accent 6"/>
    <w:basedOn w:val="43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6" w:themeFillTint="34"/>
      </w:tcPr>
    </w:tblStylePr>
    <w:tblStylePr w:type="band2Vert">
      <w:rPr>
        <w:rFonts w:ascii="Arial" w:hAnsi="Arial"/>
        <w:color w:val="404040"/>
        <w:sz w:val="22"/>
      </w:rPr>
      <w:tcPr>
        <w:shd w:val="clear" w:fill="FFFFFF" w:color="FFFFFF" w:themeFill="accent6" w:themeFillTint="34"/>
      </w:tcPr>
    </w:tblStylePr>
    <w:tblStylePr w:type="firstCol">
      <w:rPr>
        <w:rFonts w:ascii="Arial" w:hAnsi="Arial"/>
        <w:color w:val="F2F2F2"/>
        <w:sz w:val="22"/>
      </w:rPr>
      <w:tcPr>
        <w:shd w:val="clear" w:fill="FFFFFF" w:color="FFFFFF" w:themeFill="accent6"/>
      </w:tcPr>
    </w:tblStylePr>
    <w:tblStylePr w:type="firstRow">
      <w:rPr>
        <w:rFonts w:ascii="Arial" w:hAnsi="Arial"/>
        <w:color w:val="F2F2F2"/>
        <w:sz w:val="22"/>
      </w:rPr>
      <w:tcPr>
        <w:shd w:val="clear" w:fill="FFFFFF" w:color="FFFFFF" w:themeFill="accent6"/>
      </w:tcPr>
    </w:tblStylePr>
    <w:tblStylePr w:type="lastCol">
      <w:rPr>
        <w:rFonts w:ascii="Arial" w:hAnsi="Arial"/>
        <w:color w:val="F2F2F2"/>
        <w:sz w:val="22"/>
      </w:rPr>
      <w:tcPr>
        <w:shd w:val="clear" w:fill="FFFFFF" w:color="FFFFFF" w:themeFill="accent6"/>
      </w:tcPr>
    </w:tblStylePr>
    <w:tblStylePr w:type="lastRow">
      <w:rPr>
        <w:rFonts w:ascii="Arial" w:hAnsi="Arial"/>
        <w:color w:val="F2F2F2"/>
        <w:sz w:val="22"/>
      </w:rPr>
      <w:tcPr>
        <w:shd w:val="clear" w:fill="FFFFFF" w:color="FFFFFF" w:themeFill="accent6"/>
      </w:tcPr>
    </w:tblStylePr>
  </w:style>
  <w:style w:type="table" w:styleId="158">
    <w:name w:val="Bordered &amp; Lined - Accent"/>
    <w:basedOn w:val="430"/>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text1" w:themeFillTint="0D"/>
      </w:tcPr>
    </w:tblStylePr>
    <w:tblStylePr w:type="band2Vert">
      <w:rPr>
        <w:rFonts w:ascii="Arial" w:hAnsi="Arial"/>
        <w:color w:val="404040"/>
        <w:sz w:val="22"/>
      </w:rPr>
      <w:tcPr>
        <w:shd w:val="clear" w:fill="FFFFFF" w:color="FFFFFF" w:themeFill="text1" w:themeFillTint="0D"/>
      </w:tcPr>
    </w:tblStylePr>
    <w:tblStylePr w:type="firstCol">
      <w:rPr>
        <w:rFonts w:ascii="Arial" w:hAnsi="Arial"/>
        <w:color w:val="F2F2F2"/>
        <w:sz w:val="22"/>
      </w:rPr>
      <w:tcPr>
        <w:shd w:val="clear" w:fill="FFFFFF" w:color="FFFFFF" w:themeFill="text1" w:themeFillTint="80"/>
      </w:tcPr>
    </w:tblStylePr>
    <w:tblStylePr w:type="firstRow">
      <w:rPr>
        <w:rFonts w:ascii="Arial" w:hAnsi="Arial"/>
        <w:color w:val="F2F2F2"/>
        <w:sz w:val="22"/>
      </w:rPr>
      <w:tcPr>
        <w:shd w:val="clear" w:fill="FFFFFF" w:color="FFFFFF" w:themeFill="text1" w:themeFillTint="80"/>
      </w:tcPr>
    </w:tblStylePr>
    <w:tblStylePr w:type="lastCol">
      <w:rPr>
        <w:rFonts w:ascii="Arial" w:hAnsi="Arial"/>
        <w:color w:val="F2F2F2"/>
        <w:sz w:val="22"/>
      </w:rPr>
      <w:tcPr>
        <w:shd w:val="clear" w:fill="FFFFFF" w:color="FFFFFF" w:themeFill="text1" w:themeFillTint="80"/>
      </w:tcPr>
    </w:tblStylePr>
    <w:tblStylePr w:type="lastRow">
      <w:rPr>
        <w:rFonts w:ascii="Arial" w:hAnsi="Arial"/>
        <w:color w:val="F2F2F2"/>
        <w:sz w:val="22"/>
      </w:rPr>
      <w:tcPr>
        <w:shd w:val="clear" w:fill="FFFFFF" w:color="FFFFFF" w:themeFill="text1" w:themeFillTint="80"/>
      </w:tcPr>
    </w:tblStylePr>
  </w:style>
  <w:style w:type="table" w:styleId="159">
    <w:name w:val="Bordered &amp; Lined - Accent 1"/>
    <w:basedOn w:val="430"/>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1" w:themeFillTint="50"/>
      </w:tcPr>
    </w:tblStylePr>
    <w:tblStylePr w:type="band2Vert">
      <w:rPr>
        <w:rFonts w:ascii="Arial" w:hAnsi="Arial"/>
        <w:color w:val="404040"/>
        <w:sz w:val="22"/>
      </w:rPr>
      <w:tcPr>
        <w:shd w:val="clear" w:fill="FFFFFF" w:color="FFFFFF" w:themeFill="accent1" w:themeFillTint="50"/>
      </w:tcPr>
    </w:tblStylePr>
    <w:tblStylePr w:type="firstCol">
      <w:rPr>
        <w:rFonts w:ascii="Arial" w:hAnsi="Arial"/>
        <w:color w:val="F2F2F2"/>
        <w:sz w:val="22"/>
      </w:rPr>
      <w:tcPr>
        <w:shd w:val="clear" w:fill="FFFFFF" w:color="FFFFFF" w:themeFill="accent1" w:themeFillTint="EA"/>
      </w:tcPr>
    </w:tblStylePr>
    <w:tblStylePr w:type="firstRow">
      <w:rPr>
        <w:rFonts w:ascii="Arial" w:hAnsi="Arial"/>
        <w:color w:val="F2F2F2"/>
        <w:sz w:val="22"/>
      </w:rPr>
      <w:tcPr>
        <w:shd w:val="clear" w:fill="FFFFFF" w:color="FFFFFF" w:themeFill="accent1" w:themeFillTint="EA"/>
      </w:tcPr>
    </w:tblStylePr>
    <w:tblStylePr w:type="lastCol">
      <w:rPr>
        <w:rFonts w:ascii="Arial" w:hAnsi="Arial"/>
        <w:color w:val="F2F2F2"/>
        <w:sz w:val="22"/>
      </w:rPr>
      <w:tcPr>
        <w:shd w:val="clear" w:fill="FFFFFF" w:color="FFFFFF" w:themeFill="accent1" w:themeFillTint="EA"/>
      </w:tcPr>
    </w:tblStylePr>
    <w:tblStylePr w:type="lastRow">
      <w:rPr>
        <w:rFonts w:ascii="Arial" w:hAnsi="Arial"/>
        <w:color w:val="F2F2F2"/>
        <w:sz w:val="22"/>
      </w:rPr>
      <w:tcPr>
        <w:shd w:val="clear" w:fill="FFFFFF" w:color="FFFFFF" w:themeFill="accent1" w:themeFillTint="EA"/>
      </w:tcPr>
    </w:tblStylePr>
  </w:style>
  <w:style w:type="table" w:styleId="160">
    <w:name w:val="Bordered &amp; Lined - Accent 2"/>
    <w:basedOn w:val="430"/>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2" w:themeFillTint="32"/>
      </w:tcPr>
    </w:tblStylePr>
    <w:tblStylePr w:type="band2Vert">
      <w:rPr>
        <w:rFonts w:ascii="Arial" w:hAnsi="Arial"/>
        <w:color w:val="404040"/>
        <w:sz w:val="22"/>
      </w:rPr>
      <w:tcPr>
        <w:shd w:val="clear" w:fill="FFFFFF" w:color="FFFFFF" w:themeFill="accent2" w:themeFillTint="32"/>
      </w:tcPr>
    </w:tblStylePr>
    <w:tblStylePr w:type="firstCol">
      <w:rPr>
        <w:rFonts w:ascii="Arial" w:hAnsi="Arial"/>
        <w:color w:val="F2F2F2"/>
        <w:sz w:val="22"/>
      </w:rPr>
      <w:tcPr>
        <w:shd w:val="clear" w:fill="FFFFFF" w:color="FFFFFF" w:themeFill="accent2" w:themeFillTint="97"/>
      </w:tcPr>
    </w:tblStylePr>
    <w:tblStylePr w:type="firstRow">
      <w:rPr>
        <w:rFonts w:ascii="Arial" w:hAnsi="Arial"/>
        <w:color w:val="F2F2F2"/>
        <w:sz w:val="22"/>
      </w:rPr>
      <w:tcPr>
        <w:shd w:val="clear" w:fill="FFFFFF" w:color="FFFFFF" w:themeFill="accent2" w:themeFillTint="97"/>
      </w:tcPr>
    </w:tblStylePr>
    <w:tblStylePr w:type="lastCol">
      <w:rPr>
        <w:rFonts w:ascii="Arial" w:hAnsi="Arial"/>
        <w:color w:val="F2F2F2"/>
        <w:sz w:val="22"/>
      </w:rPr>
      <w:tcPr>
        <w:shd w:val="clear" w:fill="FFFFFF" w:color="FFFFFF" w:themeFill="accent2" w:themeFillTint="97"/>
      </w:tcPr>
    </w:tblStylePr>
    <w:tblStylePr w:type="lastRow">
      <w:rPr>
        <w:rFonts w:ascii="Arial" w:hAnsi="Arial"/>
        <w:color w:val="F2F2F2"/>
        <w:sz w:val="22"/>
      </w:rPr>
      <w:tcPr>
        <w:shd w:val="clear" w:fill="FFFFFF" w:color="FFFFFF" w:themeFill="accent2" w:themeFillTint="97"/>
      </w:tcPr>
    </w:tblStylePr>
  </w:style>
  <w:style w:type="table" w:styleId="161">
    <w:name w:val="Bordered &amp; Lined - Accent 3"/>
    <w:basedOn w:val="430"/>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3" w:themeFillTint="34"/>
      </w:tcPr>
    </w:tblStylePr>
    <w:tblStylePr w:type="band2Vert">
      <w:rPr>
        <w:rFonts w:ascii="Arial" w:hAnsi="Arial"/>
        <w:color w:val="404040"/>
        <w:sz w:val="22"/>
      </w:rPr>
      <w:tcPr>
        <w:shd w:val="clear" w:fill="FFFFFF" w:color="FFFFFF" w:themeFill="accent3" w:themeFillTint="34"/>
      </w:tcPr>
    </w:tblStylePr>
    <w:tblStylePr w:type="firstCol">
      <w:rPr>
        <w:rFonts w:ascii="Arial" w:hAnsi="Arial"/>
        <w:color w:val="F2F2F2"/>
        <w:sz w:val="22"/>
      </w:rPr>
      <w:tcPr>
        <w:shd w:val="clear" w:fill="FFFFFF" w:color="FFFFFF" w:themeFill="accent3" w:themeFillTint="FE"/>
      </w:tcPr>
    </w:tblStylePr>
    <w:tblStylePr w:type="firstRow">
      <w:rPr>
        <w:rFonts w:ascii="Arial" w:hAnsi="Arial"/>
        <w:color w:val="F2F2F2"/>
        <w:sz w:val="22"/>
      </w:rPr>
      <w:tcPr>
        <w:shd w:val="clear" w:fill="FFFFFF" w:color="FFFFFF" w:themeFill="accent3" w:themeFillTint="FE"/>
      </w:tcPr>
    </w:tblStylePr>
    <w:tblStylePr w:type="lastCol">
      <w:rPr>
        <w:rFonts w:ascii="Arial" w:hAnsi="Arial"/>
        <w:color w:val="F2F2F2"/>
        <w:sz w:val="22"/>
      </w:rPr>
      <w:tcPr>
        <w:shd w:val="clear" w:fill="FFFFFF" w:color="FFFFFF" w:themeFill="accent3" w:themeFillTint="FE"/>
      </w:tcPr>
    </w:tblStylePr>
    <w:tblStylePr w:type="lastRow">
      <w:rPr>
        <w:rFonts w:ascii="Arial" w:hAnsi="Arial"/>
        <w:color w:val="F2F2F2"/>
        <w:sz w:val="22"/>
      </w:rPr>
      <w:tcPr>
        <w:shd w:val="clear" w:fill="FFFFFF" w:color="FFFFFF" w:themeFill="accent3" w:themeFillTint="FE"/>
      </w:tcPr>
    </w:tblStylePr>
  </w:style>
  <w:style w:type="table" w:styleId="162">
    <w:name w:val="Bordered &amp; Lined - Accent 4"/>
    <w:basedOn w:val="430"/>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4" w:themeFillTint="34"/>
      </w:tcPr>
    </w:tblStylePr>
    <w:tblStylePr w:type="band2Vert">
      <w:rPr>
        <w:rFonts w:ascii="Arial" w:hAnsi="Arial"/>
        <w:color w:val="404040"/>
        <w:sz w:val="22"/>
      </w:rPr>
      <w:tcPr>
        <w:shd w:val="clear" w:fill="FFFFFF" w:color="FFFFFF" w:themeFill="accent4" w:themeFillTint="34"/>
      </w:tcPr>
    </w:tblStylePr>
    <w:tblStylePr w:type="firstCol">
      <w:rPr>
        <w:rFonts w:ascii="Arial" w:hAnsi="Arial"/>
        <w:color w:val="F2F2F2"/>
        <w:sz w:val="22"/>
      </w:rPr>
      <w:tcPr>
        <w:shd w:val="clear" w:fill="FFFFFF" w:color="FFFFFF" w:themeFill="accent4" w:themeFillTint="9A"/>
      </w:tcPr>
    </w:tblStylePr>
    <w:tblStylePr w:type="firstRow">
      <w:rPr>
        <w:rFonts w:ascii="Arial" w:hAnsi="Arial"/>
        <w:color w:val="F2F2F2"/>
        <w:sz w:val="22"/>
      </w:rPr>
      <w:tcPr>
        <w:shd w:val="clear" w:fill="FFFFFF" w:color="FFFFFF" w:themeFill="accent4" w:themeFillTint="9A"/>
      </w:tcPr>
    </w:tblStylePr>
    <w:tblStylePr w:type="lastCol">
      <w:rPr>
        <w:rFonts w:ascii="Arial" w:hAnsi="Arial"/>
        <w:color w:val="F2F2F2"/>
        <w:sz w:val="22"/>
      </w:rPr>
      <w:tcPr>
        <w:shd w:val="clear" w:fill="FFFFFF" w:color="FFFFFF" w:themeFill="accent4" w:themeFillTint="9A"/>
      </w:tcPr>
    </w:tblStylePr>
    <w:tblStylePr w:type="lastRow">
      <w:rPr>
        <w:rFonts w:ascii="Arial" w:hAnsi="Arial"/>
        <w:color w:val="F2F2F2"/>
        <w:sz w:val="22"/>
      </w:rPr>
      <w:tcPr>
        <w:shd w:val="clear" w:fill="FFFFFF" w:color="FFFFFF" w:themeFill="accent4" w:themeFillTint="9A"/>
      </w:tcPr>
    </w:tblStylePr>
  </w:style>
  <w:style w:type="table" w:styleId="163">
    <w:name w:val="Bordered &amp; Lined - Accent 5"/>
    <w:basedOn w:val="430"/>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5" w:themeFillTint="34"/>
      </w:tcPr>
    </w:tblStylePr>
    <w:tblStylePr w:type="band2Vert">
      <w:rPr>
        <w:rFonts w:ascii="Arial" w:hAnsi="Arial"/>
        <w:color w:val="404040"/>
        <w:sz w:val="22"/>
      </w:rPr>
      <w:tcPr>
        <w:shd w:val="clear" w:fill="FFFFFF" w:color="FFFFFF" w:themeFill="accent5" w:themeFillTint="34"/>
      </w:tcPr>
    </w:tblStylePr>
    <w:tblStylePr w:type="firstCol">
      <w:rPr>
        <w:rFonts w:ascii="Arial" w:hAnsi="Arial"/>
        <w:color w:val="F2F2F2"/>
        <w:sz w:val="22"/>
      </w:rPr>
      <w:tcPr>
        <w:shd w:val="clear" w:fill="FFFFFF" w:color="FFFFFF" w:themeFill="accent5"/>
      </w:tcPr>
    </w:tblStylePr>
    <w:tblStylePr w:type="firstRow">
      <w:rPr>
        <w:rFonts w:ascii="Arial" w:hAnsi="Arial"/>
        <w:color w:val="F2F2F2"/>
        <w:sz w:val="22"/>
      </w:rPr>
      <w:tcPr>
        <w:shd w:val="clear" w:fill="FFFFFF" w:color="FFFFFF" w:themeFill="accent5"/>
      </w:tcPr>
    </w:tblStylePr>
    <w:tblStylePr w:type="lastCol">
      <w:rPr>
        <w:rFonts w:ascii="Arial" w:hAnsi="Arial"/>
        <w:color w:val="F2F2F2"/>
        <w:sz w:val="22"/>
      </w:rPr>
      <w:tcPr>
        <w:shd w:val="clear" w:fill="FFFFFF" w:color="FFFFFF" w:themeFill="accent5"/>
      </w:tcPr>
    </w:tblStylePr>
    <w:tblStylePr w:type="lastRow">
      <w:rPr>
        <w:rFonts w:ascii="Arial" w:hAnsi="Arial"/>
        <w:color w:val="F2F2F2"/>
        <w:sz w:val="22"/>
      </w:rPr>
      <w:tcPr>
        <w:shd w:val="clear" w:fill="FFFFFF" w:color="FFFFFF" w:themeFill="accent5"/>
      </w:tcPr>
    </w:tblStylePr>
  </w:style>
  <w:style w:type="table" w:styleId="164">
    <w:name w:val="Bordered &amp; Lined - Accent 6"/>
    <w:basedOn w:val="430"/>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fill="FFFFFF" w:color="FFFFFF" w:themeFill="accent6" w:themeFillTint="34"/>
      </w:tcPr>
    </w:tblStylePr>
    <w:tblStylePr w:type="band2Vert">
      <w:rPr>
        <w:rFonts w:ascii="Arial" w:hAnsi="Arial"/>
        <w:color w:val="404040"/>
        <w:sz w:val="22"/>
      </w:rPr>
      <w:tcPr>
        <w:shd w:val="clear" w:fill="FFFFFF" w:color="FFFFFF" w:themeFill="accent6" w:themeFillTint="34"/>
      </w:tcPr>
    </w:tblStylePr>
    <w:tblStylePr w:type="firstCol">
      <w:rPr>
        <w:rFonts w:ascii="Arial" w:hAnsi="Arial"/>
        <w:color w:val="F2F2F2"/>
        <w:sz w:val="22"/>
      </w:rPr>
      <w:tcPr>
        <w:shd w:val="clear" w:fill="FFFFFF" w:color="FFFFFF" w:themeFill="accent6"/>
      </w:tcPr>
    </w:tblStylePr>
    <w:tblStylePr w:type="firstRow">
      <w:rPr>
        <w:rFonts w:ascii="Arial" w:hAnsi="Arial"/>
        <w:color w:val="F2F2F2"/>
        <w:sz w:val="22"/>
      </w:rPr>
      <w:tcPr>
        <w:shd w:val="clear" w:fill="FFFFFF" w:color="FFFFFF" w:themeFill="accent6"/>
      </w:tcPr>
    </w:tblStylePr>
    <w:tblStylePr w:type="lastCol">
      <w:rPr>
        <w:rFonts w:ascii="Arial" w:hAnsi="Arial"/>
        <w:color w:val="F2F2F2"/>
        <w:sz w:val="22"/>
      </w:rPr>
      <w:tcPr>
        <w:shd w:val="clear" w:fill="FFFFFF" w:color="FFFFFF" w:themeFill="accent6"/>
      </w:tcPr>
    </w:tblStylePr>
    <w:tblStylePr w:type="lastRow">
      <w:rPr>
        <w:rFonts w:ascii="Arial" w:hAnsi="Arial"/>
        <w:color w:val="F2F2F2"/>
        <w:sz w:val="22"/>
      </w:rPr>
      <w:tcPr>
        <w:shd w:val="clear" w:fill="FFFFFF" w:color="FFFFFF" w:themeFill="accent6"/>
      </w:tcPr>
    </w:tblStylePr>
  </w:style>
  <w:style w:type="table" w:styleId="165">
    <w:name w:val="Bordered"/>
    <w:basedOn w:val="430"/>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6">
    <w:name w:val="Bordered - Accent 1"/>
    <w:basedOn w:val="43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7">
    <w:name w:val="Bordered - Accent 2"/>
    <w:basedOn w:val="43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8">
    <w:name w:val="Bordered - Accent 3"/>
    <w:basedOn w:val="43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9">
    <w:name w:val="Bordered - Accent 4"/>
    <w:basedOn w:val="43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70">
    <w:name w:val="Bordered - Accent 5"/>
    <w:basedOn w:val="43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71">
    <w:name w:val="Bordered - Accent 6"/>
    <w:basedOn w:val="43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2">
    <w:name w:val="Hyperlink"/>
    <w:uiPriority w:val="99"/>
    <w:unhideWhenUsed/>
    <w:rPr>
      <w:color w:val="0000FF" w:themeColor="hyperlink"/>
      <w:u w:val="single"/>
    </w:rPr>
  </w:style>
  <w:style w:type="paragraph" w:styleId="173">
    <w:name w:val="footnote text"/>
    <w:basedOn w:val="419"/>
    <w:link w:val="174"/>
    <w:uiPriority w:val="99"/>
    <w:semiHidden/>
    <w:unhideWhenUsed/>
    <w:rPr>
      <w:sz w:val="18"/>
    </w:rPr>
    <w:pPr>
      <w:spacing w:lineRule="auto" w:line="240" w:after="40"/>
    </w:pPr>
  </w:style>
  <w:style w:type="character" w:styleId="174">
    <w:name w:val="Footnote Text Char"/>
    <w:link w:val="173"/>
    <w:uiPriority w:val="99"/>
    <w:rPr>
      <w:sz w:val="18"/>
    </w:rPr>
  </w:style>
  <w:style w:type="character" w:styleId="175">
    <w:name w:val="footnote reference"/>
    <w:basedOn w:val="429"/>
    <w:uiPriority w:val="99"/>
    <w:unhideWhenUsed/>
    <w:rPr>
      <w:vertAlign w:val="superscript"/>
    </w:rPr>
  </w:style>
  <w:style w:type="paragraph" w:styleId="176">
    <w:name w:val="endnote text"/>
    <w:basedOn w:val="419"/>
    <w:link w:val="177"/>
    <w:uiPriority w:val="99"/>
    <w:semiHidden/>
    <w:unhideWhenUsed/>
    <w:rPr>
      <w:sz w:val="20"/>
    </w:rPr>
    <w:pPr>
      <w:spacing w:lineRule="auto" w:line="240" w:after="0"/>
    </w:pPr>
  </w:style>
  <w:style w:type="character" w:styleId="177">
    <w:name w:val="Endnote Text Char"/>
    <w:link w:val="176"/>
    <w:uiPriority w:val="99"/>
    <w:rPr>
      <w:sz w:val="20"/>
    </w:rPr>
  </w:style>
  <w:style w:type="character" w:styleId="178">
    <w:name w:val="endnote reference"/>
    <w:basedOn w:val="429"/>
    <w:uiPriority w:val="99"/>
    <w:semiHidden/>
    <w:unhideWhenUsed/>
    <w:rPr>
      <w:vertAlign w:val="superscript"/>
    </w:rPr>
  </w:style>
  <w:style w:type="paragraph" w:styleId="179">
    <w:name w:val="toc 1"/>
    <w:basedOn w:val="419"/>
    <w:next w:val="419"/>
    <w:uiPriority w:val="39"/>
    <w:unhideWhenUsed/>
    <w:pPr>
      <w:ind w:left="0" w:right="0" w:firstLine="0"/>
      <w:spacing w:after="57"/>
    </w:pPr>
  </w:style>
  <w:style w:type="paragraph" w:styleId="180">
    <w:name w:val="toc 2"/>
    <w:basedOn w:val="419"/>
    <w:next w:val="419"/>
    <w:uiPriority w:val="39"/>
    <w:unhideWhenUsed/>
    <w:pPr>
      <w:ind w:left="283" w:right="0" w:firstLine="0"/>
      <w:spacing w:after="57"/>
    </w:pPr>
  </w:style>
  <w:style w:type="paragraph" w:styleId="181">
    <w:name w:val="toc 3"/>
    <w:basedOn w:val="419"/>
    <w:next w:val="419"/>
    <w:uiPriority w:val="39"/>
    <w:unhideWhenUsed/>
    <w:pPr>
      <w:ind w:left="567" w:right="0" w:firstLine="0"/>
      <w:spacing w:after="57"/>
    </w:pPr>
  </w:style>
  <w:style w:type="paragraph" w:styleId="182">
    <w:name w:val="toc 4"/>
    <w:basedOn w:val="419"/>
    <w:next w:val="419"/>
    <w:uiPriority w:val="39"/>
    <w:unhideWhenUsed/>
    <w:pPr>
      <w:ind w:left="850" w:right="0" w:firstLine="0"/>
      <w:spacing w:after="57"/>
    </w:pPr>
  </w:style>
  <w:style w:type="paragraph" w:styleId="183">
    <w:name w:val="toc 5"/>
    <w:basedOn w:val="419"/>
    <w:next w:val="419"/>
    <w:uiPriority w:val="39"/>
    <w:unhideWhenUsed/>
    <w:pPr>
      <w:ind w:left="1134" w:right="0" w:firstLine="0"/>
      <w:spacing w:after="57"/>
    </w:pPr>
  </w:style>
  <w:style w:type="paragraph" w:styleId="184">
    <w:name w:val="toc 6"/>
    <w:basedOn w:val="419"/>
    <w:next w:val="419"/>
    <w:uiPriority w:val="39"/>
    <w:unhideWhenUsed/>
    <w:pPr>
      <w:ind w:left="1417" w:right="0" w:firstLine="0"/>
      <w:spacing w:after="57"/>
    </w:pPr>
  </w:style>
  <w:style w:type="paragraph" w:styleId="185">
    <w:name w:val="toc 7"/>
    <w:basedOn w:val="419"/>
    <w:next w:val="419"/>
    <w:uiPriority w:val="39"/>
    <w:unhideWhenUsed/>
    <w:pPr>
      <w:ind w:left="1701" w:right="0" w:firstLine="0"/>
      <w:spacing w:after="57"/>
    </w:pPr>
  </w:style>
  <w:style w:type="paragraph" w:styleId="186">
    <w:name w:val="toc 8"/>
    <w:basedOn w:val="419"/>
    <w:next w:val="419"/>
    <w:uiPriority w:val="39"/>
    <w:unhideWhenUsed/>
    <w:pPr>
      <w:ind w:left="1984" w:right="0" w:firstLine="0"/>
      <w:spacing w:after="57"/>
    </w:pPr>
  </w:style>
  <w:style w:type="paragraph" w:styleId="187">
    <w:name w:val="toc 9"/>
    <w:basedOn w:val="419"/>
    <w:next w:val="419"/>
    <w:uiPriority w:val="39"/>
    <w:unhideWhenUsed/>
    <w:pPr>
      <w:ind w:left="2268" w:right="0" w:firstLine="0"/>
      <w:spacing w:after="57"/>
    </w:pPr>
  </w:style>
  <w:style w:type="paragraph" w:styleId="188">
    <w:name w:val="TOC Heading"/>
    <w:uiPriority w:val="39"/>
    <w:unhideWhenUsed/>
  </w:style>
  <w:style w:type="paragraph" w:styleId="419" w:default="1">
    <w:name w:val="Normal"/>
    <w:qFormat/>
  </w:style>
  <w:style w:type="paragraph" w:styleId="420">
    <w:name w:val="Heading 1"/>
    <w:basedOn w:val="419"/>
    <w:next w:val="419"/>
    <w:link w:val="432"/>
    <w:qFormat/>
    <w:uiPriority w:val="9"/>
    <w:rPr>
      <w:rFonts w:ascii="Aptos Display" w:hAnsi="Aptos Display" w:cs="Aptos Display" w:eastAsia="Aptos Display"/>
      <w:color w:val="0F4761" w:themeColor="accent1" w:themeShade="BF"/>
      <w:sz w:val="40"/>
      <w:szCs w:val="40"/>
    </w:rPr>
    <w:pPr>
      <w:keepLines/>
      <w:keepNext/>
      <w:spacing w:after="80" w:before="360"/>
      <w:outlineLvl w:val="0"/>
    </w:pPr>
  </w:style>
  <w:style w:type="paragraph" w:styleId="421">
    <w:name w:val="Heading 2"/>
    <w:basedOn w:val="419"/>
    <w:next w:val="419"/>
    <w:link w:val="433"/>
    <w:qFormat/>
    <w:uiPriority w:val="9"/>
    <w:semiHidden/>
    <w:unhideWhenUsed/>
    <w:rPr>
      <w:rFonts w:ascii="Aptos Display" w:hAnsi="Aptos Display" w:cs="Aptos Display" w:eastAsia="Aptos Display"/>
      <w:color w:val="0F4761" w:themeColor="accent1" w:themeShade="BF"/>
      <w:sz w:val="32"/>
      <w:szCs w:val="32"/>
    </w:rPr>
    <w:pPr>
      <w:keepLines/>
      <w:keepNext/>
      <w:spacing w:after="80" w:before="160"/>
      <w:outlineLvl w:val="1"/>
    </w:pPr>
  </w:style>
  <w:style w:type="paragraph" w:styleId="422">
    <w:name w:val="Heading 3"/>
    <w:basedOn w:val="419"/>
    <w:next w:val="419"/>
    <w:link w:val="434"/>
    <w:qFormat/>
    <w:uiPriority w:val="9"/>
    <w:semiHidden/>
    <w:unhideWhenUsed/>
    <w:rPr>
      <w:rFonts w:cs="Aptos Display" w:eastAsia="Aptos Display"/>
      <w:color w:val="0F4761" w:themeColor="accent1" w:themeShade="BF"/>
      <w:sz w:val="28"/>
      <w:szCs w:val="28"/>
    </w:rPr>
    <w:pPr>
      <w:keepLines/>
      <w:keepNext/>
      <w:spacing w:after="80" w:before="160"/>
      <w:outlineLvl w:val="2"/>
    </w:pPr>
  </w:style>
  <w:style w:type="paragraph" w:styleId="423">
    <w:name w:val="Heading 4"/>
    <w:basedOn w:val="419"/>
    <w:next w:val="419"/>
    <w:link w:val="435"/>
    <w:qFormat/>
    <w:uiPriority w:val="9"/>
    <w:semiHidden/>
    <w:unhideWhenUsed/>
    <w:rPr>
      <w:rFonts w:cs="Aptos Display" w:eastAsia="Aptos Display"/>
      <w:i/>
      <w:iCs/>
      <w:color w:val="0F4761" w:themeColor="accent1" w:themeShade="BF"/>
    </w:rPr>
    <w:pPr>
      <w:keepLines/>
      <w:keepNext/>
      <w:spacing w:after="40" w:before="80"/>
      <w:outlineLvl w:val="3"/>
    </w:pPr>
  </w:style>
  <w:style w:type="paragraph" w:styleId="424">
    <w:name w:val="Heading 5"/>
    <w:basedOn w:val="419"/>
    <w:next w:val="419"/>
    <w:link w:val="436"/>
    <w:qFormat/>
    <w:uiPriority w:val="9"/>
    <w:semiHidden/>
    <w:unhideWhenUsed/>
    <w:rPr>
      <w:rFonts w:cs="Aptos Display" w:eastAsia="Aptos Display"/>
      <w:color w:val="0F4761" w:themeColor="accent1" w:themeShade="BF"/>
    </w:rPr>
    <w:pPr>
      <w:keepLines/>
      <w:keepNext/>
      <w:spacing w:after="40" w:before="80"/>
      <w:outlineLvl w:val="4"/>
    </w:pPr>
  </w:style>
  <w:style w:type="paragraph" w:styleId="425">
    <w:name w:val="Heading 6"/>
    <w:basedOn w:val="419"/>
    <w:next w:val="419"/>
    <w:link w:val="437"/>
    <w:qFormat/>
    <w:uiPriority w:val="9"/>
    <w:semiHidden/>
    <w:unhideWhenUsed/>
    <w:rPr>
      <w:rFonts w:cs="Aptos Display" w:eastAsia="Aptos Display"/>
      <w:i/>
      <w:iCs/>
      <w:color w:val="595959" w:themeColor="text1" w:themeTint="A6"/>
    </w:rPr>
    <w:pPr>
      <w:keepLines/>
      <w:keepNext/>
      <w:spacing w:before="40"/>
      <w:outlineLvl w:val="5"/>
    </w:pPr>
  </w:style>
  <w:style w:type="paragraph" w:styleId="426">
    <w:name w:val="Heading 7"/>
    <w:basedOn w:val="419"/>
    <w:next w:val="419"/>
    <w:link w:val="438"/>
    <w:qFormat/>
    <w:uiPriority w:val="9"/>
    <w:semiHidden/>
    <w:unhideWhenUsed/>
    <w:rPr>
      <w:rFonts w:cs="Aptos Display" w:eastAsia="Aptos Display"/>
      <w:color w:val="595959" w:themeColor="text1" w:themeTint="A6"/>
    </w:rPr>
    <w:pPr>
      <w:keepLines/>
      <w:keepNext/>
      <w:spacing w:before="40"/>
      <w:outlineLvl w:val="6"/>
    </w:pPr>
  </w:style>
  <w:style w:type="paragraph" w:styleId="427">
    <w:name w:val="Heading 8"/>
    <w:basedOn w:val="419"/>
    <w:next w:val="419"/>
    <w:link w:val="439"/>
    <w:qFormat/>
    <w:uiPriority w:val="9"/>
    <w:semiHidden/>
    <w:unhideWhenUsed/>
    <w:rPr>
      <w:rFonts w:cs="Aptos Display" w:eastAsia="Aptos Display"/>
      <w:i/>
      <w:iCs/>
      <w:color w:val="272727" w:themeColor="text1" w:themeTint="D8"/>
    </w:rPr>
    <w:pPr>
      <w:keepLines/>
      <w:keepNext/>
      <w:outlineLvl w:val="7"/>
    </w:pPr>
  </w:style>
  <w:style w:type="paragraph" w:styleId="428">
    <w:name w:val="Heading 9"/>
    <w:basedOn w:val="419"/>
    <w:next w:val="419"/>
    <w:link w:val="440"/>
    <w:qFormat/>
    <w:uiPriority w:val="9"/>
    <w:semiHidden/>
    <w:unhideWhenUsed/>
    <w:rPr>
      <w:rFonts w:cs="Aptos Display" w:eastAsia="Aptos Display"/>
      <w:color w:val="272727" w:themeColor="text1" w:themeTint="D8"/>
    </w:rPr>
    <w:pPr>
      <w:keepLines/>
      <w:keepNext/>
      <w:outlineLvl w:val="8"/>
    </w:pPr>
  </w:style>
  <w:style w:type="character" w:styleId="429" w:default="1">
    <w:name w:val="Default Paragraph Font"/>
    <w:uiPriority w:val="1"/>
    <w:unhideWhenUsed/>
  </w:style>
  <w:style w:type="table" w:styleId="430" w:default="1">
    <w:name w:val="Normal Table"/>
    <w:uiPriority w:val="99"/>
    <w:semiHidden/>
    <w:unhideWhenUsed/>
    <w:tblPr>
      <w:tblInd w:w="0" w:type="dxa"/>
      <w:tblCellMar>
        <w:left w:w="108" w:type="dxa"/>
        <w:top w:w="0" w:type="dxa"/>
        <w:right w:w="108" w:type="dxa"/>
        <w:bottom w:w="0" w:type="dxa"/>
      </w:tblCellMar>
    </w:tblPr>
  </w:style>
  <w:style w:type="numbering" w:styleId="431" w:default="1">
    <w:name w:val="No List"/>
    <w:uiPriority w:val="99"/>
    <w:semiHidden/>
    <w:unhideWhenUsed/>
  </w:style>
  <w:style w:type="character" w:styleId="432" w:customStyle="1">
    <w:name w:val="Heading 1 Char"/>
    <w:basedOn w:val="429"/>
    <w:link w:val="420"/>
    <w:uiPriority w:val="9"/>
    <w:rPr>
      <w:rFonts w:ascii="Aptos Display" w:hAnsi="Aptos Display" w:cs="Aptos Display" w:eastAsia="Aptos Display"/>
      <w:color w:val="0F4761" w:themeColor="accent1" w:themeShade="BF"/>
      <w:sz w:val="40"/>
      <w:szCs w:val="40"/>
    </w:rPr>
  </w:style>
  <w:style w:type="character" w:styleId="433" w:customStyle="1">
    <w:name w:val="Heading 2 Char"/>
    <w:basedOn w:val="429"/>
    <w:link w:val="421"/>
    <w:uiPriority w:val="9"/>
    <w:semiHidden/>
    <w:rPr>
      <w:rFonts w:ascii="Aptos Display" w:hAnsi="Aptos Display" w:cs="Aptos Display" w:eastAsia="Aptos Display"/>
      <w:color w:val="0F4761" w:themeColor="accent1" w:themeShade="BF"/>
      <w:sz w:val="32"/>
      <w:szCs w:val="32"/>
    </w:rPr>
  </w:style>
  <w:style w:type="character" w:styleId="434" w:customStyle="1">
    <w:name w:val="Heading 3 Char"/>
    <w:basedOn w:val="429"/>
    <w:link w:val="422"/>
    <w:uiPriority w:val="9"/>
    <w:semiHidden/>
    <w:rPr>
      <w:rFonts w:cs="Aptos Display" w:eastAsia="Aptos Display"/>
      <w:color w:val="0F4761" w:themeColor="accent1" w:themeShade="BF"/>
      <w:sz w:val="28"/>
      <w:szCs w:val="28"/>
    </w:rPr>
  </w:style>
  <w:style w:type="character" w:styleId="435" w:customStyle="1">
    <w:name w:val="Heading 4 Char"/>
    <w:basedOn w:val="429"/>
    <w:link w:val="423"/>
    <w:uiPriority w:val="9"/>
    <w:semiHidden/>
    <w:rPr>
      <w:rFonts w:cs="Aptos Display" w:eastAsia="Aptos Display"/>
      <w:i/>
      <w:iCs/>
      <w:color w:val="0F4761" w:themeColor="accent1" w:themeShade="BF"/>
    </w:rPr>
  </w:style>
  <w:style w:type="character" w:styleId="436" w:customStyle="1">
    <w:name w:val="Heading 5 Char"/>
    <w:basedOn w:val="429"/>
    <w:link w:val="424"/>
    <w:uiPriority w:val="9"/>
    <w:semiHidden/>
    <w:rPr>
      <w:rFonts w:cs="Aptos Display" w:eastAsia="Aptos Display"/>
      <w:color w:val="0F4761" w:themeColor="accent1" w:themeShade="BF"/>
    </w:rPr>
  </w:style>
  <w:style w:type="character" w:styleId="437" w:customStyle="1">
    <w:name w:val="Heading 6 Char"/>
    <w:basedOn w:val="429"/>
    <w:link w:val="425"/>
    <w:uiPriority w:val="9"/>
    <w:semiHidden/>
    <w:rPr>
      <w:rFonts w:cs="Aptos Display" w:eastAsia="Aptos Display"/>
      <w:i/>
      <w:iCs/>
      <w:color w:val="595959" w:themeColor="text1" w:themeTint="A6"/>
    </w:rPr>
  </w:style>
  <w:style w:type="character" w:styleId="438" w:customStyle="1">
    <w:name w:val="Heading 7 Char"/>
    <w:basedOn w:val="429"/>
    <w:link w:val="426"/>
    <w:uiPriority w:val="9"/>
    <w:semiHidden/>
    <w:rPr>
      <w:rFonts w:cs="Aptos Display" w:eastAsia="Aptos Display"/>
      <w:color w:val="595959" w:themeColor="text1" w:themeTint="A6"/>
    </w:rPr>
  </w:style>
  <w:style w:type="character" w:styleId="439" w:customStyle="1">
    <w:name w:val="Heading 8 Char"/>
    <w:basedOn w:val="429"/>
    <w:link w:val="427"/>
    <w:uiPriority w:val="9"/>
    <w:semiHidden/>
    <w:rPr>
      <w:rFonts w:cs="Aptos Display" w:eastAsia="Aptos Display"/>
      <w:i/>
      <w:iCs/>
      <w:color w:val="272727" w:themeColor="text1" w:themeTint="D8"/>
    </w:rPr>
  </w:style>
  <w:style w:type="character" w:styleId="440" w:customStyle="1">
    <w:name w:val="Heading 9 Char"/>
    <w:basedOn w:val="429"/>
    <w:link w:val="428"/>
    <w:uiPriority w:val="9"/>
    <w:semiHidden/>
    <w:rPr>
      <w:rFonts w:cs="Aptos Display" w:eastAsia="Aptos Display"/>
      <w:color w:val="272727" w:themeColor="text1" w:themeTint="D8"/>
    </w:rPr>
  </w:style>
  <w:style w:type="paragraph" w:styleId="441">
    <w:name w:val="Title"/>
    <w:basedOn w:val="419"/>
    <w:next w:val="419"/>
    <w:link w:val="442"/>
    <w:qFormat/>
    <w:uiPriority w:val="10"/>
    <w:rPr>
      <w:rFonts w:ascii="Aptos Display" w:hAnsi="Aptos Display" w:cs="Aptos Display" w:eastAsia="Aptos Display"/>
      <w:spacing w:val="-10"/>
      <w:sz w:val="56"/>
      <w:szCs w:val="56"/>
    </w:rPr>
    <w:pPr>
      <w:contextualSpacing w:val="true"/>
      <w:spacing w:after="80"/>
    </w:pPr>
  </w:style>
  <w:style w:type="character" w:styleId="442" w:customStyle="1">
    <w:name w:val="Title Char"/>
    <w:basedOn w:val="429"/>
    <w:link w:val="441"/>
    <w:uiPriority w:val="10"/>
    <w:rPr>
      <w:rFonts w:ascii="Aptos Display" w:hAnsi="Aptos Display" w:cs="Aptos Display" w:eastAsia="Aptos Display"/>
      <w:spacing w:val="-10"/>
      <w:sz w:val="56"/>
      <w:szCs w:val="56"/>
    </w:rPr>
  </w:style>
  <w:style w:type="paragraph" w:styleId="443">
    <w:name w:val="Subtitle"/>
    <w:basedOn w:val="419"/>
    <w:next w:val="419"/>
    <w:link w:val="444"/>
    <w:qFormat/>
    <w:uiPriority w:val="11"/>
    <w:rPr>
      <w:rFonts w:cs="Aptos Display" w:eastAsia="Aptos Display"/>
      <w:color w:val="595959" w:themeColor="text1" w:themeTint="A6"/>
      <w:spacing w:val="15"/>
      <w:sz w:val="28"/>
      <w:szCs w:val="28"/>
    </w:rPr>
    <w:pPr>
      <w:numPr>
        <w:ilvl w:val="1"/>
      </w:numPr>
      <w:spacing w:after="160"/>
    </w:pPr>
  </w:style>
  <w:style w:type="character" w:styleId="444" w:customStyle="1">
    <w:name w:val="Subtitle Char"/>
    <w:basedOn w:val="429"/>
    <w:link w:val="443"/>
    <w:uiPriority w:val="11"/>
    <w:rPr>
      <w:rFonts w:cs="Aptos Display" w:eastAsia="Aptos Display"/>
      <w:color w:val="595959" w:themeColor="text1" w:themeTint="A6"/>
      <w:spacing w:val="15"/>
      <w:sz w:val="28"/>
      <w:szCs w:val="28"/>
    </w:rPr>
  </w:style>
  <w:style w:type="paragraph" w:styleId="445">
    <w:name w:val="Quote"/>
    <w:basedOn w:val="419"/>
    <w:next w:val="419"/>
    <w:link w:val="446"/>
    <w:qFormat/>
    <w:uiPriority w:val="29"/>
    <w:rPr>
      <w:i/>
      <w:iCs/>
      <w:color w:val="404040" w:themeColor="text1" w:themeTint="BF"/>
    </w:rPr>
    <w:pPr>
      <w:jc w:val="center"/>
      <w:spacing w:after="160" w:before="160"/>
    </w:pPr>
  </w:style>
  <w:style w:type="character" w:styleId="446" w:customStyle="1">
    <w:name w:val="Quote Char"/>
    <w:basedOn w:val="429"/>
    <w:link w:val="445"/>
    <w:uiPriority w:val="29"/>
    <w:rPr>
      <w:i/>
      <w:iCs/>
      <w:color w:val="404040" w:themeColor="text1" w:themeTint="BF"/>
    </w:rPr>
  </w:style>
  <w:style w:type="paragraph" w:styleId="447">
    <w:name w:val="List Paragraph"/>
    <w:basedOn w:val="419"/>
    <w:qFormat/>
    <w:uiPriority w:val="34"/>
    <w:pPr>
      <w:contextualSpacing w:val="true"/>
      <w:ind w:left="720"/>
    </w:pPr>
  </w:style>
  <w:style w:type="character" w:styleId="448">
    <w:name w:val="Intense Emphasis"/>
    <w:basedOn w:val="429"/>
    <w:qFormat/>
    <w:uiPriority w:val="21"/>
    <w:rPr>
      <w:i/>
      <w:iCs/>
      <w:color w:val="0F4761" w:themeColor="accent1" w:themeShade="BF"/>
    </w:rPr>
  </w:style>
  <w:style w:type="paragraph" w:styleId="449">
    <w:name w:val="Intense Quote"/>
    <w:basedOn w:val="419"/>
    <w:next w:val="419"/>
    <w:link w:val="450"/>
    <w:qFormat/>
    <w:uiPriority w:val="30"/>
    <w:rPr>
      <w:i/>
      <w:iCs/>
      <w:color w:val="0F4761" w:themeColor="accent1" w:themeShade="BF"/>
    </w:rPr>
    <w:pPr>
      <w:ind w:left="864" w:right="864"/>
      <w:jc w:val="center"/>
      <w:spacing w:after="360" w:before="360"/>
      <w:pBdr>
        <w:top w:val="single" w:color="0F4761" w:sz="4" w:space="10" w:themeColor="accent1" w:themeShade="BF"/>
        <w:bottom w:val="single" w:color="0F4761" w:sz="4" w:space="10" w:themeColor="accent1" w:themeShade="BF"/>
      </w:pBdr>
    </w:pPr>
  </w:style>
  <w:style w:type="character" w:styleId="450" w:customStyle="1">
    <w:name w:val="Intense Quote Char"/>
    <w:basedOn w:val="429"/>
    <w:link w:val="449"/>
    <w:uiPriority w:val="30"/>
    <w:rPr>
      <w:i/>
      <w:iCs/>
      <w:color w:val="0F4761" w:themeColor="accent1" w:themeShade="BF"/>
    </w:rPr>
  </w:style>
  <w:style w:type="character" w:styleId="451">
    <w:name w:val="Intense Reference"/>
    <w:basedOn w:val="429"/>
    <w:qFormat/>
    <w:uiPriority w:val="32"/>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ONLYOFFICE/6.1.0.87</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Goldstone, Robert L.</dc:creator>
  <cp:keywords/>
  <dc:description/>
  <cp:revision>6</cp:revision>
  <dcterms:created xsi:type="dcterms:W3CDTF">2025-01-04T18:32:00Z</dcterms:created>
  <dcterms:modified xsi:type="dcterms:W3CDTF">2025-02-28T21:57:32Z</dcterms:modified>
</cp:coreProperties>
</file>