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0E23A" w14:textId="5CF39C4B" w:rsidR="00A535A7" w:rsidRDefault="00A535A7">
      <w:pPr>
        <w:rPr>
          <w:sz w:val="32"/>
          <w:szCs w:val="32"/>
          <w:u w:val="single"/>
        </w:rPr>
      </w:pPr>
    </w:p>
    <w:p w14:paraId="6E995DA5" w14:textId="2D3D4FB5" w:rsidR="00A535A7" w:rsidRDefault="00A535A7" w:rsidP="00A535A7">
      <w:pPr>
        <w:rPr>
          <w:rFonts w:ascii="Helvetica Neue" w:hAnsi="Helvetica Neue"/>
          <w:b/>
          <w:bCs/>
          <w:color w:val="454545"/>
          <w:sz w:val="28"/>
          <w:szCs w:val="28"/>
          <w:u w:val="single"/>
        </w:rPr>
      </w:pPr>
      <w:r w:rsidRPr="00A535A7">
        <w:rPr>
          <w:rFonts w:ascii="Helvetica Neue" w:hAnsi="Helvetica Neue"/>
          <w:b/>
          <w:bCs/>
          <w:color w:val="454545"/>
          <w:sz w:val="28"/>
          <w:szCs w:val="28"/>
          <w:u w:val="single"/>
        </w:rPr>
        <w:t>JAVASCRIPT</w:t>
      </w:r>
    </w:p>
    <w:p w14:paraId="2427A46E" w14:textId="19496A73" w:rsidR="00A71B60" w:rsidRPr="00A71B60" w:rsidRDefault="00A71B60" w:rsidP="00A535A7">
      <w:pPr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-------------------------------------------------------------------------------------------------------------------------------------</w:t>
      </w:r>
    </w:p>
    <w:p w14:paraId="2822B541" w14:textId="6037CE45" w:rsidR="004F663B" w:rsidRDefault="004F663B" w:rsidP="00A535A7">
      <w:pPr>
        <w:rPr>
          <w:rFonts w:ascii="Helvetica Neue" w:hAnsi="Helvetica Neue"/>
          <w:color w:val="454545"/>
          <w:sz w:val="28"/>
          <w:szCs w:val="28"/>
          <w:u w:val="single"/>
        </w:rPr>
      </w:pPr>
    </w:p>
    <w:p w14:paraId="57F1184A" w14:textId="7173A9F4" w:rsidR="004F663B" w:rsidRPr="00A535A7" w:rsidRDefault="004F663B" w:rsidP="00A535A7">
      <w:pPr>
        <w:rPr>
          <w:rFonts w:ascii="Helvetica Neue" w:hAnsi="Helvetica Neue"/>
          <w:color w:val="454545"/>
          <w:u w:val="single"/>
        </w:rPr>
      </w:pPr>
      <w:r w:rsidRPr="004F663B">
        <w:rPr>
          <w:rFonts w:ascii="Helvetica Neue" w:hAnsi="Helvetica Neue"/>
          <w:color w:val="454545"/>
          <w:u w:val="single"/>
        </w:rPr>
        <w:t>Vladimir notes</w:t>
      </w:r>
    </w:p>
    <w:p w14:paraId="0CAA8731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05112D35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Console.log (); is a debugging tool. It allows you to see if your code is working.</w:t>
      </w:r>
    </w:p>
    <w:p w14:paraId="7F000BE3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3FD5082A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All </w:t>
      </w: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strings </w:t>
      </w:r>
      <w:r w:rsidRPr="00A535A7">
        <w:rPr>
          <w:rFonts w:ascii="Helvetica Neue" w:hAnsi="Helvetica Neue"/>
          <w:color w:val="454545"/>
          <w:sz w:val="18"/>
          <w:szCs w:val="18"/>
        </w:rPr>
        <w:t>must me surrounded by single or double quotes. ‘ ‘ “ “</w:t>
      </w:r>
    </w:p>
    <w:p w14:paraId="6AA7011B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23E25E73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MATH OPERATORS</w:t>
      </w:r>
    </w:p>
    <w:p w14:paraId="3E4E1BFF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5594E4A5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Multiplication *</w:t>
      </w:r>
    </w:p>
    <w:p w14:paraId="4C147411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Division /</w:t>
      </w:r>
    </w:p>
    <w:p w14:paraId="47B5A01E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Subtraction -</w:t>
      </w:r>
    </w:p>
    <w:p w14:paraId="1DCC86FA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Addition +</w:t>
      </w:r>
    </w:p>
    <w:p w14:paraId="4A62E3C3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Remainder % modulo</w:t>
      </w:r>
    </w:p>
    <w:p w14:paraId="4EC8797E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7BE9C5D0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Order of operations the Canadian version </w:t>
      </w: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PEMDAS</w:t>
      </w:r>
    </w:p>
    <w:p w14:paraId="5256C41B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65AE3046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proofErr w:type="gramStart"/>
      <w:r w:rsidRPr="00A535A7">
        <w:rPr>
          <w:rFonts w:ascii="Helvetica Neue" w:hAnsi="Helvetica Neue"/>
          <w:color w:val="454545"/>
          <w:sz w:val="18"/>
          <w:szCs w:val="18"/>
        </w:rPr>
        <w:t>Parenthesis ,</w:t>
      </w:r>
      <w:proofErr w:type="gramEnd"/>
      <w:r w:rsidRPr="00A535A7">
        <w:rPr>
          <w:rFonts w:ascii="Helvetica Neue" w:hAnsi="Helvetica Neue"/>
          <w:color w:val="454545"/>
          <w:sz w:val="18"/>
          <w:szCs w:val="18"/>
        </w:rPr>
        <w:t xml:space="preserve"> Exponent, Multiplication, Division, Addition, Subtraction </w:t>
      </w:r>
    </w:p>
    <w:p w14:paraId="667EDFEB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2C612931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DATA TYPES</w:t>
      </w:r>
    </w:p>
    <w:p w14:paraId="26760914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19471AA9" w14:textId="77777777" w:rsidR="00A535A7" w:rsidRPr="00A535A7" w:rsidRDefault="00A535A7" w:rsidP="00A535A7">
      <w:pPr>
        <w:numPr>
          <w:ilvl w:val="0"/>
          <w:numId w:val="1"/>
        </w:num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Numbers</w:t>
      </w:r>
    </w:p>
    <w:p w14:paraId="57D6896E" w14:textId="77777777" w:rsidR="00A535A7" w:rsidRPr="00A535A7" w:rsidRDefault="00A535A7" w:rsidP="00A535A7">
      <w:pPr>
        <w:numPr>
          <w:ilvl w:val="0"/>
          <w:numId w:val="1"/>
        </w:num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Strings (strings can be any character including numbers)</w:t>
      </w:r>
    </w:p>
    <w:p w14:paraId="5C63181A" w14:textId="77777777" w:rsidR="00A535A7" w:rsidRPr="00A535A7" w:rsidRDefault="00A535A7" w:rsidP="00A535A7">
      <w:pPr>
        <w:numPr>
          <w:ilvl w:val="0"/>
          <w:numId w:val="1"/>
        </w:num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Strings belong in single or double quotes</w:t>
      </w:r>
    </w:p>
    <w:p w14:paraId="60A080CC" w14:textId="77777777" w:rsidR="00A535A7" w:rsidRPr="00A535A7" w:rsidRDefault="00A535A7" w:rsidP="00A535A7">
      <w:pPr>
        <w:numPr>
          <w:ilvl w:val="0"/>
          <w:numId w:val="1"/>
        </w:num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Boolean datatypes are true and false </w:t>
      </w:r>
    </w:p>
    <w:p w14:paraId="087A0CC5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4D48A24E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RESERVED KEYWORDS</w:t>
      </w:r>
    </w:p>
    <w:p w14:paraId="768761C6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42BEE828" w14:textId="77777777" w:rsidR="00A535A7" w:rsidRPr="00A535A7" w:rsidRDefault="00A535A7" w:rsidP="00A535A7">
      <w:pPr>
        <w:numPr>
          <w:ilvl w:val="0"/>
          <w:numId w:val="2"/>
        </w:num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color w:val="454545"/>
          <w:sz w:val="18"/>
          <w:szCs w:val="18"/>
        </w:rPr>
        <w:t>var</w:t>
      </w:r>
    </w:p>
    <w:p w14:paraId="30DD30DB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30A811BC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3ABD1A69" w14:textId="0DC069A8" w:rsidR="00A535A7" w:rsidRPr="00A535A7" w:rsidRDefault="00CE5FD6" w:rsidP="00A535A7">
      <w:pPr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b/>
          <w:bCs/>
          <w:color w:val="454545"/>
          <w:sz w:val="18"/>
          <w:szCs w:val="18"/>
        </w:rPr>
        <w:t xml:space="preserve">Declaring </w:t>
      </w:r>
      <w:r w:rsidR="00A535A7" w:rsidRPr="00A535A7">
        <w:rPr>
          <w:rFonts w:ascii="Helvetica Neue" w:hAnsi="Helvetica Neue"/>
          <w:b/>
          <w:bCs/>
          <w:color w:val="454545"/>
          <w:sz w:val="18"/>
          <w:szCs w:val="18"/>
        </w:rPr>
        <w:t>- variable come into existence </w:t>
      </w:r>
    </w:p>
    <w:p w14:paraId="03AB0211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527B0A6F" w14:textId="632C6D6A" w:rsidR="00A535A7" w:rsidRPr="00A535A7" w:rsidRDefault="00CE5FD6" w:rsidP="00A535A7">
      <w:pPr>
        <w:rPr>
          <w:rFonts w:ascii="Helvetica Neue" w:hAnsi="Helvetica Neue"/>
          <w:color w:val="454545"/>
          <w:sz w:val="18"/>
          <w:szCs w:val="18"/>
        </w:rPr>
      </w:pPr>
      <w:r>
        <w:rPr>
          <w:rFonts w:ascii="Helvetica Neue" w:hAnsi="Helvetica Neue"/>
          <w:b/>
          <w:bCs/>
          <w:color w:val="454545"/>
          <w:sz w:val="18"/>
          <w:szCs w:val="18"/>
        </w:rPr>
        <w:t xml:space="preserve">Initializing </w:t>
      </w:r>
      <w:r w:rsidR="00A535A7" w:rsidRPr="00A535A7">
        <w:rPr>
          <w:rFonts w:ascii="Helvetica Neue" w:hAnsi="Helvetica Neue"/>
          <w:b/>
          <w:bCs/>
          <w:color w:val="454545"/>
          <w:sz w:val="18"/>
          <w:szCs w:val="18"/>
        </w:rPr>
        <w:t>- give it a value</w:t>
      </w:r>
    </w:p>
    <w:p w14:paraId="554C305F" w14:textId="77777777" w:rsidR="00A535A7" w:rsidRPr="00A535A7" w:rsidRDefault="00A535A7" w:rsidP="00A535A7">
      <w:pPr>
        <w:rPr>
          <w:rFonts w:ascii="Helvetica Neue" w:hAnsi="Helvetica Neue"/>
          <w:color w:val="454545"/>
        </w:rPr>
      </w:pPr>
    </w:p>
    <w:p w14:paraId="66E88380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Calling - gives you the value that is stored in the variable</w:t>
      </w:r>
    </w:p>
    <w:p w14:paraId="0109C149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6E48C3B1" w14:textId="77777777" w:rsidR="00A535A7" w:rsidRPr="00A535A7" w:rsidRDefault="00A535A7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788843A7" w14:textId="66338722" w:rsidR="00A535A7" w:rsidRDefault="00A535A7" w:rsidP="00A535A7">
      <w:pPr>
        <w:rPr>
          <w:rFonts w:ascii="Helvetica Neue" w:hAnsi="Helvetica Neue"/>
          <w:b/>
          <w:bCs/>
          <w:color w:val="454545"/>
          <w:sz w:val="18"/>
          <w:szCs w:val="18"/>
        </w:rPr>
      </w:pP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 xml:space="preserve">In programming </w:t>
      </w:r>
      <w:proofErr w:type="spellStart"/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its</w:t>
      </w:r>
      <w:proofErr w:type="spellEnd"/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 xml:space="preserve"> really important to understand functions</w:t>
      </w:r>
      <w:r w:rsidR="0079413F">
        <w:rPr>
          <w:rFonts w:ascii="Helvetica Neue" w:hAnsi="Helvetica Neue"/>
          <w:b/>
          <w:bCs/>
          <w:color w:val="454545"/>
          <w:sz w:val="18"/>
          <w:szCs w:val="18"/>
        </w:rPr>
        <w:t xml:space="preserve">, </w:t>
      </w:r>
      <w:r w:rsidRPr="00A535A7">
        <w:rPr>
          <w:rFonts w:ascii="Helvetica Neue" w:hAnsi="Helvetica Neue"/>
          <w:b/>
          <w:bCs/>
          <w:color w:val="454545"/>
          <w:sz w:val="18"/>
          <w:szCs w:val="18"/>
        </w:rPr>
        <w:t>classes and objects</w:t>
      </w:r>
    </w:p>
    <w:p w14:paraId="7E3EEE6F" w14:textId="4F4E0BA3" w:rsidR="004F663B" w:rsidRDefault="004F663B" w:rsidP="00A535A7">
      <w:pPr>
        <w:pBdr>
          <w:bottom w:val="single" w:sz="6" w:space="1" w:color="auto"/>
        </w:pBdr>
        <w:rPr>
          <w:rFonts w:ascii="Helvetica Neue" w:hAnsi="Helvetica Neue"/>
          <w:b/>
          <w:bCs/>
          <w:color w:val="454545"/>
          <w:sz w:val="18"/>
          <w:szCs w:val="18"/>
        </w:rPr>
      </w:pPr>
    </w:p>
    <w:p w14:paraId="02F927D4" w14:textId="56DAF0BD" w:rsidR="00A71B60" w:rsidRDefault="00A71B60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28526F62" w14:textId="7D87CB94" w:rsidR="00CC6E4A" w:rsidRDefault="00CC6E4A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5D99E9D2" w14:textId="77777777" w:rsidR="00CC6E4A" w:rsidRDefault="00CC6E4A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770E6D16" w14:textId="57D3DB35" w:rsidR="00A71B60" w:rsidRDefault="006353C9" w:rsidP="00A535A7">
      <w:pPr>
        <w:rPr>
          <w:rFonts w:ascii="Helvetica Neue" w:hAnsi="Helvetica Neue"/>
          <w:color w:val="000000" w:themeColor="text1"/>
        </w:rPr>
      </w:pPr>
      <w:r w:rsidRPr="006353C9">
        <w:rPr>
          <w:rFonts w:ascii="Helvetica Neue" w:hAnsi="Helvetica Neue"/>
          <w:color w:val="000000" w:themeColor="text1"/>
        </w:rPr>
        <w:t>use ‘let’ instead of ‘var’</w:t>
      </w:r>
      <w:r>
        <w:rPr>
          <w:rFonts w:ascii="Helvetica Neue" w:hAnsi="Helvetica Neue"/>
          <w:color w:val="000000" w:themeColor="text1"/>
        </w:rPr>
        <w:t>, because ‘var’ is broken</w:t>
      </w:r>
      <w:r w:rsidR="00FA4E6E">
        <w:rPr>
          <w:rFonts w:ascii="Helvetica Neue" w:hAnsi="Helvetica Neue"/>
          <w:color w:val="000000" w:themeColor="text1"/>
        </w:rPr>
        <w:t>.</w:t>
      </w:r>
    </w:p>
    <w:p w14:paraId="758D779D" w14:textId="4F32A970" w:rsidR="00FA4E6E" w:rsidRDefault="00FA4E6E" w:rsidP="00A535A7">
      <w:pPr>
        <w:rPr>
          <w:rFonts w:ascii="Helvetica Neue" w:hAnsi="Helvetica Neue"/>
          <w:color w:val="000000" w:themeColor="text1"/>
        </w:rPr>
      </w:pPr>
    </w:p>
    <w:p w14:paraId="659AFAA3" w14:textId="1AE44B04" w:rsidR="00FA4E6E" w:rsidRDefault="00FA4E6E" w:rsidP="00FA4E6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‘const’ is a constant, meaning variable that </w:t>
      </w:r>
      <w:proofErr w:type="spellStart"/>
      <w:r>
        <w:rPr>
          <w:rFonts w:ascii="Helvetica Neue" w:hAnsi="Helvetica Neue"/>
          <w:color w:val="000000" w:themeColor="text1"/>
        </w:rPr>
        <w:t>can not</w:t>
      </w:r>
      <w:proofErr w:type="spellEnd"/>
      <w:r>
        <w:rPr>
          <w:rFonts w:ascii="Helvetica Neue" w:hAnsi="Helvetica Neue"/>
          <w:color w:val="000000" w:themeColor="text1"/>
        </w:rPr>
        <w:t xml:space="preserve"> be </w:t>
      </w:r>
      <w:r w:rsidR="00ED14CB">
        <w:rPr>
          <w:rFonts w:ascii="Helvetica Neue" w:hAnsi="Helvetica Neue"/>
          <w:color w:val="000000" w:themeColor="text1"/>
        </w:rPr>
        <w:t>initializing</w:t>
      </w:r>
      <w:r>
        <w:rPr>
          <w:rFonts w:ascii="Helvetica Neue" w:hAnsi="Helvetica Neue"/>
          <w:color w:val="000000" w:themeColor="text1"/>
        </w:rPr>
        <w:t xml:space="preserve"> new value.</w:t>
      </w:r>
    </w:p>
    <w:p w14:paraId="35392D52" w14:textId="6D8C73A2" w:rsidR="005906F7" w:rsidRDefault="005906F7" w:rsidP="00FA4E6E">
      <w:pPr>
        <w:rPr>
          <w:rFonts w:ascii="Helvetica Neue" w:hAnsi="Helvetica Neue"/>
          <w:color w:val="000000" w:themeColor="text1"/>
        </w:rPr>
      </w:pPr>
    </w:p>
    <w:p w14:paraId="10617AFD" w14:textId="2322405E" w:rsidR="00161A96" w:rsidRDefault="00161A96" w:rsidP="00FA4E6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Console.log(</w:t>
      </w:r>
      <w:proofErr w:type="spellStart"/>
      <w:r>
        <w:rPr>
          <w:rFonts w:ascii="Helvetica Neue" w:hAnsi="Helvetica Neue"/>
          <w:color w:val="000000" w:themeColor="text1"/>
        </w:rPr>
        <w:t>howAreYou</w:t>
      </w:r>
      <w:proofErr w:type="spellEnd"/>
      <w:r>
        <w:rPr>
          <w:rFonts w:ascii="Helvetica Neue" w:hAnsi="Helvetica Neue"/>
          <w:color w:val="000000" w:themeColor="text1"/>
        </w:rPr>
        <w:t>);</w:t>
      </w:r>
    </w:p>
    <w:p w14:paraId="740C266E" w14:textId="7013E113" w:rsidR="00161A96" w:rsidRDefault="00161A96" w:rsidP="00FA4E6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Var </w:t>
      </w:r>
      <w:proofErr w:type="spellStart"/>
      <w:r>
        <w:rPr>
          <w:rFonts w:ascii="Helvetica Neue" w:hAnsi="Helvetica Neue"/>
          <w:color w:val="000000" w:themeColor="text1"/>
        </w:rPr>
        <w:t>howAreYou</w:t>
      </w:r>
      <w:proofErr w:type="spellEnd"/>
      <w:r>
        <w:rPr>
          <w:rFonts w:ascii="Helvetica Neue" w:hAnsi="Helvetica Neue"/>
          <w:color w:val="000000" w:themeColor="text1"/>
        </w:rPr>
        <w:t xml:space="preserve"> = ‘hello’;</w:t>
      </w:r>
    </w:p>
    <w:p w14:paraId="270BCA72" w14:textId="77777777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5157AE74" w14:textId="0A624651" w:rsidR="00F5731E" w:rsidRDefault="00F5731E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*Calling before de</w:t>
      </w:r>
      <w:r w:rsidR="0041518C">
        <w:rPr>
          <w:rFonts w:ascii="Helvetica Neue" w:hAnsi="Helvetica Neue"/>
          <w:color w:val="000000" w:themeColor="text1"/>
        </w:rPr>
        <w:t>claring</w:t>
      </w:r>
      <w:r>
        <w:rPr>
          <w:rFonts w:ascii="Helvetica Neue" w:hAnsi="Helvetica Neue"/>
          <w:color w:val="000000" w:themeColor="text1"/>
        </w:rPr>
        <w:t>, you will get undefined.</w:t>
      </w:r>
    </w:p>
    <w:p w14:paraId="77304F2A" w14:textId="4B78D01D" w:rsidR="00324DFD" w:rsidRDefault="00324DFD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>* remember right hand side of an equal sign (=) gets calculated or called first.</w:t>
      </w:r>
    </w:p>
    <w:p w14:paraId="74D4D301" w14:textId="23AFD1D7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2B11DDFA" w14:textId="677D947D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57B662FD" w14:textId="157A7BDC" w:rsidR="00324DFD" w:rsidRPr="00CD75B7" w:rsidRDefault="00324DFD" w:rsidP="00F5731E">
      <w:pPr>
        <w:rPr>
          <w:rFonts w:ascii="Helvetica Neue" w:hAnsi="Helvetica Neue"/>
          <w:color w:val="000000" w:themeColor="text1"/>
          <w:u w:val="single"/>
        </w:rPr>
      </w:pPr>
      <w:r w:rsidRPr="00CD75B7">
        <w:rPr>
          <w:rFonts w:ascii="Helvetica Neue" w:hAnsi="Helvetica Neue"/>
          <w:color w:val="000000" w:themeColor="text1"/>
          <w:u w:val="single"/>
        </w:rPr>
        <w:t>Class and function</w:t>
      </w:r>
    </w:p>
    <w:p w14:paraId="16EE74ED" w14:textId="55085EF2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3D2F4241" w14:textId="28D14420" w:rsidR="00324DFD" w:rsidRDefault="00324DFD" w:rsidP="00F5731E">
      <w:pPr>
        <w:rPr>
          <w:rFonts w:ascii="Helvetica Neue" w:hAnsi="Helvetica Neue"/>
          <w:color w:val="000000" w:themeColor="text1"/>
        </w:rPr>
      </w:pPr>
      <w:proofErr w:type="spellStart"/>
      <w:r>
        <w:rPr>
          <w:rFonts w:ascii="Helvetica Neue" w:hAnsi="Helvetica Neue"/>
          <w:color w:val="000000" w:themeColor="text1"/>
        </w:rPr>
        <w:t>Math.round</w:t>
      </w:r>
      <w:proofErr w:type="spellEnd"/>
      <w:proofErr w:type="gramStart"/>
      <w:r>
        <w:rPr>
          <w:rFonts w:ascii="Helvetica Neue" w:hAnsi="Helvetica Neue"/>
          <w:color w:val="000000" w:themeColor="text1"/>
        </w:rPr>
        <w:t>( )</w:t>
      </w:r>
      <w:proofErr w:type="gramEnd"/>
      <w:r>
        <w:rPr>
          <w:rFonts w:ascii="Helvetica Neue" w:hAnsi="Helvetica Neue"/>
          <w:color w:val="000000" w:themeColor="text1"/>
        </w:rPr>
        <w:t>;</w:t>
      </w:r>
    </w:p>
    <w:p w14:paraId="7F2F4B26" w14:textId="5462F49A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734EA543" w14:textId="1FAE3255" w:rsidR="00324DFD" w:rsidRDefault="00324DFD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“Math.” Is the class and “round” is the </w:t>
      </w:r>
      <w:proofErr w:type="gramStart"/>
      <w:r>
        <w:rPr>
          <w:rFonts w:ascii="Helvetica Neue" w:hAnsi="Helvetica Neue"/>
          <w:color w:val="000000" w:themeColor="text1"/>
        </w:rPr>
        <w:t>function.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</w:p>
    <w:p w14:paraId="78CDA0F2" w14:textId="03A45B5B" w:rsidR="00AD13F0" w:rsidRDefault="00AD13F0" w:rsidP="00F5731E">
      <w:pPr>
        <w:rPr>
          <w:rFonts w:ascii="Helvetica Neue" w:hAnsi="Helvetica Neue"/>
          <w:color w:val="000000" w:themeColor="text1"/>
        </w:rPr>
      </w:pPr>
    </w:p>
    <w:p w14:paraId="535153DA" w14:textId="1753DEC6" w:rsidR="00AD13F0" w:rsidRDefault="00AD13F0" w:rsidP="00F5731E">
      <w:pPr>
        <w:rPr>
          <w:rFonts w:ascii="Helvetica Neue" w:hAnsi="Helvetica Neue"/>
          <w:color w:val="000000" w:themeColor="text1"/>
          <w:u w:val="single"/>
        </w:rPr>
      </w:pPr>
      <w:r w:rsidRPr="00AD13F0">
        <w:rPr>
          <w:rFonts w:ascii="Helvetica Neue" w:hAnsi="Helvetica Neue"/>
          <w:color w:val="000000" w:themeColor="text1"/>
          <w:u w:val="single"/>
        </w:rPr>
        <w:t>Function</w:t>
      </w:r>
      <w:r w:rsidR="00FC4CEF">
        <w:rPr>
          <w:rFonts w:ascii="Helvetica Neue" w:hAnsi="Helvetica Neue"/>
          <w:color w:val="000000" w:themeColor="text1"/>
          <w:u w:val="single"/>
        </w:rPr>
        <w:t xml:space="preserve"> structure</w:t>
      </w:r>
    </w:p>
    <w:p w14:paraId="210BE1E2" w14:textId="5FE55C36" w:rsidR="00AD13F0" w:rsidRDefault="00AD13F0" w:rsidP="00F5731E">
      <w:pPr>
        <w:rPr>
          <w:rFonts w:ascii="Helvetica Neue" w:hAnsi="Helvetica Neue"/>
          <w:color w:val="000000" w:themeColor="text1"/>
          <w:u w:val="single"/>
        </w:rPr>
      </w:pPr>
    </w:p>
    <w:p w14:paraId="7687990E" w14:textId="6FB341C1" w:rsidR="00AD13F0" w:rsidRDefault="00AD13F0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Function </w:t>
      </w:r>
      <w:proofErr w:type="spellStart"/>
      <w:proofErr w:type="gramStart"/>
      <w:r>
        <w:rPr>
          <w:rFonts w:ascii="Helvetica Neue" w:hAnsi="Helvetica Neue"/>
          <w:color w:val="000000" w:themeColor="text1"/>
        </w:rPr>
        <w:t>nameOfFunction</w:t>
      </w:r>
      <w:proofErr w:type="spellEnd"/>
      <w:r>
        <w:rPr>
          <w:rFonts w:ascii="Helvetica Neue" w:hAnsi="Helvetica Neue"/>
          <w:color w:val="000000" w:themeColor="text1"/>
        </w:rPr>
        <w:t>( )</w:t>
      </w:r>
      <w:proofErr w:type="gramEnd"/>
      <w:r>
        <w:rPr>
          <w:rFonts w:ascii="Helvetica Neue" w:hAnsi="Helvetica Neue"/>
          <w:color w:val="000000" w:themeColor="text1"/>
        </w:rPr>
        <w:t xml:space="preserve"> {</w:t>
      </w:r>
    </w:p>
    <w:p w14:paraId="0130FAE1" w14:textId="77777777" w:rsidR="00C45B08" w:rsidRDefault="00C45B08" w:rsidP="00F5731E">
      <w:pPr>
        <w:rPr>
          <w:rFonts w:ascii="Helvetica Neue" w:hAnsi="Helvetica Neue"/>
          <w:color w:val="000000" w:themeColor="text1"/>
        </w:rPr>
      </w:pPr>
    </w:p>
    <w:p w14:paraId="7D0F7DE6" w14:textId="11EE61F7" w:rsidR="00AD13F0" w:rsidRPr="00AD13F0" w:rsidRDefault="00AD13F0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}</w:t>
      </w:r>
    </w:p>
    <w:p w14:paraId="1116DF3F" w14:textId="4EAEBA39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202AEFCE" w14:textId="2A3E762C" w:rsidR="003D40DE" w:rsidRDefault="003D40DE" w:rsidP="00F5731E">
      <w:pPr>
        <w:rPr>
          <w:rFonts w:ascii="Helvetica Neue" w:hAnsi="Helvetica Neue"/>
          <w:color w:val="000000" w:themeColor="text1"/>
        </w:rPr>
      </w:pPr>
    </w:p>
    <w:p w14:paraId="0B414C45" w14:textId="77777777" w:rsidR="003D40DE" w:rsidRDefault="003D40DE" w:rsidP="003D40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console.log(</w:t>
      </w:r>
      <w:r>
        <w:rPr>
          <w:rFonts w:ascii="Menlo" w:hAnsi="Menlo" w:cs="Menlo"/>
          <w:color w:val="CE9178"/>
          <w:sz w:val="18"/>
          <w:szCs w:val="18"/>
        </w:rPr>
        <w:t>"Hello"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17B680" w14:textId="77777777" w:rsidR="003D40DE" w:rsidRDefault="003D40DE" w:rsidP="003D40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console.log(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C138A0" w14:textId="77777777" w:rsidR="003D40DE" w:rsidRDefault="003D40DE" w:rsidP="003D40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console.log(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A609B9" w14:textId="77777777" w:rsidR="003D40DE" w:rsidRDefault="003D40DE" w:rsidP="003D40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94842A3" w14:textId="4495504C" w:rsidR="003D40DE" w:rsidRDefault="003D40DE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“Hello” is a string.</w:t>
      </w:r>
    </w:p>
    <w:p w14:paraId="2F3648F4" w14:textId="19C4777A" w:rsidR="003D40DE" w:rsidRDefault="003D40DE" w:rsidP="00F5731E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100 is a number, so no </w:t>
      </w:r>
      <w:r w:rsidR="000D094C">
        <w:rPr>
          <w:rFonts w:ascii="Helvetica Neue" w:hAnsi="Helvetica Neue"/>
          <w:color w:val="000000" w:themeColor="text1"/>
        </w:rPr>
        <w:t xml:space="preserve">single or </w:t>
      </w:r>
      <w:r>
        <w:rPr>
          <w:rFonts w:ascii="Helvetica Neue" w:hAnsi="Helvetica Neue"/>
          <w:color w:val="000000" w:themeColor="text1"/>
        </w:rPr>
        <w:t>double quotes.</w:t>
      </w:r>
    </w:p>
    <w:p w14:paraId="3282C12D" w14:textId="36C57F63" w:rsidR="00251D71" w:rsidRDefault="003D40DE" w:rsidP="00251D71">
      <w:pPr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true is a Boolean, </w:t>
      </w:r>
      <w:r w:rsidR="00251D71">
        <w:rPr>
          <w:rFonts w:ascii="Helvetica Neue" w:hAnsi="Helvetica Neue"/>
          <w:color w:val="000000" w:themeColor="text1"/>
        </w:rPr>
        <w:t xml:space="preserve">so </w:t>
      </w:r>
      <w:r w:rsidR="004D4009">
        <w:rPr>
          <w:rFonts w:ascii="Helvetica Neue" w:hAnsi="Helvetica Neue"/>
          <w:color w:val="000000" w:themeColor="text1"/>
        </w:rPr>
        <w:t>always lower case.</w:t>
      </w:r>
      <w:bookmarkStart w:id="0" w:name="_GoBack"/>
      <w:bookmarkEnd w:id="0"/>
    </w:p>
    <w:p w14:paraId="2F88367D" w14:textId="5D39B9AE" w:rsidR="003D40DE" w:rsidRDefault="003D40DE" w:rsidP="00251D71">
      <w:pPr>
        <w:rPr>
          <w:rFonts w:ascii="Helvetica Neue" w:hAnsi="Helvetica Neue"/>
          <w:color w:val="000000" w:themeColor="text1"/>
        </w:rPr>
      </w:pPr>
    </w:p>
    <w:p w14:paraId="6A32AB29" w14:textId="77777777" w:rsidR="00324DFD" w:rsidRDefault="00324DFD" w:rsidP="00F5731E">
      <w:pPr>
        <w:rPr>
          <w:rFonts w:ascii="Helvetica Neue" w:hAnsi="Helvetica Neue"/>
          <w:color w:val="000000" w:themeColor="text1"/>
        </w:rPr>
      </w:pPr>
    </w:p>
    <w:p w14:paraId="45AE78A8" w14:textId="77777777" w:rsidR="00F5731E" w:rsidRPr="006353C9" w:rsidRDefault="00F5731E" w:rsidP="00FA4E6E">
      <w:pPr>
        <w:rPr>
          <w:rFonts w:ascii="Helvetica Neue" w:hAnsi="Helvetica Neue"/>
          <w:color w:val="000000" w:themeColor="text1"/>
        </w:rPr>
      </w:pPr>
    </w:p>
    <w:p w14:paraId="503F7376" w14:textId="77777777" w:rsidR="00A71B60" w:rsidRPr="00A535A7" w:rsidRDefault="00A71B60" w:rsidP="00A535A7">
      <w:pPr>
        <w:rPr>
          <w:rFonts w:ascii="Helvetica Neue" w:hAnsi="Helvetica Neue"/>
          <w:color w:val="454545"/>
          <w:sz w:val="18"/>
          <w:szCs w:val="18"/>
        </w:rPr>
      </w:pPr>
    </w:p>
    <w:p w14:paraId="1E9847B2" w14:textId="77777777" w:rsidR="00A535A7" w:rsidRPr="00A535A7" w:rsidRDefault="00A535A7" w:rsidP="00A535A7">
      <w:pPr>
        <w:rPr>
          <w:color w:val="888888"/>
        </w:rPr>
      </w:pPr>
    </w:p>
    <w:p w14:paraId="08BFBF31" w14:textId="77777777" w:rsidR="00A535A7" w:rsidRPr="00A535A7" w:rsidRDefault="00A535A7"/>
    <w:sectPr w:rsidR="00A535A7" w:rsidRPr="00A535A7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A7F"/>
    <w:multiLevelType w:val="multilevel"/>
    <w:tmpl w:val="13B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53748"/>
    <w:multiLevelType w:val="multilevel"/>
    <w:tmpl w:val="FDE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7"/>
    <w:rsid w:val="000D094C"/>
    <w:rsid w:val="00161A96"/>
    <w:rsid w:val="0022344F"/>
    <w:rsid w:val="00251D71"/>
    <w:rsid w:val="00324DFD"/>
    <w:rsid w:val="00383DD7"/>
    <w:rsid w:val="003D40DE"/>
    <w:rsid w:val="0041518C"/>
    <w:rsid w:val="004D4009"/>
    <w:rsid w:val="004F663B"/>
    <w:rsid w:val="005906F7"/>
    <w:rsid w:val="006353C9"/>
    <w:rsid w:val="0079413F"/>
    <w:rsid w:val="00A535A7"/>
    <w:rsid w:val="00A53957"/>
    <w:rsid w:val="00A71B60"/>
    <w:rsid w:val="00AD13F0"/>
    <w:rsid w:val="00BE4B0F"/>
    <w:rsid w:val="00BF5E2A"/>
    <w:rsid w:val="00C45B08"/>
    <w:rsid w:val="00CC6E4A"/>
    <w:rsid w:val="00CD75B7"/>
    <w:rsid w:val="00CE5FD6"/>
    <w:rsid w:val="00ED14CB"/>
    <w:rsid w:val="00F5731E"/>
    <w:rsid w:val="00FA4E6E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A8EFF"/>
  <w15:chartTrackingRefBased/>
  <w15:docId w15:val="{1A3683B5-1334-D643-94EC-F051CA2D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5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2020-02-26T17:26:00Z</dcterms:created>
  <dcterms:modified xsi:type="dcterms:W3CDTF">2020-02-26T18:59:00Z</dcterms:modified>
</cp:coreProperties>
</file>