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232D4B"/>
          <w:sz w:val="52"/>
          <w:szCs w:val="52"/>
        </w:rPr>
        <w:t xml:space="preserve">Project Milestone 3</w:t>
      </w:r>
    </w:p>
    <w:p>
      <w:pPr>
        <w:spacing w:after="100"/>
        <w:jc w:val="center"/>
      </w:pPr>
      <w:r>
        <w:rPr>
          <w:rFonts w:ascii="Arial" w:cs="Arial" w:eastAsia="Arial" w:hAnsi="Arial"/>
          <w:b/>
          <w:bCs/>
          <w:color w:val="E57200"/>
          <w:sz w:val="32"/>
          <w:szCs w:val="32"/>
        </w:rPr>
        <w:t xml:space="preserve">Adaptive Interactivity &amp; API Integration</w:t>
      </w:r>
    </w:p>
    <w:p>
      <w:pPr>
        <w:pBdr>
          <w:bottom w:val="single" w:color="E57200" w:sz="6" w:space="8"/>
        </w:pBdr>
        <w:spacing w:after="400"/>
        <w:jc w:val="center"/>
      </w:pPr>
    </w:p>
    <w:p>
      <w:pPr>
        <w:spacing w:after="60"/>
        <w:jc w:val="center"/>
      </w:pPr>
      <w:r>
        <w:rPr>
          <w:rFonts w:ascii="Arial" w:cs="Arial" w:eastAsia="Arial" w:hAnsi="Arial"/>
          <w:color w:val="555555"/>
          <w:sz w:val="26"/>
          <w:szCs w:val="26"/>
        </w:rPr>
        <w:t xml:space="preserve">LaxIQ — Post-Game Analytics Dashboard</w:t>
      </w:r>
    </w:p>
    <w:p>
      <w:pPr>
        <w:spacing w:after="60"/>
        <w:jc w:val="center"/>
      </w:pPr>
      <w:r>
        <w:rPr>
          <w:rFonts w:ascii="Arial" w:cs="Arial" w:eastAsia="Arial" w:hAnsi="Arial"/>
          <w:color w:val="777777"/>
          <w:sz w:val="22"/>
          <w:szCs w:val="22"/>
        </w:rPr>
        <w:t xml:space="preserve">UVA Women’s Lacrosse · 2026 Season</w:t>
      </w:r>
    </w:p>
    <w:p>
      <w:pPr>
        <w:spacing w:before="600"/>
      </w:pPr>
    </w:p>
    <w:p>
      <w:pPr>
        <w:spacing w:after="60"/>
        <w:jc w:val="center"/>
      </w:pPr>
      <w:r>
        <w:rPr>
          <w:rFonts w:ascii="Arial" w:cs="Arial" w:eastAsia="Arial" w:hAnsi="Arial"/>
          <w:b/>
          <w:bCs/>
          <w:color w:val="232D4B"/>
          <w:sz w:val="24"/>
          <w:szCs w:val="24"/>
        </w:rPr>
        <w:t xml:space="preserve">Faizan Khan</w:t>
      </w:r>
    </w:p>
    <w:p>
      <w:pPr>
        <w:spacing w:after="60"/>
        <w:jc w:val="center"/>
      </w:pPr>
      <w:r>
        <w:rPr>
          <w:rFonts w:ascii="Arial" w:cs="Arial" w:eastAsia="Arial" w:hAnsi="Arial"/>
          <w:color w:val="555555"/>
          <w:sz w:val="20"/>
          <w:szCs w:val="20"/>
        </w:rPr>
        <w:t xml:space="preserve">xdy6sg@virginia.edu</w:t>
      </w:r>
    </w:p>
    <w:p>
      <w:pPr>
        <w:spacing w:after="60"/>
        <w:jc w:val="center"/>
      </w:pPr>
      <w:r>
        <w:rPr>
          <w:rFonts w:ascii="Arial" w:cs="Arial" w:eastAsia="Arial" w:hAnsi="Arial"/>
          <w:color w:val="555555"/>
          <w:sz w:val="20"/>
          <w:szCs w:val="20"/>
        </w:rPr>
        <w:t xml:space="preserve">DS 5023 — University of Virginia</w:t>
      </w:r>
    </w:p>
    <w:p>
      <w:pPr>
        <w:jc w:val="center"/>
      </w:pPr>
      <w:r>
        <w:rPr>
          <w:rFonts w:ascii="Arial" w:cs="Arial" w:eastAsia="Arial" w:hAnsi="Arial"/>
          <w:color w:val="555555"/>
          <w:sz w:val="20"/>
          <w:szCs w:val="20"/>
        </w:rPr>
        <w:t xml:space="preserve">April 13, 2026</w:t>
      </w:r>
    </w:p>
    <w:p>
      <w:pPr>
        <w:spacing w:before="800"/>
        <w:jc w:val="center"/>
      </w:pPr>
      <w:r>
        <w:rPr>
          <w:rFonts w:ascii="Arial" w:cs="Arial" w:eastAsia="Arial" w:hAnsi="Arial"/>
          <w:color w:val="555555"/>
          <w:sz w:val="20"/>
          <w:szCs w:val="20"/>
        </w:rPr>
        <w:t xml:space="preserve">GitHub Repository: </w:t>
      </w:r>
      <w:r>
        <w:rPr>
          <w:rFonts w:ascii="Arial" w:cs="Arial" w:eastAsia="Arial" w:hAnsi="Arial"/>
          <w:color w:val="E57200"/>
          <w:sz w:val="20"/>
          <w:szCs w:val="20"/>
          <w:u w:val="single"/>
        </w:rPr>
        <w:t xml:space="preserve">https://github.com/faizankhan/DS_5023-Project</w:t>
      </w:r>
    </w:p>
    <w:p>
      <w:r>
        <w:br w:type="page"/>
      </w:r>
    </w:p>
    <w:p>
      <w:pPr>
        <w:pStyle w:val="Heading1"/>
        <w:spacing w:after="120" w:before="240"/>
      </w:pPr>
      <w:r>
        <w:rPr>
          <w:rFonts w:ascii="Arial" w:cs="Arial" w:eastAsia="Arial" w:hAnsi="Arial"/>
          <w:b/>
          <w:bCs/>
          <w:color w:val="232D4B"/>
        </w:rPr>
        <w:t xml:space="preserve">1. Adaptive Interactivity (30 pts)</w:t>
      </w:r>
    </w:p>
    <w:p>
      <w:pPr>
        <w:spacing w:after="60" w:before="60"/>
      </w:pPr>
      <w:r>
        <w:rPr>
          <w:rFonts w:ascii="Arial" w:cs="Arial" w:eastAsia="Arial" w:hAnsi="Arial"/>
          <w:color w:val="333333"/>
          <w:sz w:val="22"/>
          <w:szCs w:val="22"/>
        </w:rPr>
        <w:t xml:space="preserve">The LaxIQ dashboard was enhanced with adaptive interactivity patterns that serve Coach Sarah, our Milestone 1 persona — a UVA Women’s Lacrosse assistant coach who needs to quickly switch between high-level game-day summaries and deep analytical dives during post-game review sessions.</w:t>
      </w:r>
    </w:p>
    <w:p>
      <w:pPr>
        <w:pStyle w:val="Heading2"/>
        <w:spacing w:after="120" w:before="240"/>
      </w:pPr>
      <w:r>
        <w:rPr>
          <w:rFonts w:ascii="Arial" w:cs="Arial" w:eastAsia="Arial" w:hAnsi="Arial"/>
          <w:b/>
          <w:bCs/>
          <w:color w:val="232D4B"/>
        </w:rPr>
        <w:t xml:space="preserve">1.1 Dynamic UI (8 pts)</w:t>
      </w:r>
    </w:p>
    <w:p>
      <w:pPr>
        <w:spacing w:after="60" w:before="60"/>
      </w:pPr>
      <w:r>
        <w:rPr>
          <w:rFonts w:ascii="Arial" w:cs="Arial" w:eastAsia="Arial" w:hAnsi="Arial"/>
          <w:color w:val="333333"/>
          <w:sz w:val="22"/>
          <w:szCs w:val="22"/>
        </w:rPr>
        <w:t xml:space="preserve">Two dynamic UI implementations adapt the dashboard to the user’s current context:</w:t>
      </w:r>
    </w:p>
    <w:p>
      <w:pPr>
        <w:pStyle w:val="Heading3"/>
        <w:spacing w:after="120" w:before="240"/>
      </w:pPr>
      <w:r>
        <w:rPr>
          <w:rFonts w:ascii="Arial" w:cs="Arial" w:eastAsia="Arial" w:hAnsi="Arial"/>
          <w:b/>
          <w:bCs/>
          <w:color w:val="232D4B"/>
        </w:rPr>
        <w:t xml:space="preserve">Dynamic UI #1: Coach View vs. Analyst View Mode Switch</w:t>
      </w:r>
    </w:p>
    <w:p>
      <w:pPr>
        <w:spacing w:after="60" w:before="60"/>
      </w:pPr>
      <w:r>
        <w:rPr>
          <w:rFonts w:ascii="Arial" w:cs="Arial" w:eastAsia="Arial" w:hAnsi="Arial"/>
          <w:color w:val="333333"/>
          <w:sz w:val="22"/>
          <w:szCs w:val="22"/>
        </w:rPr>
        <w:t xml:space="preserve">A radio toggle in the sidebar switches between Coach View (simplified game-day summaries) and Analyst View (full advanced metrics and charts). This serves our persona by letting Coach Sarah quickly pull up streamlined data during halftime, then switch to full analytics during post-game film review.</w:t>
      </w:r>
    </w:p>
    <w:p>
      <w:pPr>
        <w:spacing w:after="60" w:before="60"/>
      </w:pPr>
      <w:r>
        <w:rPr>
          <w:rFonts w:ascii="Arial" w:cs="Arial" w:eastAsia="Arial" w:hAnsi="Arial"/>
          <w:b/>
          <w:bCs/>
          <w:color w:val="232D4B"/>
          <w:sz w:val="22"/>
          <w:szCs w:val="22"/>
        </w:rPr>
        <w:t xml:space="preserve">Location: </w:t>
      </w:r>
      <w:r>
        <w:rPr>
          <w:rFonts w:ascii="Arial" w:cs="Arial" w:eastAsia="Arial" w:hAnsi="Arial"/>
          <w:color w:val="333333"/>
          <w:sz w:val="22"/>
          <w:szCs w:val="22"/>
        </w:rPr>
        <w:t xml:space="preserve">2_Player_Intelligence.py, lines 293–298 (sidebar radio); team_overview.py, lines 39–57 (conditional rendering)</w:t>
      </w:r>
    </w:p>
    <w:p>
      <w:pPr>
        <w:spacing w:after="60" w:before="60"/>
      </w:pPr>
      <w:r>
        <w:rPr>
          <w:rFonts w:ascii="Arial" w:cs="Arial" w:eastAsia="Arial" w:hAnsi="Arial"/>
          <w:color w:val="333333"/>
          <w:sz w:val="22"/>
          <w:szCs w:val="22"/>
        </w:rPr>
        <w:t xml:space="preserve">Code — Sidebar toggle (2_Player_Intelligence.py):</w:t>
      </w:r>
    </w:p>
    <w:p>
      <w:pPr>
        <w:shd w:fill="F5F5F5" w:val="clear"/>
        <w:spacing w:after="60" w:before="60"/>
        <w:ind w:left="200" w:right="200"/>
      </w:pPr>
      <w:r>
        <w:rPr>
          <w:rFonts w:ascii="Courier New" w:cs="Courier New" w:eastAsia="Courier New" w:hAnsi="Courier New"/>
          <w:color w:val="333333"/>
          <w:sz w:val="18"/>
          <w:szCs w:val="18"/>
        </w:rPr>
        <w:t xml:space="preserve">view_mode = st.radio("Dashboard Mode", ["Coach View", "Analyst View"],</w:t>
      </w:r>
    </w:p>
    <w:p>
      <w:pPr>
        <w:shd w:fill="F5F5F5" w:val="clear"/>
        <w:spacing w:after="60" w:before="60"/>
        <w:ind w:left="200" w:right="200"/>
      </w:pPr>
      <w:r>
        <w:rPr>
          <w:rFonts w:ascii="Courier New" w:cs="Courier New" w:eastAsia="Courier New" w:hAnsi="Courier New"/>
          <w:color w:val="333333"/>
          <w:sz w:val="18"/>
          <w:szCs w:val="18"/>
        </w:rPr>
        <w:t xml:space="preserve">                     index=1, key="view_mode",</w:t>
      </w:r>
    </w:p>
    <w:p>
      <w:pPr>
        <w:shd w:fill="F5F5F5" w:val="clear"/>
        <w:spacing w:after="60" w:before="60"/>
        <w:ind w:left="200" w:right="200"/>
      </w:pPr>
      <w:r>
        <w:rPr>
          <w:rFonts w:ascii="Courier New" w:cs="Courier New" w:eastAsia="Courier New" w:hAnsi="Courier New"/>
          <w:color w:val="333333"/>
          <w:sz w:val="18"/>
          <w:szCs w:val="18"/>
        </w:rPr>
        <w:t xml:space="preserve">                     help="Coach View: streamlined game-day summaries.")</w:t>
      </w:r>
    </w:p>
    <w:p>
      <w:pPr>
        <w:spacing w:after="60" w:before="60"/>
      </w:pPr>
      <w:r>
        <w:rPr>
          <w:rFonts w:ascii="Arial" w:cs="Arial" w:eastAsia="Arial" w:hAnsi="Arial"/>
          <w:color w:val="333333"/>
          <w:sz w:val="22"/>
          <w:szCs w:val="22"/>
        </w:rPr>
        <w:t xml:space="preserve">Code — Conditional rendering (team_overview.py):</w:t>
      </w:r>
    </w:p>
    <w:p>
      <w:pPr>
        <w:shd w:fill="F5F5F5" w:val="clear"/>
        <w:spacing w:after="60" w:before="60"/>
        <w:ind w:left="200" w:right="200"/>
      </w:pPr>
      <w:r>
        <w:rPr>
          <w:rFonts w:ascii="Courier New" w:cs="Courier New" w:eastAsia="Courier New" w:hAnsi="Courier New"/>
          <w:color w:val="333333"/>
          <w:sz w:val="18"/>
          <w:szCs w:val="18"/>
        </w:rPr>
        <w:t xml:space="preserve">_analyst_mode = st.session_state.get("view_mode", "Analyst View") == "Analyst View"</w:t>
      </w:r>
    </w:p>
    <w:p>
      <w:pPr>
        <w:shd w:fill="F5F5F5" w:val="clear"/>
        <w:spacing w:after="60" w:before="60"/>
        <w:ind w:left="200" w:right="200"/>
      </w:pPr>
      <w:r>
        <w:rPr>
          <w:rFonts w:ascii="Courier New" w:cs="Courier New" w:eastAsia="Courier New" w:hAnsi="Courier New"/>
          <w:color w:val="333333"/>
          <w:sz w:val="18"/>
          <w:szCs w:val="18"/>
        </w:rPr>
        <w:t xml:space="preserve"/>
      </w:r>
    </w:p>
    <w:p>
      <w:pPr>
        <w:shd w:fill="F5F5F5" w:val="clear"/>
        <w:spacing w:after="60" w:before="60"/>
        <w:ind w:left="200" w:right="200"/>
      </w:pPr>
      <w:r>
        <w:rPr>
          <w:rFonts w:ascii="Courier New" w:cs="Courier New" w:eastAsia="Courier New" w:hAnsi="Courier New"/>
          <w:color w:val="333333"/>
          <w:sz w:val="18"/>
          <w:szCs w:val="18"/>
        </w:rPr>
        <w:t xml:space="preserve">if _analyst_mode:</w:t>
      </w:r>
    </w:p>
    <w:p>
      <w:pPr>
        <w:shd w:fill="F5F5F5" w:val="clear"/>
        <w:spacing w:after="60" w:before="60"/>
        <w:ind w:left="200" w:right="200"/>
      </w:pPr>
      <w:r>
        <w:rPr>
          <w:rFonts w:ascii="Courier New" w:cs="Courier New" w:eastAsia="Courier New" w:hAnsi="Courier New"/>
          <w:color w:val="333333"/>
          <w:sz w:val="18"/>
          <w:szCs w:val="18"/>
        </w:rPr>
        <w:t xml:space="preserve">    chart_col1, chart_col2 = st.columns(2)</w:t>
      </w:r>
    </w:p>
    <w:p>
      <w:pPr>
        <w:shd w:fill="F5F5F5" w:val="clear"/>
        <w:spacing w:after="60" w:before="60"/>
        <w:ind w:left="200" w:right="200"/>
      </w:pPr>
      <w:r>
        <w:rPr>
          <w:rFonts w:ascii="Courier New" w:cs="Courier New" w:eastAsia="Courier New" w:hAnsi="Courier New"/>
          <w:color w:val="333333"/>
          <w:sz w:val="18"/>
          <w:szCs w:val="18"/>
        </w:rPr>
        <w:t xml:space="preserve">    with chart_col1:</w:t>
      </w:r>
    </w:p>
    <w:p>
      <w:pPr>
        <w:shd w:fill="F5F5F5" w:val="clear"/>
        <w:spacing w:after="60" w:before="60"/>
        <w:ind w:left="200" w:right="200"/>
      </w:pPr>
      <w:r>
        <w:rPr>
          <w:rFonts w:ascii="Courier New" w:cs="Courier New" w:eastAsia="Courier New" w:hAnsi="Courier New"/>
          <w:color w:val="333333"/>
          <w:sz w:val="18"/>
          <w:szCs w:val="18"/>
        </w:rPr>
        <w:t xml:space="preserve">        st.markdown("### Usage vs Efficiency")</w:t>
      </w:r>
    </w:p>
    <w:p>
      <w:pPr>
        <w:shd w:fill="F5F5F5" w:val="clear"/>
        <w:spacing w:after="60" w:before="60"/>
        <w:ind w:left="200" w:right="200"/>
      </w:pPr>
      <w:r>
        <w:rPr>
          <w:rFonts w:ascii="Courier New" w:cs="Courier New" w:eastAsia="Courier New" w:hAnsi="Courier New"/>
          <w:color w:val="333333"/>
          <w:sz w:val="18"/>
          <w:szCs w:val="18"/>
        </w:rPr>
        <w:t xml:space="preserve">        ue_fig = make_usage_efficiency_chart(filtered)</w:t>
      </w:r>
    </w:p>
    <w:p>
      <w:pPr>
        <w:shd w:fill="F5F5F5" w:val="clear"/>
        <w:spacing w:after="60" w:before="60"/>
        <w:ind w:left="200" w:right="200"/>
      </w:pPr>
      <w:r>
        <w:rPr>
          <w:rFonts w:ascii="Courier New" w:cs="Courier New" w:eastAsia="Courier New" w:hAnsi="Courier New"/>
          <w:color w:val="333333"/>
          <w:sz w:val="18"/>
          <w:szCs w:val="18"/>
        </w:rPr>
        <w:t xml:space="preserve">        if ue_fig: st.plotly_chart(ue_fig, use_container_width=True)</w:t>
      </w:r>
    </w:p>
    <w:p>
      <w:pPr>
        <w:shd w:fill="F5F5F5" w:val="clear"/>
        <w:spacing w:after="60" w:before="60"/>
        <w:ind w:left="200" w:right="200"/>
      </w:pPr>
      <w:r>
        <w:rPr>
          <w:rFonts w:ascii="Courier New" w:cs="Courier New" w:eastAsia="Courier New" w:hAnsi="Courier New"/>
          <w:color w:val="333333"/>
          <w:sz w:val="18"/>
          <w:szCs w:val="18"/>
        </w:rPr>
        <w:t xml:space="preserve">    with chart_col2:</w:t>
      </w:r>
    </w:p>
    <w:p>
      <w:pPr>
        <w:shd w:fill="F5F5F5" w:val="clear"/>
        <w:spacing w:after="60" w:before="60"/>
        <w:ind w:left="200" w:right="200"/>
      </w:pPr>
      <w:r>
        <w:rPr>
          <w:rFonts w:ascii="Courier New" w:cs="Courier New" w:eastAsia="Courier New" w:hAnsi="Courier New"/>
          <w:color w:val="333333"/>
          <w:sz w:val="18"/>
          <w:szCs w:val="18"/>
        </w:rPr>
        <w:t xml:space="preserve">        st.markdown("### Cumulative Scoring")</w:t>
      </w:r>
    </w:p>
    <w:p>
      <w:pPr>
        <w:shd w:fill="F5F5F5" w:val="clear"/>
        <w:spacing w:after="60" w:before="60"/>
        <w:ind w:left="200" w:right="200"/>
      </w:pPr>
      <w:r>
        <w:rPr>
          <w:rFonts w:ascii="Courier New" w:cs="Courier New" w:eastAsia="Courier New" w:hAnsi="Courier New"/>
          <w:color w:val="333333"/>
          <w:sz w:val="18"/>
          <w:szCs w:val="18"/>
        </w:rPr>
        <w:t xml:space="preserve">        cum_fig = make_cumulative_points_chart(filtered)</w:t>
      </w:r>
    </w:p>
    <w:p>
      <w:pPr>
        <w:shd w:fill="F5F5F5" w:val="clear"/>
        <w:spacing w:after="60" w:before="60"/>
        <w:ind w:left="200" w:right="200"/>
      </w:pPr>
      <w:r>
        <w:rPr>
          <w:rFonts w:ascii="Courier New" w:cs="Courier New" w:eastAsia="Courier New" w:hAnsi="Courier New"/>
          <w:color w:val="333333"/>
          <w:sz w:val="18"/>
          <w:szCs w:val="18"/>
        </w:rPr>
        <w:t xml:space="preserve">        if cum_fig: st.plotly_chart(cum_fig, use_container_width=True)</w:t>
      </w:r>
    </w:p>
    <w:p>
      <w:pPr>
        <w:shd w:fill="F5F5F5" w:val="clear"/>
        <w:spacing w:after="60" w:before="60"/>
        <w:ind w:left="200" w:right="200"/>
      </w:pPr>
      <w:r>
        <w:rPr>
          <w:rFonts w:ascii="Courier New" w:cs="Courier New" w:eastAsia="Courier New" w:hAnsi="Courier New"/>
          <w:color w:val="333333"/>
          <w:sz w:val="18"/>
          <w:szCs w:val="18"/>
        </w:rPr>
        <w:t xml:space="preserve">else:</w:t>
      </w:r>
    </w:p>
    <w:p>
      <w:pPr>
        <w:shd w:fill="F5F5F5" w:val="clear"/>
        <w:spacing w:after="60" w:before="60"/>
        <w:ind w:left="200" w:right="200"/>
      </w:pPr>
      <w:r>
        <w:rPr>
          <w:rFonts w:ascii="Courier New" w:cs="Courier New" w:eastAsia="Courier New" w:hAnsi="Courier New"/>
          <w:color w:val="333333"/>
          <w:sz w:val="18"/>
          <w:szCs w:val="18"/>
        </w:rPr>
        <w:t xml:space="preserve">    st.info("Coach View — Switch to Analyst View for advanced charts.")</w:t>
      </w:r>
    </w:p>
    <w:p>
      <w:pPr>
        <w:shd w:fill="F5F5F5" w:val="clear"/>
        <w:spacing w:after="120" w:before="120"/>
        <w:jc w:val="center"/>
      </w:pPr>
      <w:r>
        <w:rPr>
          <w:rFonts w:ascii="Arial" w:cs="Arial" w:eastAsia="Arial" w:hAnsi="Arial"/>
          <w:i/>
          <w:iCs/>
          <w:color w:val="999999"/>
          <w:sz w:val="20"/>
          <w:szCs w:val="20"/>
        </w:rPr>
        <w:t xml:space="preserve">[INSERT SCREENSHOT: Analyst View showing Usage vs Efficiency + Cumulative Scoring charts]</w:t>
      </w:r>
    </w:p>
    <w:p>
      <w:pPr>
        <w:shd w:fill="F5F5F5" w:val="clear"/>
        <w:spacing w:after="120" w:before="120"/>
        <w:jc w:val="center"/>
      </w:pPr>
      <w:r>
        <w:rPr>
          <w:rFonts w:ascii="Arial" w:cs="Arial" w:eastAsia="Arial" w:hAnsi="Arial"/>
          <w:i/>
          <w:iCs/>
          <w:color w:val="999999"/>
          <w:sz w:val="20"/>
          <w:szCs w:val="20"/>
        </w:rPr>
        <w:t xml:space="preserve">[INSERT SCREENSHOT: Coach View showing simplified info banner instead of charts]</w:t>
      </w:r>
    </w:p>
    <w:p>
      <w:pPr>
        <w:pStyle w:val="Heading3"/>
        <w:spacing w:after="120" w:before="240"/>
      </w:pPr>
      <w:r>
        <w:rPr>
          <w:rFonts w:ascii="Arial" w:cs="Arial" w:eastAsia="Arial" w:hAnsi="Arial"/>
          <w:b/>
          <w:bCs/>
          <w:color w:val="232D4B"/>
        </w:rPr>
        <w:t xml:space="preserve">Dynamic UI #2: Position-Filtered Player Spotlight</w:t>
      </w:r>
    </w:p>
    <w:p>
      <w:pPr>
        <w:spacing w:after="60" w:before="60"/>
      </w:pPr>
      <w:r>
        <w:rPr>
          <w:rFonts w:ascii="Arial" w:cs="Arial" w:eastAsia="Arial" w:hAnsi="Arial"/>
          <w:color w:val="333333"/>
          <w:sz w:val="22"/>
          <w:szCs w:val="22"/>
        </w:rPr>
        <w:t xml:space="preserve">In the Game Analysis → Players &amp; Team Stats tab, a Player Spotlight section dynamically shows/hides player stat metrics only after a position and player are selected. The stat cards (Goals, Assists, Shots, GB, DC, TO) only appear once both dropdowns have valid selections — controls meaningfully change based on user choice.</w:t>
      </w:r>
    </w:p>
    <w:p>
      <w:pPr>
        <w:spacing w:after="60" w:before="60"/>
      </w:pPr>
      <w:r>
        <w:rPr>
          <w:rFonts w:ascii="Arial" w:cs="Arial" w:eastAsia="Arial" w:hAnsi="Arial"/>
          <w:b/>
          <w:bCs/>
          <w:color w:val="232D4B"/>
          <w:sz w:val="22"/>
          <w:szCs w:val="22"/>
        </w:rPr>
        <w:t xml:space="preserve">Location: </w:t>
      </w:r>
      <w:r>
        <w:rPr>
          <w:rFonts w:ascii="Arial" w:cs="Arial" w:eastAsia="Arial" w:hAnsi="Arial"/>
          <w:color w:val="333333"/>
          <w:sz w:val="22"/>
          <w:szCs w:val="22"/>
        </w:rPr>
        <w:t xml:space="preserve">tabs/game_analysis/player_team_stats.py, lines 441–485</w:t>
      </w:r>
    </w:p>
    <w:p>
      <w:pPr>
        <w:shd w:fill="F5F5F5" w:val="clear"/>
        <w:spacing w:after="120" w:before="120"/>
        <w:jc w:val="center"/>
      </w:pPr>
      <w:r>
        <w:rPr>
          <w:rFonts w:ascii="Arial" w:cs="Arial" w:eastAsia="Arial" w:hAnsi="Arial"/>
          <w:i/>
          <w:iCs/>
          <w:color w:val="999999"/>
          <w:sz w:val="20"/>
          <w:szCs w:val="20"/>
        </w:rPr>
        <w:t xml:space="preserve">[INSERT SCREENSHOT: Player Spotlight section with position filter and dependent player stats]</w:t>
      </w:r>
    </w:p>
    <w:p>
      <w:r>
        <w:br w:type="page"/>
      </w:r>
    </w:p>
    <w:p>
      <w:pPr>
        <w:pStyle w:val="Heading2"/>
        <w:spacing w:after="120" w:before="240"/>
      </w:pPr>
      <w:r>
        <w:rPr>
          <w:rFonts w:ascii="Arial" w:cs="Arial" w:eastAsia="Arial" w:hAnsi="Arial"/>
          <w:b/>
          <w:bCs/>
          <w:color w:val="232D4B"/>
        </w:rPr>
        <w:t xml:space="preserve">1.2 Widget Keys (8 pts)</w:t>
      </w:r>
    </w:p>
    <w:p>
      <w:pPr>
        <w:spacing w:after="60" w:before="60"/>
      </w:pPr>
      <w:r>
        <w:rPr>
          <w:rFonts w:ascii="Arial" w:cs="Arial" w:eastAsia="Arial" w:hAnsi="Arial"/>
          <w:color w:val="333333"/>
          <w:sz w:val="22"/>
          <w:szCs w:val="22"/>
        </w:rPr>
        <w:t xml:space="preserve">Every interactive widget in the app has a key= parameter. Below are three annotated examples explaining why the key is essential:</w:t>
      </w:r>
    </w:p>
    <w:p>
      <w:pPr>
        <w:spacing w:after="60" w:before="60"/>
      </w:pPr>
      <w:r>
        <w:rPr>
          <w:rFonts w:ascii="Arial" w:cs="Arial" w:eastAsia="Arial" w:hAnsi="Arial"/>
          <w:color w:val="333333"/>
          <w:sz w:val="22"/>
          <w:szCs w:val="22"/>
        </w:rPr>
        <w:t xml:space="preserve">Widget Key #1 — Position Filter (enables reset callback):</w:t>
      </w:r>
    </w:p>
    <w:p>
      <w:pPr>
        <w:shd w:fill="F5F5F5" w:val="clear"/>
        <w:spacing w:after="60" w:before="60"/>
        <w:ind w:left="200" w:right="200"/>
      </w:pPr>
      <w:r>
        <w:rPr>
          <w:rFonts w:ascii="Courier New" w:cs="Courier New" w:eastAsia="Courier New" w:hAnsi="Courier New"/>
          <w:color w:val="333333"/>
          <w:sz w:val="18"/>
          <w:szCs w:val="18"/>
        </w:rPr>
        <w:t xml:space="preserve"># key enables the reset callback to programmatically set this back to all positions</w:t>
      </w:r>
    </w:p>
    <w:p>
      <w:pPr>
        <w:shd w:fill="F5F5F5" w:val="clear"/>
        <w:spacing w:after="60" w:before="60"/>
        <w:ind w:left="200" w:right="200"/>
      </w:pPr>
      <w:r>
        <w:rPr>
          <w:rFonts w:ascii="Courier New" w:cs="Courier New" w:eastAsia="Courier New" w:hAnsi="Courier New"/>
          <w:color w:val="333333"/>
          <w:sz w:val="18"/>
          <w:szCs w:val="18"/>
        </w:rPr>
        <w:t xml:space="preserve">pos_filter = st.multiselect("Position", ["A", "M", "D", "GK"],</w:t>
      </w:r>
    </w:p>
    <w:p>
      <w:pPr>
        <w:shd w:fill="F5F5F5" w:val="clear"/>
        <w:spacing w:after="60" w:before="60"/>
        <w:ind w:left="200" w:right="200"/>
      </w:pPr>
      <w:r>
        <w:rPr>
          <w:rFonts w:ascii="Courier New" w:cs="Courier New" w:eastAsia="Courier New" w:hAnsi="Courier New"/>
          <w:color w:val="333333"/>
          <w:sz w:val="18"/>
          <w:szCs w:val="18"/>
        </w:rPr>
        <w:t xml:space="preserve">    default=["A", "M", "D", "GK"], key="filter_position")</w:t>
      </w:r>
    </w:p>
    <w:p>
      <w:pPr>
        <w:spacing w:after="60" w:before="60"/>
      </w:pPr>
      <w:r>
        <w:rPr>
          <w:rFonts w:ascii="Arial" w:cs="Arial" w:eastAsia="Arial" w:hAnsi="Arial"/>
          <w:color w:val="333333"/>
          <w:sz w:val="22"/>
          <w:szCs w:val="22"/>
        </w:rPr>
        <w:t xml:space="preserve">Why: Without key="filter_position", the _reset_filters() callback cannot write to st.session_state["filter_position"] to restore defaults. The key bridges the widget to session state.</w:t>
      </w:r>
    </w:p>
    <w:p>
      <w:pPr>
        <w:spacing w:after="60" w:before="60"/>
      </w:pPr>
      <w:r>
        <w:rPr>
          <w:rFonts w:ascii="Arial" w:cs="Arial" w:eastAsia="Arial" w:hAnsi="Arial"/>
          <w:color w:val="333333"/>
          <w:sz w:val="22"/>
          <w:szCs w:val="22"/>
        </w:rPr>
        <w:t xml:space="preserve">Widget Key #2 — Player Comparison Dropdowns (enables on_change validation):</w:t>
      </w:r>
    </w:p>
    <w:p>
      <w:pPr>
        <w:shd w:fill="F5F5F5" w:val="clear"/>
        <w:spacing w:after="60" w:before="60"/>
        <w:ind w:left="200" w:right="200"/>
      </w:pPr>
      <w:r>
        <w:rPr>
          <w:rFonts w:ascii="Courier New" w:cs="Courier New" w:eastAsia="Courier New" w:hAnsi="Courier New"/>
          <w:color w:val="333333"/>
          <w:sz w:val="18"/>
          <w:szCs w:val="18"/>
        </w:rPr>
        <w:t xml:space="preserve"># key on each dropdown enables on_change callback to warn if same player selected</w:t>
      </w:r>
    </w:p>
    <w:p>
      <w:pPr>
        <w:shd w:fill="F5F5F5" w:val="clear"/>
        <w:spacing w:after="60" w:before="60"/>
        <w:ind w:left="200" w:right="200"/>
      </w:pPr>
      <w:r>
        <w:rPr>
          <w:rFonts w:ascii="Courier New" w:cs="Courier New" w:eastAsia="Courier New" w:hAnsi="Courier New"/>
          <w:color w:val="333333"/>
          <w:sz w:val="18"/>
          <w:szCs w:val="18"/>
        </w:rPr>
        <w:t xml:space="preserve">p1_sel = st.selectbox("Player 1", comp_options, index=0,</w:t>
      </w:r>
    </w:p>
    <w:p>
      <w:pPr>
        <w:shd w:fill="F5F5F5" w:val="clear"/>
        <w:spacing w:after="60" w:before="60"/>
        <w:ind w:left="200" w:right="200"/>
      </w:pPr>
      <w:r>
        <w:rPr>
          <w:rFonts w:ascii="Courier New" w:cs="Courier New" w:eastAsia="Courier New" w:hAnsi="Courier New"/>
          <w:color w:val="333333"/>
          <w:sz w:val="18"/>
          <w:szCs w:val="18"/>
        </w:rPr>
        <w:t xml:space="preserve">    key="compare_player_1", on_change=_warn_duplicate_player)</w:t>
      </w:r>
    </w:p>
    <w:p>
      <w:pPr>
        <w:spacing w:after="60" w:before="60"/>
      </w:pPr>
      <w:r>
        <w:rPr>
          <w:rFonts w:ascii="Arial" w:cs="Arial" w:eastAsia="Arial" w:hAnsi="Arial"/>
          <w:color w:val="333333"/>
          <w:sz w:val="22"/>
          <w:szCs w:val="22"/>
        </w:rPr>
        <w:t xml:space="preserve">Why: The key="compare_player_1" allows the _warn_duplicate_player callback to read both dropdowns from session_state and compare their values to detect duplicates.</w:t>
      </w:r>
    </w:p>
    <w:p>
      <w:pPr>
        <w:spacing w:after="60" w:before="60"/>
      </w:pPr>
      <w:r>
        <w:rPr>
          <w:rFonts w:ascii="Arial" w:cs="Arial" w:eastAsia="Arial" w:hAnsi="Arial"/>
          <w:color w:val="333333"/>
          <w:sz w:val="22"/>
          <w:szCs w:val="22"/>
        </w:rPr>
        <w:t xml:space="preserve">Widget Key #3 — Min Games Played Slider (enables programmatic reset):</w:t>
      </w:r>
    </w:p>
    <w:p>
      <w:pPr>
        <w:shd w:fill="F5F5F5" w:val="clear"/>
        <w:spacing w:after="60" w:before="60"/>
        <w:ind w:left="200" w:right="200"/>
      </w:pPr>
      <w:r>
        <w:rPr>
          <w:rFonts w:ascii="Courier New" w:cs="Courier New" w:eastAsia="Courier New" w:hAnsi="Courier New"/>
          <w:color w:val="333333"/>
          <w:sz w:val="18"/>
          <w:szCs w:val="18"/>
        </w:rPr>
        <w:t xml:space="preserve"># key allows the reset callback to restore the slider to default value of 1</w:t>
      </w:r>
    </w:p>
    <w:p>
      <w:pPr>
        <w:shd w:fill="F5F5F5" w:val="clear"/>
        <w:spacing w:after="60" w:before="60"/>
        <w:ind w:left="200" w:right="200"/>
      </w:pPr>
      <w:r>
        <w:rPr>
          <w:rFonts w:ascii="Courier New" w:cs="Courier New" w:eastAsia="Courier New" w:hAnsi="Courier New"/>
          <w:color w:val="333333"/>
          <w:sz w:val="18"/>
          <w:szCs w:val="18"/>
        </w:rPr>
        <w:t xml:space="preserve">min_gp = st.slider("Min Games Played", 1, 5, 1, key="filter_min_gp")</w:t>
      </w:r>
    </w:p>
    <w:p>
      <w:pPr>
        <w:spacing w:after="60" w:before="60"/>
      </w:pPr>
      <w:r>
        <w:rPr>
          <w:rFonts w:ascii="Arial" w:cs="Arial" w:eastAsia="Arial" w:hAnsi="Arial"/>
          <w:color w:val="333333"/>
          <w:sz w:val="22"/>
          <w:szCs w:val="22"/>
        </w:rPr>
        <w:t xml:space="preserve">Why: Sliders cannot be reset without a key. The reset button’s on_click callback sets st.session_state["filter_min_gp"] = 1, which requires the key to exist.</w:t>
      </w:r>
    </w:p>
    <w:p>
      <w:pPr>
        <w:spacing w:after="60" w:before="60"/>
      </w:pPr>
      <w:r>
        <w:rPr>
          <w:rFonts w:ascii="Arial" w:cs="Arial" w:eastAsia="Arial" w:hAnsi="Arial"/>
          <w:color w:val="333333"/>
          <w:sz w:val="22"/>
          <w:szCs w:val="22"/>
        </w:rPr>
        <w:t xml:space="preserve">Full widget key inventory: filter_position, filter_tier, filter_min_gp, reset_filters_btn, view_mode, player_card_selector, compare_player_1, compare_player_2, spotlight_pos, spotlight_player, gk_game_filter, wp_event_filter, cmp_a, cmp_b, dc_clips_expander, gk_shot_log_expander.</w:t>
      </w:r>
    </w:p>
    <w:p>
      <w:r>
        <w:br w:type="page"/>
      </w:r>
    </w:p>
    <w:p>
      <w:pPr>
        <w:pStyle w:val="Heading2"/>
        <w:spacing w:after="120" w:before="240"/>
      </w:pPr>
      <w:r>
        <w:rPr>
          <w:rFonts w:ascii="Arial" w:cs="Arial" w:eastAsia="Arial" w:hAnsi="Arial"/>
          <w:b/>
          <w:bCs/>
          <w:color w:val="232D4B"/>
        </w:rPr>
        <w:t xml:space="preserve">1.3 Callbacks (8 pts)</w:t>
      </w:r>
    </w:p>
    <w:p>
      <w:pPr>
        <w:pStyle w:val="Heading3"/>
        <w:spacing w:after="120" w:before="240"/>
      </w:pPr>
      <w:r>
        <w:rPr>
          <w:rFonts w:ascii="Arial" w:cs="Arial" w:eastAsia="Arial" w:hAnsi="Arial"/>
          <w:b/>
          <w:bCs/>
          <w:color w:val="232D4B"/>
        </w:rPr>
        <w:t xml:space="preserve">Callback #1: on_click — Reset Filters Button</w:t>
      </w:r>
    </w:p>
    <w:p>
      <w:pPr>
        <w:spacing w:after="60" w:before="60"/>
      </w:pPr>
      <w:r>
        <w:rPr>
          <w:rFonts w:ascii="Arial" w:cs="Arial" w:eastAsia="Arial" w:hAnsi="Arial"/>
          <w:color w:val="333333"/>
          <w:sz w:val="22"/>
          <w:szCs w:val="22"/>
        </w:rPr>
        <w:t xml:space="preserve">The Reset button uses an on_click callback to clear three filter widgets simultaneously. This cannot be done with a simple if statement because the reset must happen before the page rerenders — callbacks execute before the widget tree rebuilds.</w:t>
      </w:r>
    </w:p>
    <w:p>
      <w:pPr>
        <w:spacing w:after="60" w:before="60"/>
      </w:pPr>
      <w:r>
        <w:rPr>
          <w:rFonts w:ascii="Arial" w:cs="Arial" w:eastAsia="Arial" w:hAnsi="Arial"/>
          <w:b/>
          <w:bCs/>
          <w:color w:val="232D4B"/>
          <w:sz w:val="22"/>
          <w:szCs w:val="22"/>
        </w:rPr>
        <w:t xml:space="preserve">Location: </w:t>
      </w:r>
      <w:r>
        <w:rPr>
          <w:rFonts w:ascii="Arial" w:cs="Arial" w:eastAsia="Arial" w:hAnsi="Arial"/>
          <w:color w:val="333333"/>
          <w:sz w:val="22"/>
          <w:szCs w:val="22"/>
        </w:rPr>
        <w:t xml:space="preserve">2_Player_Intelligence.py, lines 519–541</w:t>
      </w:r>
    </w:p>
    <w:p>
      <w:pPr>
        <w:shd w:fill="F5F5F5" w:val="clear"/>
        <w:spacing w:after="60" w:before="60"/>
        <w:ind w:left="200" w:right="200"/>
      </w:pPr>
      <w:r>
        <w:rPr>
          <w:rFonts w:ascii="Courier New" w:cs="Courier New" w:eastAsia="Courier New" w:hAnsi="Courier New"/>
          <w:color w:val="333333"/>
          <w:sz w:val="18"/>
          <w:szCs w:val="18"/>
        </w:rPr>
        <w:t xml:space="preserve">def _reset_filters():</w:t>
      </w:r>
    </w:p>
    <w:p>
      <w:pPr>
        <w:shd w:fill="F5F5F5" w:val="clear"/>
        <w:spacing w:after="60" w:before="60"/>
        <w:ind w:left="200" w:right="200"/>
      </w:pPr>
      <w:r>
        <w:rPr>
          <w:rFonts w:ascii="Courier New" w:cs="Courier New" w:eastAsia="Courier New" w:hAnsi="Courier New"/>
          <w:color w:val="333333"/>
          <w:sz w:val="18"/>
          <w:szCs w:val="18"/>
        </w:rPr>
        <w:t xml:space="preserve">    """on_click callback that restores every filter widget to its default."""</w:t>
      </w:r>
    </w:p>
    <w:p>
      <w:pPr>
        <w:shd w:fill="F5F5F5" w:val="clear"/>
        <w:spacing w:after="60" w:before="60"/>
        <w:ind w:left="200" w:right="200"/>
      </w:pPr>
      <w:r>
        <w:rPr>
          <w:rFonts w:ascii="Courier New" w:cs="Courier New" w:eastAsia="Courier New" w:hAnsi="Courier New"/>
          <w:color w:val="333333"/>
          <w:sz w:val="18"/>
          <w:szCs w:val="18"/>
        </w:rPr>
        <w:t xml:space="preserve">    st.session_state["filter_position"] = ["A", "M", "D", "GK"]</w:t>
      </w:r>
    </w:p>
    <w:p>
      <w:pPr>
        <w:shd w:fill="F5F5F5" w:val="clear"/>
        <w:spacing w:after="60" w:before="60"/>
        <w:ind w:left="200" w:right="200"/>
      </w:pPr>
      <w:r>
        <w:rPr>
          <w:rFonts w:ascii="Courier New" w:cs="Courier New" w:eastAsia="Courier New" w:hAnsi="Courier New"/>
          <w:color w:val="333333"/>
          <w:sz w:val="18"/>
          <w:szCs w:val="18"/>
        </w:rPr>
        <w:t xml:space="preserve">    st.session_state["filter_tier"]     = [1, 2, 3, 4]</w:t>
      </w:r>
    </w:p>
    <w:p>
      <w:pPr>
        <w:shd w:fill="F5F5F5" w:val="clear"/>
        <w:spacing w:after="60" w:before="60"/>
        <w:ind w:left="200" w:right="200"/>
      </w:pPr>
      <w:r>
        <w:rPr>
          <w:rFonts w:ascii="Courier New" w:cs="Courier New" w:eastAsia="Courier New" w:hAnsi="Courier New"/>
          <w:color w:val="333333"/>
          <w:sz w:val="18"/>
          <w:szCs w:val="18"/>
        </w:rPr>
        <w:t xml:space="preserve">    st.session_state["filter_min_gp"]   = 1</w:t>
      </w:r>
    </w:p>
    <w:p>
      <w:pPr>
        <w:shd w:fill="F5F5F5" w:val="clear"/>
        <w:spacing w:after="60" w:before="60"/>
        <w:ind w:left="200" w:right="200"/>
      </w:pPr>
      <w:r>
        <w:rPr>
          <w:rFonts w:ascii="Courier New" w:cs="Courier New" w:eastAsia="Courier New" w:hAnsi="Courier New"/>
          <w:color w:val="333333"/>
          <w:sz w:val="18"/>
          <w:szCs w:val="18"/>
        </w:rPr>
        <w:t xml:space="preserve">    st.toast("Filters reset to defaults!", icon="🔄")</w:t>
      </w:r>
    </w:p>
    <w:p>
      <w:pPr>
        <w:shd w:fill="F5F5F5" w:val="clear"/>
        <w:spacing w:after="60" w:before="60"/>
        <w:ind w:left="200" w:right="200"/>
      </w:pPr>
      <w:r>
        <w:rPr>
          <w:rFonts w:ascii="Courier New" w:cs="Courier New" w:eastAsia="Courier New" w:hAnsi="Courier New"/>
          <w:color w:val="333333"/>
          <w:sz w:val="18"/>
          <w:szCs w:val="18"/>
        </w:rPr>
        <w:t xml:space="preserve"/>
      </w:r>
    </w:p>
    <w:p>
      <w:pPr>
        <w:shd w:fill="F5F5F5" w:val="clear"/>
        <w:spacing w:after="60" w:before="60"/>
        <w:ind w:left="200" w:right="200"/>
      </w:pPr>
      <w:r>
        <w:rPr>
          <w:rFonts w:ascii="Courier New" w:cs="Courier New" w:eastAsia="Courier New" w:hAnsi="Courier New"/>
          <w:color w:val="333333"/>
          <w:sz w:val="18"/>
          <w:szCs w:val="18"/>
        </w:rPr>
        <w:t xml:space="preserve">st.button("🔄 Reset", on_click=_reset_filters, key="reset_filters_btn",</w:t>
      </w:r>
    </w:p>
    <w:p>
      <w:pPr>
        <w:shd w:fill="F5F5F5" w:val="clear"/>
        <w:spacing w:after="60" w:before="60"/>
        <w:ind w:left="200" w:right="200"/>
      </w:pPr>
      <w:r>
        <w:rPr>
          <w:rFonts w:ascii="Courier New" w:cs="Courier New" w:eastAsia="Courier New" w:hAnsi="Courier New"/>
          <w:color w:val="333333"/>
          <w:sz w:val="18"/>
          <w:szCs w:val="18"/>
        </w:rPr>
        <w:t xml:space="preserve">          help="Reset all filters to default values")</w:t>
      </w:r>
    </w:p>
    <w:p>
      <w:pPr>
        <w:shd w:fill="F5F5F5" w:val="clear"/>
        <w:spacing w:after="120" w:before="120"/>
        <w:jc w:val="center"/>
      </w:pPr>
      <w:r>
        <w:rPr>
          <w:rFonts w:ascii="Arial" w:cs="Arial" w:eastAsia="Arial" w:hAnsi="Arial"/>
          <w:i/>
          <w:iCs/>
          <w:color w:val="999999"/>
          <w:sz w:val="20"/>
          <w:szCs w:val="20"/>
        </w:rPr>
        <w:t xml:space="preserve">[INSERT SCREENSHOT: Reset button in the filter bar alongside Position, Tier, and Min GP filters]</w:t>
      </w:r>
    </w:p>
    <w:p>
      <w:pPr>
        <w:pStyle w:val="Heading3"/>
        <w:spacing w:after="120" w:before="240"/>
      </w:pPr>
      <w:r>
        <w:rPr>
          <w:rFonts w:ascii="Arial" w:cs="Arial" w:eastAsia="Arial" w:hAnsi="Arial"/>
          <w:b/>
          <w:bCs/>
          <w:color w:val="232D4B"/>
        </w:rPr>
        <w:t xml:space="preserve">Callback #2: on_change — Duplicate Player Warning</w:t>
      </w:r>
    </w:p>
    <w:p>
      <w:pPr>
        <w:spacing w:after="60" w:before="60"/>
      </w:pPr>
      <w:r>
        <w:rPr>
          <w:rFonts w:ascii="Arial" w:cs="Arial" w:eastAsia="Arial" w:hAnsi="Arial"/>
          <w:color w:val="333333"/>
          <w:sz w:val="22"/>
          <w:szCs w:val="22"/>
        </w:rPr>
        <w:t xml:space="preserve">The on_change callback on both Player Comparison dropdowns validates that the user has not selected the same player in both slots. This requires a callback because the validation must run immediately when the dropdown changes, setting a session_state flag that the render cycle then reads.</w:t>
      </w:r>
    </w:p>
    <w:p>
      <w:pPr>
        <w:spacing w:after="60" w:before="60"/>
      </w:pPr>
      <w:r>
        <w:rPr>
          <w:rFonts w:ascii="Arial" w:cs="Arial" w:eastAsia="Arial" w:hAnsi="Arial"/>
          <w:b/>
          <w:bCs/>
          <w:color w:val="232D4B"/>
          <w:sz w:val="22"/>
          <w:szCs w:val="22"/>
        </w:rPr>
        <w:t xml:space="preserve">Location: </w:t>
      </w:r>
      <w:r>
        <w:rPr>
          <w:rFonts w:ascii="Arial" w:cs="Arial" w:eastAsia="Arial" w:hAnsi="Arial"/>
          <w:color w:val="333333"/>
          <w:sz w:val="22"/>
          <w:szCs w:val="22"/>
        </w:rPr>
        <w:t xml:space="preserve">tabs/player_intelligence/player_comparison.py, lines 15–22</w:t>
      </w:r>
    </w:p>
    <w:p>
      <w:pPr>
        <w:shd w:fill="F5F5F5" w:val="clear"/>
        <w:spacing w:after="60" w:before="60"/>
        <w:ind w:left="200" w:right="200"/>
      </w:pPr>
      <w:r>
        <w:rPr>
          <w:rFonts w:ascii="Courier New" w:cs="Courier New" w:eastAsia="Courier New" w:hAnsi="Courier New"/>
          <w:color w:val="333333"/>
          <w:sz w:val="18"/>
          <w:szCs w:val="18"/>
        </w:rPr>
        <w:t xml:space="preserve">def _warn_duplicate_player():</w:t>
      </w:r>
    </w:p>
    <w:p>
      <w:pPr>
        <w:shd w:fill="F5F5F5" w:val="clear"/>
        <w:spacing w:after="60" w:before="60"/>
        <w:ind w:left="200" w:right="200"/>
      </w:pPr>
      <w:r>
        <w:rPr>
          <w:rFonts w:ascii="Courier New" w:cs="Courier New" w:eastAsia="Courier New" w:hAnsi="Courier New"/>
          <w:color w:val="333333"/>
          <w:sz w:val="18"/>
          <w:szCs w:val="18"/>
        </w:rPr>
        <w:t xml:space="preserve">    """on_change callback — warn if both dropdowns select same player."""</w:t>
      </w:r>
    </w:p>
    <w:p>
      <w:pPr>
        <w:shd w:fill="F5F5F5" w:val="clear"/>
        <w:spacing w:after="60" w:before="60"/>
        <w:ind w:left="200" w:right="200"/>
      </w:pPr>
      <w:r>
        <w:rPr>
          <w:rFonts w:ascii="Courier New" w:cs="Courier New" w:eastAsia="Courier New" w:hAnsi="Courier New"/>
          <w:color w:val="333333"/>
          <w:sz w:val="18"/>
          <w:szCs w:val="18"/>
        </w:rPr>
        <w:t xml:space="preserve">    if (st.session_state.get("compare_player_1")</w:t>
      </w:r>
    </w:p>
    <w:p>
      <w:pPr>
        <w:shd w:fill="F5F5F5" w:val="clear"/>
        <w:spacing w:after="60" w:before="60"/>
        <w:ind w:left="200" w:right="200"/>
      </w:pPr>
      <w:r>
        <w:rPr>
          <w:rFonts w:ascii="Courier New" w:cs="Courier New" w:eastAsia="Courier New" w:hAnsi="Courier New"/>
          <w:color w:val="333333"/>
          <w:sz w:val="18"/>
          <w:szCs w:val="18"/>
        </w:rPr>
        <w:t xml:space="preserve">            and st.session_state.get("compare_player_2")</w:t>
      </w:r>
    </w:p>
    <w:p>
      <w:pPr>
        <w:shd w:fill="F5F5F5" w:val="clear"/>
        <w:spacing w:after="60" w:before="60"/>
        <w:ind w:left="200" w:right="200"/>
      </w:pPr>
      <w:r>
        <w:rPr>
          <w:rFonts w:ascii="Courier New" w:cs="Courier New" w:eastAsia="Courier New" w:hAnsi="Courier New"/>
          <w:color w:val="333333"/>
          <w:sz w:val="18"/>
          <w:szCs w:val="18"/>
        </w:rPr>
        <w:t xml:space="preserve">            and st.session_state["compare_player_1"] == st.session_state["compare_player_2"]):</w:t>
      </w:r>
    </w:p>
    <w:p>
      <w:pPr>
        <w:shd w:fill="F5F5F5" w:val="clear"/>
        <w:spacing w:after="60" w:before="60"/>
        <w:ind w:left="200" w:right="200"/>
      </w:pPr>
      <w:r>
        <w:rPr>
          <w:rFonts w:ascii="Courier New" w:cs="Courier New" w:eastAsia="Courier New" w:hAnsi="Courier New"/>
          <w:color w:val="333333"/>
          <w:sz w:val="18"/>
          <w:szCs w:val="18"/>
        </w:rPr>
        <w:t xml:space="preserve">        st.session_state["_cmp_dup_warn"] = True</w:t>
      </w:r>
    </w:p>
    <w:p>
      <w:pPr>
        <w:shd w:fill="F5F5F5" w:val="clear"/>
        <w:spacing w:after="60" w:before="60"/>
        <w:ind w:left="200" w:right="200"/>
      </w:pPr>
      <w:r>
        <w:rPr>
          <w:rFonts w:ascii="Courier New" w:cs="Courier New" w:eastAsia="Courier New" w:hAnsi="Courier New"/>
          <w:color w:val="333333"/>
          <w:sz w:val="18"/>
          <w:szCs w:val="18"/>
        </w:rPr>
        <w:t xml:space="preserve">    else:</w:t>
      </w:r>
    </w:p>
    <w:p>
      <w:pPr>
        <w:shd w:fill="F5F5F5" w:val="clear"/>
        <w:spacing w:after="60" w:before="60"/>
        <w:ind w:left="200" w:right="200"/>
      </w:pPr>
      <w:r>
        <w:rPr>
          <w:rFonts w:ascii="Courier New" w:cs="Courier New" w:eastAsia="Courier New" w:hAnsi="Courier New"/>
          <w:color w:val="333333"/>
          <w:sz w:val="18"/>
          <w:szCs w:val="18"/>
        </w:rPr>
        <w:t xml:space="preserve">        st.session_state["_cmp_dup_warn"] = False</w:t>
      </w:r>
    </w:p>
    <w:p>
      <w:pPr>
        <w:shd w:fill="F5F5F5" w:val="clear"/>
        <w:spacing w:after="120" w:before="120"/>
        <w:jc w:val="center"/>
      </w:pPr>
      <w:r>
        <w:rPr>
          <w:rFonts w:ascii="Arial" w:cs="Arial" w:eastAsia="Arial" w:hAnsi="Arial"/>
          <w:i/>
          <w:iCs/>
          <w:color w:val="999999"/>
          <w:sz w:val="20"/>
          <w:szCs w:val="20"/>
        </w:rPr>
        <w:t xml:space="preserve">[INSERT SCREENSHOT: Duplicate player warning message in Player Comparison tab]</w:t>
      </w:r>
    </w:p>
    <w:p>
      <w:pPr>
        <w:pStyle w:val="Heading2"/>
        <w:spacing w:after="120" w:before="240"/>
      </w:pPr>
      <w:r>
        <w:rPr>
          <w:rFonts w:ascii="Arial" w:cs="Arial" w:eastAsia="Arial" w:hAnsi="Arial"/>
          <w:b/>
          <w:bCs/>
          <w:color w:val="232D4B"/>
        </w:rPr>
        <w:t xml:space="preserve">1.4 Dependent Dropdowns (8 pts)</w:t>
      </w:r>
    </w:p>
    <w:p>
      <w:pPr>
        <w:spacing w:after="60" w:before="60"/>
      </w:pPr>
      <w:r>
        <w:rPr>
          <w:rFonts w:ascii="Arial" w:cs="Arial" w:eastAsia="Arial" w:hAnsi="Arial"/>
          <w:color w:val="333333"/>
          <w:sz w:val="22"/>
          <w:szCs w:val="22"/>
        </w:rPr>
        <w:t xml:space="preserve">The Player Spotlight section in Game Analysis → Players &amp; Team Stats implements Position → Player cascading dropdowns. When the user selects a position (A, M, D, or GK), the Player dropdown updates to show only players matching that position. This is meaningful for our persona because Coach Sarah often wants to quickly check a specific positional group’s performance after a game.</w:t>
      </w:r>
    </w:p>
    <w:p>
      <w:pPr>
        <w:spacing w:after="60" w:before="60"/>
      </w:pPr>
      <w:r>
        <w:rPr>
          <w:rFonts w:ascii="Arial" w:cs="Arial" w:eastAsia="Arial" w:hAnsi="Arial"/>
          <w:b/>
          <w:bCs/>
          <w:color w:val="232D4B"/>
          <w:sz w:val="22"/>
          <w:szCs w:val="22"/>
        </w:rPr>
        <w:t xml:space="preserve">Location: </w:t>
      </w:r>
      <w:r>
        <w:rPr>
          <w:rFonts w:ascii="Arial" w:cs="Arial" w:eastAsia="Arial" w:hAnsi="Arial"/>
          <w:color w:val="333333"/>
          <w:sz w:val="22"/>
          <w:szCs w:val="22"/>
        </w:rPr>
        <w:t xml:space="preserve">tabs/game_analysis/player_team_stats.py, lines 441–485</w:t>
      </w:r>
    </w:p>
    <w:p>
      <w:pPr>
        <w:shd w:fill="F5F5F5" w:val="clear"/>
        <w:spacing w:after="60" w:before="60"/>
        <w:ind w:left="200" w:right="200"/>
      </w:pPr>
      <w:r>
        <w:rPr>
          <w:rFonts w:ascii="Courier New" w:cs="Courier New" w:eastAsia="Courier New" w:hAnsi="Courier New"/>
          <w:color w:val="333333"/>
          <w:sz w:val="18"/>
          <w:szCs w:val="18"/>
        </w:rPr>
        <w:t xml:space="preserve">dep1, dep2 = st.columns(2)</w:t>
      </w:r>
    </w:p>
    <w:p>
      <w:pPr>
        <w:shd w:fill="F5F5F5" w:val="clear"/>
        <w:spacing w:after="60" w:before="60"/>
        <w:ind w:left="200" w:right="200"/>
      </w:pPr>
      <w:r>
        <w:rPr>
          <w:rFonts w:ascii="Courier New" w:cs="Courier New" w:eastAsia="Courier New" w:hAnsi="Courier New"/>
          <w:color w:val="333333"/>
          <w:sz w:val="18"/>
          <w:szCs w:val="18"/>
        </w:rPr>
        <w:t xml:space="preserve">with dep1:</w:t>
      </w:r>
    </w:p>
    <w:p>
      <w:pPr>
        <w:shd w:fill="F5F5F5" w:val="clear"/>
        <w:spacing w:after="60" w:before="60"/>
        <w:ind w:left="200" w:right="200"/>
      </w:pPr>
      <w:r>
        <w:rPr>
          <w:rFonts w:ascii="Courier New" w:cs="Courier New" w:eastAsia="Courier New" w:hAnsi="Courier New"/>
          <w:color w:val="333333"/>
          <w:sz w:val="18"/>
          <w:szCs w:val="18"/>
        </w:rPr>
        <w:t xml:space="preserve">    spot_pos = st.selectbox("Position Filter", _all_positions,</w:t>
      </w:r>
    </w:p>
    <w:p>
      <w:pPr>
        <w:shd w:fill="F5F5F5" w:val="clear"/>
        <w:spacing w:after="60" w:before="60"/>
        <w:ind w:left="200" w:right="200"/>
      </w:pPr>
      <w:r>
        <w:rPr>
          <w:rFonts w:ascii="Courier New" w:cs="Courier New" w:eastAsia="Courier New" w:hAnsi="Courier New"/>
          <w:color w:val="333333"/>
          <w:sz w:val="18"/>
          <w:szCs w:val="18"/>
        </w:rPr>
        <w:t xml:space="preserve">        key="spotlight_pos",</w:t>
      </w:r>
    </w:p>
    <w:p>
      <w:pPr>
        <w:shd w:fill="F5F5F5" w:val="clear"/>
        <w:spacing w:after="60" w:before="60"/>
        <w:ind w:left="200" w:right="200"/>
      </w:pPr>
      <w:r>
        <w:rPr>
          <w:rFonts w:ascii="Courier New" w:cs="Courier New" w:eastAsia="Courier New" w:hAnsi="Courier New"/>
          <w:color w:val="333333"/>
          <w:sz w:val="18"/>
          <w:szCs w:val="18"/>
        </w:rPr>
        <w:t xml:space="preserve">        help="Selecting a position filters the Player dropdown")</w:t>
      </w:r>
    </w:p>
    <w:p>
      <w:pPr>
        <w:shd w:fill="F5F5F5" w:val="clear"/>
        <w:spacing w:after="60" w:before="60"/>
        <w:ind w:left="200" w:right="200"/>
      </w:pPr>
      <w:r>
        <w:rPr>
          <w:rFonts w:ascii="Courier New" w:cs="Courier New" w:eastAsia="Courier New" w:hAnsi="Courier New"/>
          <w:color w:val="333333"/>
          <w:sz w:val="18"/>
          <w:szCs w:val="18"/>
        </w:rPr>
        <w:t xml:space="preserve"/>
      </w:r>
    </w:p>
    <w:p>
      <w:pPr>
        <w:shd w:fill="F5F5F5" w:val="clear"/>
        <w:spacing w:after="60" w:before="60"/>
        <w:ind w:left="200" w:right="200"/>
      </w:pPr>
      <w:r>
        <w:rPr>
          <w:rFonts w:ascii="Courier New" w:cs="Courier New" w:eastAsia="Courier New" w:hAnsi="Courier New"/>
          <w:color w:val="333333"/>
          <w:sz w:val="18"/>
          <w:szCs w:val="18"/>
        </w:rPr>
        <w:t xml:space="preserve"># build dependent player list based on position</w:t>
      </w:r>
    </w:p>
    <w:p>
      <w:pPr>
        <w:shd w:fill="F5F5F5" w:val="clear"/>
        <w:spacing w:after="60" w:before="60"/>
        <w:ind w:left="200" w:right="200"/>
      </w:pPr>
      <w:r>
        <w:rPr>
          <w:rFonts w:ascii="Courier New" w:cs="Courier New" w:eastAsia="Courier New" w:hAnsi="Courier New"/>
          <w:color w:val="333333"/>
          <w:sz w:val="18"/>
          <w:szCs w:val="18"/>
        </w:rPr>
        <w:t xml:space="preserve">if spot_pos == "GK":</w:t>
      </w:r>
    </w:p>
    <w:p>
      <w:pPr>
        <w:shd w:fill="F5F5F5" w:val="clear"/>
        <w:spacing w:after="60" w:before="60"/>
        <w:ind w:left="200" w:right="200"/>
      </w:pPr>
      <w:r>
        <w:rPr>
          <w:rFonts w:ascii="Courier New" w:cs="Courier New" w:eastAsia="Courier New" w:hAnsi="Courier New"/>
          <w:color w:val="333333"/>
          <w:sz w:val="18"/>
          <w:szCs w:val="18"/>
        </w:rPr>
        <w:t xml:space="preserve">    pos_players = uva_pl[uva_pl["SH"] == 0]["Player"].tolist()</w:t>
      </w:r>
    </w:p>
    <w:p>
      <w:pPr>
        <w:shd w:fill="F5F5F5" w:val="clear"/>
        <w:spacing w:after="60" w:before="60"/>
        <w:ind w:left="200" w:right="200"/>
      </w:pPr>
      <w:r>
        <w:rPr>
          <w:rFonts w:ascii="Courier New" w:cs="Courier New" w:eastAsia="Courier New" w:hAnsi="Courier New"/>
          <w:color w:val="333333"/>
          <w:sz w:val="18"/>
          <w:szCs w:val="18"/>
        </w:rPr>
        <w:t xml:space="preserve">else:</w:t>
      </w:r>
    </w:p>
    <w:p>
      <w:pPr>
        <w:shd w:fill="F5F5F5" w:val="clear"/>
        <w:spacing w:after="60" w:before="60"/>
        <w:ind w:left="200" w:right="200"/>
      </w:pPr>
      <w:r>
        <w:rPr>
          <w:rFonts w:ascii="Courier New" w:cs="Courier New" w:eastAsia="Courier New" w:hAnsi="Courier New"/>
          <w:color w:val="333333"/>
          <w:sz w:val="18"/>
          <w:szCs w:val="18"/>
        </w:rPr>
        <w:t xml:space="preserve">    pos_players = uva_pl[uva_pl["SH"] &gt; 0]["Player"].tolist()</w:t>
      </w:r>
    </w:p>
    <w:p>
      <w:pPr>
        <w:shd w:fill="F5F5F5" w:val="clear"/>
        <w:spacing w:after="60" w:before="60"/>
        <w:ind w:left="200" w:right="200"/>
      </w:pPr>
      <w:r>
        <w:rPr>
          <w:rFonts w:ascii="Courier New" w:cs="Courier New" w:eastAsia="Courier New" w:hAnsi="Courier New"/>
          <w:color w:val="333333"/>
          <w:sz w:val="18"/>
          <w:szCs w:val="18"/>
        </w:rPr>
        <w:t xml:space="preserve"/>
      </w:r>
    </w:p>
    <w:p>
      <w:pPr>
        <w:shd w:fill="F5F5F5" w:val="clear"/>
        <w:spacing w:after="60" w:before="60"/>
        <w:ind w:left="200" w:right="200"/>
      </w:pPr>
      <w:r>
        <w:rPr>
          <w:rFonts w:ascii="Courier New" w:cs="Courier New" w:eastAsia="Courier New" w:hAnsi="Courier New"/>
          <w:color w:val="333333"/>
          <w:sz w:val="18"/>
          <w:szCs w:val="18"/>
        </w:rPr>
        <w:t xml:space="preserve">with dep2:</w:t>
      </w:r>
    </w:p>
    <w:p>
      <w:pPr>
        <w:shd w:fill="F5F5F5" w:val="clear"/>
        <w:spacing w:after="60" w:before="60"/>
        <w:ind w:left="200" w:right="200"/>
      </w:pPr>
      <w:r>
        <w:rPr>
          <w:rFonts w:ascii="Courier New" w:cs="Courier New" w:eastAsia="Courier New" w:hAnsi="Courier New"/>
          <w:color w:val="333333"/>
          <w:sz w:val="18"/>
          <w:szCs w:val="18"/>
        </w:rPr>
        <w:t xml:space="preserve">    spot_player = st.selectbox("Player", pos_players,</w:t>
      </w:r>
    </w:p>
    <w:p>
      <w:pPr>
        <w:shd w:fill="F5F5F5" w:val="clear"/>
        <w:spacing w:after="60" w:before="60"/>
        <w:ind w:left="200" w:right="200"/>
      </w:pPr>
      <w:r>
        <w:rPr>
          <w:rFonts w:ascii="Courier New" w:cs="Courier New" w:eastAsia="Courier New" w:hAnsi="Courier New"/>
          <w:color w:val="333333"/>
          <w:sz w:val="18"/>
          <w:szCs w:val="18"/>
        </w:rPr>
        <w:t xml:space="preserve">        key="spotlight_player",</w:t>
      </w:r>
    </w:p>
    <w:p>
      <w:pPr>
        <w:shd w:fill="F5F5F5" w:val="clear"/>
        <w:spacing w:after="60" w:before="60"/>
        <w:ind w:left="200" w:right="200"/>
      </w:pPr>
      <w:r>
        <w:rPr>
          <w:rFonts w:ascii="Courier New" w:cs="Courier New" w:eastAsia="Courier New" w:hAnsi="Courier New"/>
          <w:color w:val="333333"/>
          <w:sz w:val="18"/>
          <w:szCs w:val="18"/>
        </w:rPr>
        <w:t xml:space="preserve">        help="Players available depend on Position Filter selection")</w:t>
      </w:r>
    </w:p>
    <w:p>
      <w:pPr>
        <w:shd w:fill="F5F5F5" w:val="clear"/>
        <w:spacing w:after="120" w:before="120"/>
        <w:jc w:val="center"/>
      </w:pPr>
      <w:r>
        <w:rPr>
          <w:rFonts w:ascii="Arial" w:cs="Arial" w:eastAsia="Arial" w:hAnsi="Arial"/>
          <w:i/>
          <w:iCs/>
          <w:color w:val="999999"/>
          <w:sz w:val="20"/>
          <w:szCs w:val="20"/>
        </w:rPr>
        <w:t xml:space="preserve">[INSERT SCREENSHOT: Dependent dropdowns: Position → Player with filtered player list]</w:t>
      </w:r>
    </w:p>
    <w:p>
      <w:r>
        <w:br w:type="page"/>
      </w:r>
    </w:p>
    <w:p>
      <w:pPr>
        <w:pStyle w:val="Heading1"/>
        <w:spacing w:after="120" w:before="240"/>
      </w:pPr>
      <w:r>
        <w:rPr>
          <w:rFonts w:ascii="Arial" w:cs="Arial" w:eastAsia="Arial" w:hAnsi="Arial"/>
          <w:b/>
          <w:bCs/>
          <w:color w:val="232D4B"/>
        </w:rPr>
        <w:t xml:space="preserve">2. API Integration (30 pts)</w:t>
      </w:r>
    </w:p>
    <w:p>
      <w:pPr>
        <w:pStyle w:val="Heading2"/>
        <w:spacing w:after="120" w:before="240"/>
      </w:pPr>
      <w:r>
        <w:rPr>
          <w:rFonts w:ascii="Arial" w:cs="Arial" w:eastAsia="Arial" w:hAnsi="Arial"/>
          <w:b/>
          <w:bCs/>
          <w:color w:val="232D4B"/>
        </w:rPr>
        <w:t xml:space="preserve">2.1 API Selection &amp; Setup (5 pts)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7248"/>
      </w:tblGrid>
      <w:tr>
        <w:tc>
          <w:tcPr>
            <w:tcW w:type="dxa" w:w="2400"/>
            <w:tcBorders>
              <w:top w:val="single" w:color="CCCCCC" w:sz="1"/>
              <w:left w:val="single" w:color="CCCCCC" w:sz="1"/>
              <w:bottom w:val="single" w:color="CCCCCC" w:sz="1"/>
              <w:right w:val="single" w:color="CCCCCC" w:sz="1"/>
            </w:tcBorders>
            <w:shd w:fill="232D4B"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7248"/>
            <w:tcBorders>
              <w:top w:val="single" w:color="CCCCCC" w:sz="1"/>
              <w:left w:val="single" w:color="CCCCCC" w:sz="1"/>
              <w:bottom w:val="single" w:color="CCCCCC" w:sz="1"/>
              <w:right w:val="single" w:color="CCCCCC" w:sz="1"/>
            </w:tcBorders>
            <w:shd w:fill="232D4B"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 #1</w:t>
            </w:r>
          </w:p>
        </w:tc>
        <w:tc>
          <w:tcPr>
            <w:tcW w:type="dxa" w:w="7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Open-Meteo Weather API</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Base URL</w:t>
            </w:r>
          </w:p>
        </w:tc>
        <w:tc>
          <w:tcPr>
            <w:tcW w:type="dxa" w:w="7248"/>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https://api.open-meteo.com/v1/forecast (current) and https://archive-api.open-meteo.com/v1/archive (historical)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Authentication</w:t>
            </w:r>
          </w:p>
        </w:tc>
        <w:tc>
          <w:tcPr>
            <w:tcW w:type="dxa" w:w="7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None required (free, open API)</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Rate Limits</w:t>
            </w:r>
          </w:p>
        </w:tc>
        <w:tc>
          <w:tcPr>
            <w:tcW w:type="dxa" w:w="7248"/>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10,000 requests/day (free tier)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Persona Value</w:t>
            </w:r>
          </w:p>
        </w:tc>
        <w:tc>
          <w:tcPr>
            <w:tcW w:type="dxa" w:w="7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Coach Sarah can see game-day weather conditions (temp, wind, humidity) to understand how weather impacted player performance and team strategy in each game.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API #2</w:t>
            </w:r>
          </w:p>
        </w:tc>
        <w:tc>
          <w:tcPr>
            <w:tcW w:type="dxa" w:w="7248"/>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TheSportsDB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Base URL</w:t>
            </w:r>
          </w:p>
        </w:tc>
        <w:tc>
          <w:tcPr>
            <w:tcW w:type="dxa" w:w="7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https://www.thesportsdb.com/api/v1/json/{key}/</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Authentication</w:t>
            </w:r>
          </w:p>
        </w:tc>
        <w:tc>
          <w:tcPr>
            <w:tcW w:type="dxa" w:w="7248"/>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API key via st.secrets (free tier key: "3")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Key Storage</w:t>
            </w:r>
          </w:p>
        </w:tc>
        <w:tc>
          <w:tcPr>
            <w:tcW w:type="dxa" w:w="7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.streamlit/secrets.toml — SPORTSDB_API_KEY = "3" (never hardcoded in .py files)</w:t>
            </w:r>
          </w:p>
        </w:tc>
      </w:tr>
    </w:tbl>
    <w:p>
      <w:pPr>
        <w:spacing w:after="60" w:before="60"/>
      </w:pPr>
      <w:r>
        <w:rPr>
          <w:rFonts w:ascii="Arial" w:cs="Arial" w:eastAsia="Arial" w:hAnsi="Arial"/>
          <w:color w:val="333333"/>
          <w:sz w:val="22"/>
          <w:szCs w:val="22"/>
        </w:rPr>
        <w:t xml:space="preserve"/>
      </w:r>
    </w:p>
    <w:p>
      <w:pPr>
        <w:spacing w:after="60" w:before="60"/>
      </w:pPr>
      <w:r>
        <w:rPr>
          <w:rFonts w:ascii="Arial" w:cs="Arial" w:eastAsia="Arial" w:hAnsi="Arial"/>
          <w:color w:val="333333"/>
          <w:sz w:val="22"/>
          <w:szCs w:val="22"/>
        </w:rPr>
        <w:t xml:space="preserve">API keys are stored securely in .streamlit/secrets.toml and accessed via st.secrets:</w:t>
      </w:r>
    </w:p>
    <w:p>
      <w:pPr>
        <w:shd w:fill="F5F5F5" w:val="clear"/>
        <w:spacing w:after="60" w:before="60"/>
        <w:ind w:left="200" w:right="200"/>
      </w:pPr>
      <w:r>
        <w:rPr>
          <w:rFonts w:ascii="Courier New" w:cs="Courier New" w:eastAsia="Courier New" w:hAnsi="Courier New"/>
          <w:color w:val="333333"/>
          <w:sz w:val="18"/>
          <w:szCs w:val="18"/>
        </w:rPr>
        <w:t xml:space="preserve"># .streamlit/secrets.toml</w:t>
      </w:r>
    </w:p>
    <w:p>
      <w:pPr>
        <w:shd w:fill="F5F5F5" w:val="clear"/>
        <w:spacing w:after="60" w:before="60"/>
        <w:ind w:left="200" w:right="200"/>
      </w:pPr>
      <w:r>
        <w:rPr>
          <w:rFonts w:ascii="Courier New" w:cs="Courier New" w:eastAsia="Courier New" w:hAnsi="Courier New"/>
          <w:color w:val="333333"/>
          <w:sz w:val="18"/>
          <w:szCs w:val="18"/>
        </w:rPr>
        <w:t xml:space="preserve">SPORTSDB_API_KEY = "3"</w:t>
      </w:r>
    </w:p>
    <w:p>
      <w:pPr>
        <w:shd w:fill="F5F5F5" w:val="clear"/>
        <w:spacing w:after="60" w:before="60"/>
        <w:ind w:left="200" w:right="200"/>
      </w:pPr>
      <w:r>
        <w:rPr>
          <w:rFonts w:ascii="Courier New" w:cs="Courier New" w:eastAsia="Courier New" w:hAnsi="Courier New"/>
          <w:color w:val="333333"/>
          <w:sz w:val="18"/>
          <w:szCs w:val="18"/>
        </w:rPr>
        <w:t xml:space="preserve"/>
      </w:r>
    </w:p>
    <w:p>
      <w:pPr>
        <w:shd w:fill="F5F5F5" w:val="clear"/>
        <w:spacing w:after="60" w:before="60"/>
        <w:ind w:left="200" w:right="200"/>
      </w:pPr>
      <w:r>
        <w:rPr>
          <w:rFonts w:ascii="Courier New" w:cs="Courier New" w:eastAsia="Courier New" w:hAnsi="Courier New"/>
          <w:color w:val="333333"/>
          <w:sz w:val="18"/>
          <w:szCs w:val="18"/>
        </w:rPr>
        <w:t xml:space="preserve"># In api_integrations.py:</w:t>
      </w:r>
    </w:p>
    <w:p>
      <w:pPr>
        <w:shd w:fill="F5F5F5" w:val="clear"/>
        <w:spacing w:after="60" w:before="60"/>
        <w:ind w:left="200" w:right="200"/>
      </w:pPr>
      <w:r>
        <w:rPr>
          <w:rFonts w:ascii="Courier New" w:cs="Courier New" w:eastAsia="Courier New" w:hAnsi="Courier New"/>
          <w:color w:val="333333"/>
          <w:sz w:val="18"/>
          <w:szCs w:val="18"/>
        </w:rPr>
        <w:t xml:space="preserve">api_key = st.secrets.get("SPORTSDB_API_KEY", "3")</w:t>
      </w:r>
    </w:p>
    <w:p>
      <w:pPr>
        <w:pStyle w:val="Heading2"/>
        <w:spacing w:after="120" w:before="240"/>
      </w:pPr>
      <w:r>
        <w:rPr>
          <w:rFonts w:ascii="Arial" w:cs="Arial" w:eastAsia="Arial" w:hAnsi="Arial"/>
          <w:b/>
          <w:bCs/>
          <w:color w:val="232D4B"/>
        </w:rPr>
        <w:t xml:space="preserve">2.2 API Call Implementation (15 pts)</w:t>
      </w:r>
    </w:p>
    <w:p>
      <w:pPr>
        <w:spacing w:after="60" w:before="60"/>
      </w:pPr>
      <w:r>
        <w:rPr>
          <w:rFonts w:ascii="Arial" w:cs="Arial" w:eastAsia="Arial" w:hAnsi="Arial"/>
          <w:color w:val="333333"/>
          <w:sz w:val="22"/>
          <w:szCs w:val="22"/>
        </w:rPr>
        <w:t xml:space="preserve">User input drives the API call — the selected game’s location and date determine the weather query. The full response cycle is handled: build request → send request → check status code → parse JSON → display results via a custom HTML weather card.</w:t>
      </w:r>
    </w:p>
    <w:p>
      <w:pPr>
        <w:spacing w:after="60" w:before="60"/>
      </w:pPr>
      <w:r>
        <w:rPr>
          <w:rFonts w:ascii="Arial" w:cs="Arial" w:eastAsia="Arial" w:hAnsi="Arial"/>
          <w:b/>
          <w:bCs/>
          <w:color w:val="232D4B"/>
          <w:sz w:val="22"/>
          <w:szCs w:val="22"/>
        </w:rPr>
        <w:t xml:space="preserve">Caching: </w:t>
      </w:r>
      <w:r>
        <w:rPr>
          <w:rFonts w:ascii="Arial" w:cs="Arial" w:eastAsia="Arial" w:hAnsi="Arial"/>
          <w:color w:val="333333"/>
          <w:sz w:val="22"/>
          <w:szCs w:val="22"/>
        </w:rPr>
        <w:t xml:space="preserve">@st.cache_data(ttl=1800) caches weather responses for 30 minutes. TTL chosen because weather data for historical games never changes, and current weather only needs periodic refresh.</w:t>
      </w:r>
    </w:p>
    <w:p>
      <w:pPr>
        <w:spacing w:after="60" w:before="60"/>
      </w:pPr>
      <w:r>
        <w:rPr>
          <w:rFonts w:ascii="Arial" w:cs="Arial" w:eastAsia="Arial" w:hAnsi="Arial"/>
          <w:b/>
          <w:bCs/>
          <w:color w:val="232D4B"/>
          <w:sz w:val="22"/>
          <w:szCs w:val="22"/>
        </w:rPr>
        <w:t xml:space="preserve">Location: </w:t>
      </w:r>
      <w:r>
        <w:rPr>
          <w:rFonts w:ascii="Arial" w:cs="Arial" w:eastAsia="Arial" w:hAnsi="Arial"/>
          <w:color w:val="333333"/>
          <w:sz w:val="22"/>
          <w:szCs w:val="22"/>
        </w:rPr>
        <w:t xml:space="preserve">api_integrations.py, lines 69–200; pages/1_Game_Analysis.py, lines 139–151</w:t>
      </w:r>
    </w:p>
    <w:p>
      <w:pPr>
        <w:shd w:fill="F5F5F5" w:val="clear"/>
        <w:spacing w:after="60" w:before="60"/>
        <w:ind w:left="200" w:right="200"/>
      </w:pPr>
      <w:r>
        <w:rPr>
          <w:rFonts w:ascii="Courier New" w:cs="Courier New" w:eastAsia="Courier New" w:hAnsi="Courier New"/>
          <w:color w:val="333333"/>
          <w:sz w:val="18"/>
          <w:szCs w:val="18"/>
        </w:rPr>
        <w:t xml:space="preserve">@st.cache_data(ttl=1800, show_spinner=False)  # cache 30 min</w:t>
      </w:r>
    </w:p>
    <w:p>
      <w:pPr>
        <w:shd w:fill="F5F5F5" w:val="clear"/>
        <w:spacing w:after="60" w:before="60"/>
        <w:ind w:left="200" w:right="200"/>
      </w:pPr>
      <w:r>
        <w:rPr>
          <w:rFonts w:ascii="Courier New" w:cs="Courier New" w:eastAsia="Courier New" w:hAnsi="Courier New"/>
          <w:color w:val="333333"/>
          <w:sz w:val="18"/>
          <w:szCs w:val="18"/>
        </w:rPr>
        <w:t xml:space="preserve">def fetch_game_weather(location_name: str, game_date: str = None):</w:t>
      </w:r>
    </w:p>
    <w:p>
      <w:pPr>
        <w:shd w:fill="F5F5F5" w:val="clear"/>
        <w:spacing w:after="60" w:before="60"/>
        <w:ind w:left="200" w:right="200"/>
      </w:pPr>
      <w:r>
        <w:rPr>
          <w:rFonts w:ascii="Courier New" w:cs="Courier New" w:eastAsia="Courier New" w:hAnsi="Courier New"/>
          <w:color w:val="333333"/>
          <w:sz w:val="18"/>
          <w:szCs w:val="18"/>
        </w:rPr>
        <w:t xml:space="preserve">    # ... resolve coordinates from VENUE_COORDS ...</w:t>
      </w:r>
    </w:p>
    <w:p>
      <w:pPr>
        <w:shd w:fill="F5F5F5" w:val="clear"/>
        <w:spacing w:after="60" w:before="60"/>
        <w:ind w:left="200" w:right="200"/>
      </w:pPr>
      <w:r>
        <w:rPr>
          <w:rFonts w:ascii="Courier New" w:cs="Courier New" w:eastAsia="Courier New" w:hAnsi="Courier New"/>
          <w:color w:val="333333"/>
          <w:sz w:val="18"/>
          <w:szCs w:val="18"/>
        </w:rPr>
        <w:t xml:space="preserve">    # ... parse date format (M/D/YYYY or ISO) ...</w:t>
      </w:r>
    </w:p>
    <w:p>
      <w:pPr>
        <w:shd w:fill="F5F5F5" w:val="clear"/>
        <w:spacing w:after="60" w:before="60"/>
        <w:ind w:left="200" w:right="200"/>
      </w:pPr>
      <w:r>
        <w:rPr>
          <w:rFonts w:ascii="Courier New" w:cs="Courier New" w:eastAsia="Courier New" w:hAnsi="Courier New"/>
          <w:color w:val="333333"/>
          <w:sz w:val="18"/>
          <w:szCs w:val="18"/>
        </w:rPr>
        <w:t xml:space="preserve">    if is_historical:</w:t>
      </w:r>
    </w:p>
    <w:p>
      <w:pPr>
        <w:shd w:fill="F5F5F5" w:val="clear"/>
        <w:spacing w:after="60" w:before="60"/>
        <w:ind w:left="200" w:right="200"/>
      </w:pPr>
      <w:r>
        <w:rPr>
          <w:rFonts w:ascii="Courier New" w:cs="Courier New" w:eastAsia="Courier New" w:hAnsi="Courier New"/>
          <w:color w:val="333333"/>
          <w:sz w:val="18"/>
          <w:szCs w:val="18"/>
        </w:rPr>
        <w:t xml:space="preserve">        url = OPEN_METEO_ARCHIVE  # archive endpoint for past games</w:t>
      </w:r>
    </w:p>
    <w:p>
      <w:pPr>
        <w:shd w:fill="F5F5F5" w:val="clear"/>
        <w:spacing w:after="60" w:before="60"/>
        <w:ind w:left="200" w:right="200"/>
      </w:pPr>
      <w:r>
        <w:rPr>
          <w:rFonts w:ascii="Courier New" w:cs="Courier New" w:eastAsia="Courier New" w:hAnsi="Courier New"/>
          <w:color w:val="333333"/>
          <w:sz w:val="18"/>
          <w:szCs w:val="18"/>
        </w:rPr>
        <w:t xml:space="preserve">        params = { "latitude": lat, "longitude": lon,</w:t>
      </w:r>
    </w:p>
    <w:p>
      <w:pPr>
        <w:shd w:fill="F5F5F5" w:val="clear"/>
        <w:spacing w:after="60" w:before="60"/>
        <w:ind w:left="200" w:right="200"/>
      </w:pPr>
      <w:r>
        <w:rPr>
          <w:rFonts w:ascii="Courier New" w:cs="Courier New" w:eastAsia="Courier New" w:hAnsi="Courier New"/>
          <w:color w:val="333333"/>
          <w:sz w:val="18"/>
          <w:szCs w:val="18"/>
        </w:rPr>
        <w:t xml:space="preserve">                   "start_date": iso_date, "end_date": iso_date,</w:t>
      </w:r>
    </w:p>
    <w:p>
      <w:pPr>
        <w:shd w:fill="F5F5F5" w:val="clear"/>
        <w:spacing w:after="60" w:before="60"/>
        <w:ind w:left="200" w:right="200"/>
      </w:pPr>
      <w:r>
        <w:rPr>
          <w:rFonts w:ascii="Courier New" w:cs="Courier New" w:eastAsia="Courier New" w:hAnsi="Courier New"/>
          <w:color w:val="333333"/>
          <w:sz w:val="18"/>
          <w:szCs w:val="18"/>
        </w:rPr>
        <w:t xml:space="preserve">                   "hourly": "temperature_2m,relative_humidity_2m,..." }</w:t>
      </w:r>
    </w:p>
    <w:p>
      <w:pPr>
        <w:shd w:fill="F5F5F5" w:val="clear"/>
        <w:spacing w:after="60" w:before="60"/>
        <w:ind w:left="200" w:right="200"/>
      </w:pPr>
      <w:r>
        <w:rPr>
          <w:rFonts w:ascii="Courier New" w:cs="Courier New" w:eastAsia="Courier New" w:hAnsi="Courier New"/>
          <w:color w:val="333333"/>
          <w:sz w:val="18"/>
          <w:szCs w:val="18"/>
        </w:rPr>
        <w:t xml:space="preserve">    else:</w:t>
      </w:r>
    </w:p>
    <w:p>
      <w:pPr>
        <w:shd w:fill="F5F5F5" w:val="clear"/>
        <w:spacing w:after="60" w:before="60"/>
        <w:ind w:left="200" w:right="200"/>
      </w:pPr>
      <w:r>
        <w:rPr>
          <w:rFonts w:ascii="Courier New" w:cs="Courier New" w:eastAsia="Courier New" w:hAnsi="Courier New"/>
          <w:color w:val="333333"/>
          <w:sz w:val="18"/>
          <w:szCs w:val="18"/>
        </w:rPr>
        <w:t xml:space="preserve">        url = OPEN_METEO_FORECAST  # forecast for current/future</w:t>
      </w:r>
    </w:p>
    <w:p>
      <w:pPr>
        <w:shd w:fill="F5F5F5" w:val="clear"/>
        <w:spacing w:after="60" w:before="60"/>
        <w:ind w:left="200" w:right="200"/>
      </w:pPr>
      <w:r>
        <w:rPr>
          <w:rFonts w:ascii="Courier New" w:cs="Courier New" w:eastAsia="Courier New" w:hAnsi="Courier New"/>
          <w:color w:val="333333"/>
          <w:sz w:val="18"/>
          <w:szCs w:val="18"/>
        </w:rPr>
        <w:t xml:space="preserve">        params = { "latitude": lat, "longitude": lon,</w:t>
      </w:r>
    </w:p>
    <w:p>
      <w:pPr>
        <w:shd w:fill="F5F5F5" w:val="clear"/>
        <w:spacing w:after="60" w:before="60"/>
        <w:ind w:left="200" w:right="200"/>
      </w:pPr>
      <w:r>
        <w:rPr>
          <w:rFonts w:ascii="Courier New" w:cs="Courier New" w:eastAsia="Courier New" w:hAnsi="Courier New"/>
          <w:color w:val="333333"/>
          <w:sz w:val="18"/>
          <w:szCs w:val="18"/>
        </w:rPr>
        <w:t xml:space="preserve">                   "current": "temperature_2m,..." }</w:t>
      </w:r>
    </w:p>
    <w:p>
      <w:pPr>
        <w:shd w:fill="F5F5F5" w:val="clear"/>
        <w:spacing w:after="60" w:before="60"/>
        <w:ind w:left="200" w:right="200"/>
      </w:pPr>
      <w:r>
        <w:rPr>
          <w:rFonts w:ascii="Courier New" w:cs="Courier New" w:eastAsia="Courier New" w:hAnsi="Courier New"/>
          <w:color w:val="333333"/>
          <w:sz w:val="18"/>
          <w:szCs w:val="18"/>
        </w:rPr>
        <w:t xml:space="preserve">    resp = requests.get(url, params=params, timeout=10)</w:t>
      </w:r>
    </w:p>
    <w:p>
      <w:pPr>
        <w:shd w:fill="F5F5F5" w:val="clear"/>
        <w:spacing w:after="60" w:before="60"/>
        <w:ind w:left="200" w:right="200"/>
      </w:pPr>
      <w:r>
        <w:rPr>
          <w:rFonts w:ascii="Courier New" w:cs="Courier New" w:eastAsia="Courier New" w:hAnsi="Courier New"/>
          <w:color w:val="333333"/>
          <w:sz w:val="18"/>
          <w:szCs w:val="18"/>
        </w:rPr>
        <w:t xml:space="preserve">    data = _handle_response(resp, "Open-Meteo")  # centralized error handler</w:t>
      </w:r>
    </w:p>
    <w:p>
      <w:pPr>
        <w:shd w:fill="F5F5F5" w:val="clear"/>
        <w:spacing w:after="120" w:before="120"/>
        <w:jc w:val="center"/>
      </w:pPr>
      <w:r>
        <w:rPr>
          <w:rFonts w:ascii="Arial" w:cs="Arial" w:eastAsia="Arial" w:hAnsi="Arial"/>
          <w:i/>
          <w:iCs/>
          <w:color w:val="999999"/>
          <w:sz w:val="20"/>
          <w:szCs w:val="20"/>
        </w:rPr>
        <w:t xml:space="preserve">[INSERT SCREENSHOT: Weather card showing game-day conditions (temperature, wind, humidity, condition)]</w:t>
      </w:r>
    </w:p>
    <w:p>
      <w:pPr>
        <w:pStyle w:val="Heading2"/>
        <w:spacing w:after="120" w:before="240"/>
      </w:pPr>
      <w:r>
        <w:rPr>
          <w:rFonts w:ascii="Arial" w:cs="Arial" w:eastAsia="Arial" w:hAnsi="Arial"/>
          <w:b/>
          <w:bCs/>
          <w:color w:val="232D4B"/>
        </w:rPr>
        <w:t xml:space="preserve">2.3 Error Handling (15 pts)</w:t>
      </w:r>
    </w:p>
    <w:p>
      <w:pPr>
        <w:spacing w:after="60" w:before="60"/>
      </w:pPr>
      <w:r>
        <w:rPr>
          <w:rFonts w:ascii="Arial" w:cs="Arial" w:eastAsia="Arial" w:hAnsi="Arial"/>
          <w:color w:val="333333"/>
          <w:sz w:val="22"/>
          <w:szCs w:val="22"/>
        </w:rPr>
        <w:t xml:space="preserve">A centralized _handle_response() function handles all HTTP error scenarios with user-friendly messages. Additionally, try/except blocks handle network-level failures:</w:t>
      </w:r>
    </w:p>
    <w:p>
      <w:pPr>
        <w:spacing w:after="60" w:before="60"/>
      </w:pPr>
      <w:r>
        <w:rPr>
          <w:rFonts w:ascii="Arial" w:cs="Arial" w:eastAsia="Arial" w:hAnsi="Arial"/>
          <w:b/>
          <w:bCs/>
          <w:color w:val="232D4B"/>
          <w:sz w:val="22"/>
          <w:szCs w:val="22"/>
        </w:rPr>
        <w:t xml:space="preserve">Location: </w:t>
      </w:r>
      <w:r>
        <w:rPr>
          <w:rFonts w:ascii="Arial" w:cs="Arial" w:eastAsia="Arial" w:hAnsi="Arial"/>
          <w:color w:val="333333"/>
          <w:sz w:val="22"/>
          <w:szCs w:val="22"/>
        </w:rPr>
        <w:t xml:space="preserve">api_integrations.py, lines 46–62 (handler) and 140–152 (try/except)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848"/>
      </w:tblGrid>
      <w:tr>
        <w:tc>
          <w:tcPr>
            <w:tcW w:type="dxa" w:w="2000"/>
            <w:tcBorders>
              <w:top w:val="single" w:color="CCCCCC" w:sz="1"/>
              <w:left w:val="single" w:color="CCCCCC" w:sz="1"/>
              <w:bottom w:val="single" w:color="CCCCCC" w:sz="1"/>
              <w:right w:val="single" w:color="CCCCCC" w:sz="1"/>
            </w:tcBorders>
            <w:shd w:fill="232D4B"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800"/>
            <w:tcBorders>
              <w:top w:val="single" w:color="CCCCCC" w:sz="1"/>
              <w:left w:val="single" w:color="CCCCCC" w:sz="1"/>
              <w:bottom w:val="single" w:color="CCCCCC" w:sz="1"/>
              <w:right w:val="single" w:color="CCCCCC" w:sz="1"/>
            </w:tcBorders>
            <w:shd w:fill="232D4B" w:val="clear"/>
            <w:tcMar>
              <w:top w:type="dxa" w:w="80"/>
              <w:left w:type="dxa" w:w="120"/>
              <w:bottom w:type="dxa" w:w="80"/>
              <w:right w:type="dxa" w:w="120"/>
            </w:tcMar>
          </w:tcPr>
          <w:p>
            <w:r>
              <w:rPr>
                <w:rFonts w:ascii="Arial" w:cs="Arial" w:eastAsia="Arial" w:hAnsi="Arial"/>
                <w:b/>
                <w:bCs/>
                <w:color w:val="FFFFFF"/>
                <w:sz w:val="20"/>
                <w:szCs w:val="20"/>
              </w:rPr>
              <w:t xml:space="preserve">HTTP Status</w:t>
            </w:r>
          </w:p>
        </w:tc>
        <w:tc>
          <w:tcPr>
            <w:tcW w:type="dxa" w:w="5848"/>
            <w:tcBorders>
              <w:top w:val="single" w:color="CCCCCC" w:sz="1"/>
              <w:left w:val="single" w:color="CCCCCC" w:sz="1"/>
              <w:bottom w:val="single" w:color="CCCCCC" w:sz="1"/>
              <w:right w:val="single" w:color="CCCCCC" w:sz="1"/>
            </w:tcBorders>
            <w:shd w:fill="232D4B" w:val="clear"/>
            <w:tcMar>
              <w:top w:type="dxa" w:w="80"/>
              <w:left w:type="dxa" w:w="120"/>
              <w:bottom w:type="dxa" w:w="80"/>
              <w:right w:type="dxa" w:w="120"/>
            </w:tcMar>
          </w:tcPr>
          <w:p>
            <w:r>
              <w:rPr>
                <w:rFonts w:ascii="Arial" w:cs="Arial" w:eastAsia="Arial" w:hAnsi="Arial"/>
                <w:b/>
                <w:bCs/>
                <w:color w:val="FFFFFF"/>
                <w:sz w:val="20"/>
                <w:szCs w:val="20"/>
              </w:rPr>
              <w:t xml:space="preserve">User Message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Invalid API key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401 Unauthorized</w:t>
            </w:r>
          </w:p>
        </w:tc>
        <w:tc>
          <w:tcPr>
            <w:tcW w:type="dxa" w:w="58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 key is missing or invalid. Check st.secrets."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Resource not found</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404 Not Found</w:t>
            </w:r>
          </w:p>
        </w:tc>
        <w:tc>
          <w:tcPr>
            <w:tcW w:type="dxa" w:w="5848"/>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"Resource not found (404). The endpoint may have changed."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Rate limit exceeded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429 Too Many Requests</w:t>
            </w:r>
          </w:p>
        </w:tc>
        <w:tc>
          <w:tcPr>
            <w:tcW w:type="dxa" w:w="58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"Rate limit exceeded (429). Please wait a moment and try again."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Server error</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500+ Server Error</w:t>
            </w:r>
          </w:p>
        </w:tc>
        <w:tc>
          <w:tcPr>
            <w:tcW w:type="dxa" w:w="5848"/>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"The service is temporarily unavailable. Please try again later."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Network timeout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 (exception)</w:t>
            </w:r>
          </w:p>
        </w:tc>
        <w:tc>
          <w:tcPr>
            <w:tcW w:type="dxa" w:w="58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"Weather API timed out. Please try again."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Empty results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200 OK (empty)</w:t>
            </w:r>
          </w:p>
        </w:tc>
        <w:tc>
          <w:tcPr>
            <w:tcW w:type="dxa" w:w="5848"/>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 results found for your search." (st.warning)</w:t>
            </w:r>
          </w:p>
        </w:tc>
      </w:tr>
    </w:tbl>
    <w:p>
      <w:pPr>
        <w:spacing w:after="60" w:before="60"/>
      </w:pPr>
      <w:r>
        <w:rPr>
          <w:rFonts w:ascii="Arial" w:cs="Arial" w:eastAsia="Arial" w:hAnsi="Arial"/>
          <w:color w:val="333333"/>
          <w:sz w:val="22"/>
          <w:szCs w:val="22"/>
        </w:rPr>
        <w:t xml:space="preserve"/>
      </w:r>
    </w:p>
    <w:p>
      <w:pPr>
        <w:shd w:fill="F5F5F5" w:val="clear"/>
        <w:spacing w:after="60" w:before="60"/>
        <w:ind w:left="200" w:right="200"/>
      </w:pPr>
      <w:r>
        <w:rPr>
          <w:rFonts w:ascii="Courier New" w:cs="Courier New" w:eastAsia="Courier New" w:hAnsi="Courier New"/>
          <w:color w:val="333333"/>
          <w:sz w:val="18"/>
          <w:szCs w:val="18"/>
        </w:rPr>
        <w:t xml:space="preserve">def _handle_response(resp, api_name="API"):</w:t>
      </w:r>
    </w:p>
    <w:p>
      <w:pPr>
        <w:shd w:fill="F5F5F5" w:val="clear"/>
        <w:spacing w:after="60" w:before="60"/>
        <w:ind w:left="200" w:right="200"/>
      </w:pPr>
      <w:r>
        <w:rPr>
          <w:rFonts w:ascii="Courier New" w:cs="Courier New" w:eastAsia="Courier New" w:hAnsi="Courier New"/>
          <w:color w:val="333333"/>
          <w:sz w:val="18"/>
          <w:szCs w:val="18"/>
        </w:rPr>
        <w:t xml:space="preserve">    if resp.status_code == 200: return resp.json()</w:t>
      </w:r>
    </w:p>
    <w:p>
      <w:pPr>
        <w:shd w:fill="F5F5F5" w:val="clear"/>
        <w:spacing w:after="60" w:before="60"/>
        <w:ind w:left="200" w:right="200"/>
      </w:pPr>
      <w:r>
        <w:rPr>
          <w:rFonts w:ascii="Courier New" w:cs="Courier New" w:eastAsia="Courier New" w:hAnsi="Courier New"/>
          <w:color w:val="333333"/>
          <w:sz w:val="18"/>
          <w:szCs w:val="18"/>
        </w:rPr>
        <w:t xml:space="preserve">    elif resp.status_code == 401:</w:t>
      </w:r>
    </w:p>
    <w:p>
      <w:pPr>
        <w:shd w:fill="F5F5F5" w:val="clear"/>
        <w:spacing w:after="60" w:before="60"/>
        <w:ind w:left="200" w:right="200"/>
      </w:pPr>
      <w:r>
        <w:rPr>
          <w:rFonts w:ascii="Courier New" w:cs="Courier New" w:eastAsia="Courier New" w:hAnsi="Courier New"/>
          <w:color w:val="333333"/>
          <w:sz w:val="18"/>
          <w:szCs w:val="18"/>
        </w:rPr>
        <w:t xml:space="preserve">        raise APIError(f"{api_name}: Unauthorized", 401)</w:t>
      </w:r>
    </w:p>
    <w:p>
      <w:pPr>
        <w:shd w:fill="F5F5F5" w:val="clear"/>
        <w:spacing w:after="60" w:before="60"/>
        <w:ind w:left="200" w:right="200"/>
      </w:pPr>
      <w:r>
        <w:rPr>
          <w:rFonts w:ascii="Courier New" w:cs="Courier New" w:eastAsia="Courier New" w:hAnsi="Courier New"/>
          <w:color w:val="333333"/>
          <w:sz w:val="18"/>
          <w:szCs w:val="18"/>
        </w:rPr>
        <w:t xml:space="preserve">    elif resp.status_code == 404:</w:t>
      </w:r>
    </w:p>
    <w:p>
      <w:pPr>
        <w:shd w:fill="F5F5F5" w:val="clear"/>
        <w:spacing w:after="60" w:before="60"/>
        <w:ind w:left="200" w:right="200"/>
      </w:pPr>
      <w:r>
        <w:rPr>
          <w:rFonts w:ascii="Courier New" w:cs="Courier New" w:eastAsia="Courier New" w:hAnsi="Courier New"/>
          <w:color w:val="333333"/>
          <w:sz w:val="18"/>
          <w:szCs w:val="18"/>
        </w:rPr>
        <w:t xml:space="preserve">        raise APIError(f"{api_name}: Resource not found (404)", 404)</w:t>
      </w:r>
    </w:p>
    <w:p>
      <w:pPr>
        <w:shd w:fill="F5F5F5" w:val="clear"/>
        <w:spacing w:after="60" w:before="60"/>
        <w:ind w:left="200" w:right="200"/>
      </w:pPr>
      <w:r>
        <w:rPr>
          <w:rFonts w:ascii="Courier New" w:cs="Courier New" w:eastAsia="Courier New" w:hAnsi="Courier New"/>
          <w:color w:val="333333"/>
          <w:sz w:val="18"/>
          <w:szCs w:val="18"/>
        </w:rPr>
        <w:t xml:space="preserve">    elif resp.status_code == 429:</w:t>
      </w:r>
    </w:p>
    <w:p>
      <w:pPr>
        <w:shd w:fill="F5F5F5" w:val="clear"/>
        <w:spacing w:after="60" w:before="60"/>
        <w:ind w:left="200" w:right="200"/>
      </w:pPr>
      <w:r>
        <w:rPr>
          <w:rFonts w:ascii="Courier New" w:cs="Courier New" w:eastAsia="Courier New" w:hAnsi="Courier New"/>
          <w:color w:val="333333"/>
          <w:sz w:val="18"/>
          <w:szCs w:val="18"/>
        </w:rPr>
        <w:t xml:space="preserve">        raise APIError(f"{api_name}: Rate limit exceeded (429)", 429)</w:t>
      </w:r>
    </w:p>
    <w:p>
      <w:pPr>
        <w:shd w:fill="F5F5F5" w:val="clear"/>
        <w:spacing w:after="60" w:before="60"/>
        <w:ind w:left="200" w:right="200"/>
      </w:pPr>
      <w:r>
        <w:rPr>
          <w:rFonts w:ascii="Courier New" w:cs="Courier New" w:eastAsia="Courier New" w:hAnsi="Courier New"/>
          <w:color w:val="333333"/>
          <w:sz w:val="18"/>
          <w:szCs w:val="18"/>
        </w:rPr>
        <w:t xml:space="preserve">    elif resp.status_code &gt;= 500:</w:t>
      </w:r>
    </w:p>
    <w:p>
      <w:pPr>
        <w:shd w:fill="F5F5F5" w:val="clear"/>
        <w:spacing w:after="60" w:before="60"/>
        <w:ind w:left="200" w:right="200"/>
      </w:pPr>
      <w:r>
        <w:rPr>
          <w:rFonts w:ascii="Courier New" w:cs="Courier New" w:eastAsia="Courier New" w:hAnsi="Courier New"/>
          <w:color w:val="333333"/>
          <w:sz w:val="18"/>
          <w:szCs w:val="18"/>
        </w:rPr>
        <w:t xml:space="preserve">        raise APIError(f"{api_name}: Server error ({resp.status_code})", resp.status_code)</w:t>
      </w:r>
    </w:p>
    <w:p>
      <w:r>
        <w:br w:type="page"/>
      </w:r>
    </w:p>
    <w:p>
      <w:pPr>
        <w:pStyle w:val="Heading1"/>
        <w:spacing w:after="120" w:before="240"/>
      </w:pPr>
      <w:r>
        <w:rPr>
          <w:rFonts w:ascii="Arial" w:cs="Arial" w:eastAsia="Arial" w:hAnsi="Arial"/>
          <w:b/>
          <w:bCs/>
          <w:color w:val="232D4B"/>
        </w:rPr>
        <w:t xml:space="preserve">3. Input Validation &amp; User Feedback (20 pts)</w:t>
      </w:r>
    </w:p>
    <w:p>
      <w:pPr>
        <w:pStyle w:val="Heading2"/>
        <w:spacing w:after="120" w:before="240"/>
      </w:pPr>
      <w:r>
        <w:rPr>
          <w:rFonts w:ascii="Arial" w:cs="Arial" w:eastAsia="Arial" w:hAnsi="Arial"/>
          <w:b/>
          <w:bCs/>
          <w:color w:val="232D4B"/>
        </w:rPr>
        <w:t xml:space="preserve">3.1 Input Validation (10 pts)</w:t>
      </w:r>
    </w:p>
    <w:p>
      <w:pPr>
        <w:spacing w:after="60" w:before="60"/>
      </w:pPr>
      <w:r>
        <w:rPr>
          <w:rFonts w:ascii="Arial" w:cs="Arial" w:eastAsia="Arial" w:hAnsi="Arial"/>
          <w:color w:val="333333"/>
          <w:sz w:val="22"/>
          <w:szCs w:val="22"/>
        </w:rPr>
        <w:t xml:space="preserve">Four input validation scenarios prevent crashes and guide the user: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648"/>
      </w:tblGrid>
      <w:tr>
        <w:tc>
          <w:tcPr>
            <w:tcW w:type="dxa" w:w="1200"/>
            <w:tcBorders>
              <w:top w:val="single" w:color="CCCCCC" w:sz="1"/>
              <w:left w:val="single" w:color="CCCCCC" w:sz="1"/>
              <w:bottom w:val="single" w:color="CCCCCC" w:sz="1"/>
              <w:right w:val="single" w:color="CCCCCC" w:sz="1"/>
            </w:tcBorders>
            <w:shd w:fill="232D4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232D4B"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400"/>
            <w:tcBorders>
              <w:top w:val="single" w:color="CCCCCC" w:sz="1"/>
              <w:left w:val="single" w:color="CCCCCC" w:sz="1"/>
              <w:bottom w:val="single" w:color="CCCCCC" w:sz="1"/>
              <w:right w:val="single" w:color="CCCCCC" w:sz="1"/>
            </w:tcBorders>
            <w:shd w:fill="232D4B" w:val="clear"/>
            <w:tcMar>
              <w:top w:type="dxa" w:w="80"/>
              <w:left w:type="dxa" w:w="120"/>
              <w:bottom w:type="dxa" w:w="80"/>
              <w:right w:type="dxa" w:w="120"/>
            </w:tcMar>
          </w:tcPr>
          <w:p>
            <w:r>
              <w:rPr>
                <w:rFonts w:ascii="Arial" w:cs="Arial" w:eastAsia="Arial" w:hAnsi="Arial"/>
                <w:b/>
                <w:bCs/>
                <w:color w:val="FFFFFF"/>
                <w:sz w:val="20"/>
                <w:szCs w:val="20"/>
              </w:rPr>
              <w:t xml:space="preserve">What to Check</w:t>
            </w:r>
          </w:p>
        </w:tc>
        <w:tc>
          <w:tcPr>
            <w:tcW w:type="dxa" w:w="3648"/>
            <w:tcBorders>
              <w:top w:val="single" w:color="CCCCCC" w:sz="1"/>
              <w:left w:val="single" w:color="CCCCCC" w:sz="1"/>
              <w:bottom w:val="single" w:color="CCCCCC" w:sz="1"/>
              <w:right w:val="single" w:color="CCCCCC" w:sz="1"/>
            </w:tcBorders>
            <w:shd w:fill="232D4B" w:val="clear"/>
            <w:tcMar>
              <w:top w:type="dxa" w:w="80"/>
              <w:left w:type="dxa" w:w="120"/>
              <w:bottom w:type="dxa" w:w="80"/>
              <w:right w:type="dxa" w:w="120"/>
            </w:tcMar>
          </w:tcPr>
          <w:p>
            <w:r>
              <w:rPr>
                <w:rFonts w:ascii="Arial" w:cs="Arial" w:eastAsia="Arial" w:hAnsi="Arial"/>
                <w:b/>
                <w:bCs/>
                <w:color w:val="FFFFFF"/>
                <w:sz w:val="20"/>
                <w:szCs w:val="20"/>
              </w:rPr>
              <w:t xml:space="preserve">What We Show</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Empty position filter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Multiselect with nothing selected</w:t>
            </w:r>
          </w:p>
        </w:tc>
        <w:tc>
          <w:tcPr>
            <w:tcW w:type="dxa" w:w="3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st.error("No positions selected. Please select at least one position.")</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Empty tier filter</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Tier multiselect cleared</w:t>
            </w:r>
          </w:p>
        </w:tc>
        <w:tc>
          <w:tcPr>
            <w:tcW w:type="dxa" w:w="3648"/>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st.error("No tiers selected. Please select at least one tier.")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Over-filtered (no results)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Min GP slider too high</w:t>
            </w:r>
          </w:p>
        </w:tc>
        <w:tc>
          <w:tcPr>
            <w:tcW w:type="dxa" w:w="3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st.warning("No players found with X+ games played. Try lowering the filter.")</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Same game comparison</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Both game dropdowns identical</w:t>
            </w:r>
          </w:p>
        </w:tc>
        <w:tc>
          <w:tcPr>
            <w:tcW w:type="dxa" w:w="3648"/>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st.warning("Same game selected in both slots. Choose two different games.")</w:t>
            </w:r>
          </w:p>
        </w:tc>
      </w:tr>
    </w:tbl>
    <w:p>
      <w:pPr>
        <w:spacing w:after="60" w:before="60"/>
      </w:pPr>
      <w:r>
        <w:rPr>
          <w:rFonts w:ascii="Arial" w:cs="Arial" w:eastAsia="Arial" w:hAnsi="Arial"/>
          <w:color w:val="333333"/>
          <w:sz w:val="22"/>
          <w:szCs w:val="22"/>
        </w:rPr>
        <w:t xml:space="preserve"/>
      </w:r>
    </w:p>
    <w:p>
      <w:pPr>
        <w:spacing w:after="60" w:before="60"/>
      </w:pPr>
      <w:r>
        <w:rPr>
          <w:rFonts w:ascii="Arial" w:cs="Arial" w:eastAsia="Arial" w:hAnsi="Arial"/>
          <w:b/>
          <w:bCs/>
          <w:color w:val="232D4B"/>
          <w:sz w:val="22"/>
          <w:szCs w:val="22"/>
        </w:rPr>
        <w:t xml:space="preserve">Location: </w:t>
      </w:r>
      <w:r>
        <w:rPr>
          <w:rFonts w:ascii="Arial" w:cs="Arial" w:eastAsia="Arial" w:hAnsi="Arial"/>
          <w:color w:val="333333"/>
          <w:sz w:val="22"/>
          <w:szCs w:val="22"/>
        </w:rPr>
        <w:t xml:space="preserve">2_Player_Intelligence.py, lines 543–557; game_comparison.py, lines 32–33</w:t>
      </w:r>
    </w:p>
    <w:p>
      <w:pPr>
        <w:shd w:fill="F5F5F5" w:val="clear"/>
        <w:spacing w:after="60" w:before="60"/>
        <w:ind w:left="200" w:right="200"/>
      </w:pPr>
      <w:r>
        <w:rPr>
          <w:rFonts w:ascii="Courier New" w:cs="Courier New" w:eastAsia="Courier New" w:hAnsi="Courier New"/>
          <w:color w:val="333333"/>
          <w:sz w:val="18"/>
          <w:szCs w:val="18"/>
        </w:rPr>
        <w:t xml:space="preserve"># Scenario 1: empty position filter</w:t>
      </w:r>
    </w:p>
    <w:p>
      <w:pPr>
        <w:shd w:fill="F5F5F5" w:val="clear"/>
        <w:spacing w:after="60" w:before="60"/>
        <w:ind w:left="200" w:right="200"/>
      </w:pPr>
      <w:r>
        <w:rPr>
          <w:rFonts w:ascii="Courier New" w:cs="Courier New" w:eastAsia="Courier New" w:hAnsi="Courier New"/>
          <w:color w:val="333333"/>
          <w:sz w:val="18"/>
          <w:szCs w:val="18"/>
        </w:rPr>
        <w:t xml:space="preserve">if not pos_filter:</w:t>
      </w:r>
    </w:p>
    <w:p>
      <w:pPr>
        <w:shd w:fill="F5F5F5" w:val="clear"/>
        <w:spacing w:after="60" w:before="60"/>
        <w:ind w:left="200" w:right="200"/>
      </w:pPr>
      <w:r>
        <w:rPr>
          <w:rFonts w:ascii="Courier New" w:cs="Courier New" w:eastAsia="Courier New" w:hAnsi="Courier New"/>
          <w:color w:val="333333"/>
          <w:sz w:val="18"/>
          <w:szCs w:val="18"/>
        </w:rPr>
        <w:t xml:space="preserve">    st.error("No positions selected. Please select at least one.")</w:t>
      </w:r>
    </w:p>
    <w:p>
      <w:pPr>
        <w:shd w:fill="F5F5F5" w:val="clear"/>
        <w:spacing w:after="60" w:before="60"/>
        <w:ind w:left="200" w:right="200"/>
      </w:pPr>
      <w:r>
        <w:rPr>
          <w:rFonts w:ascii="Courier New" w:cs="Courier New" w:eastAsia="Courier New" w:hAnsi="Courier New"/>
          <w:color w:val="333333"/>
          <w:sz w:val="18"/>
          <w:szCs w:val="18"/>
        </w:rPr>
        <w:t xml:space="preserve"># Scenario 3: min GP too high</w:t>
      </w:r>
    </w:p>
    <w:p>
      <w:pPr>
        <w:shd w:fill="F5F5F5" w:val="clear"/>
        <w:spacing w:after="60" w:before="60"/>
        <w:ind w:left="200" w:right="200"/>
      </w:pPr>
      <w:r>
        <w:rPr>
          <w:rFonts w:ascii="Courier New" w:cs="Courier New" w:eastAsia="Courier New" w:hAnsi="Courier New"/>
          <w:color w:val="333333"/>
          <w:sz w:val="18"/>
          <w:szCs w:val="18"/>
        </w:rPr>
        <w:t xml:space="preserve">if not filtered and (pos_filter and tier_filter):</w:t>
      </w:r>
    </w:p>
    <w:p>
      <w:pPr>
        <w:shd w:fill="F5F5F5" w:val="clear"/>
        <w:spacing w:after="60" w:before="60"/>
        <w:ind w:left="200" w:right="200"/>
      </w:pPr>
      <w:r>
        <w:rPr>
          <w:rFonts w:ascii="Courier New" w:cs="Courier New" w:eastAsia="Courier New" w:hAnsi="Courier New"/>
          <w:color w:val="333333"/>
          <w:sz w:val="18"/>
          <w:szCs w:val="18"/>
        </w:rPr>
        <w:t xml:space="preserve">    st.warning(f"No players found with {min_gp}+ games played.")</w:t>
      </w:r>
    </w:p>
    <w:p>
      <w:pPr>
        <w:shd w:fill="F5F5F5" w:val="clear"/>
        <w:spacing w:after="60" w:before="60"/>
        <w:ind w:left="200" w:right="200"/>
      </w:pPr>
      <w:r>
        <w:rPr>
          <w:rFonts w:ascii="Courier New" w:cs="Courier New" w:eastAsia="Courier New" w:hAnsi="Courier New"/>
          <w:color w:val="333333"/>
          <w:sz w:val="18"/>
          <w:szCs w:val="18"/>
        </w:rPr>
        <w:t xml:space="preserve"># Scenario 4: same game comparison</w:t>
      </w:r>
    </w:p>
    <w:p>
      <w:pPr>
        <w:shd w:fill="F5F5F5" w:val="clear"/>
        <w:spacing w:after="60" w:before="60"/>
        <w:ind w:left="200" w:right="200"/>
      </w:pPr>
      <w:r>
        <w:rPr>
          <w:rFonts w:ascii="Courier New" w:cs="Courier New" w:eastAsia="Courier New" w:hAnsi="Courier New"/>
          <w:color w:val="333333"/>
          <w:sz w:val="18"/>
          <w:szCs w:val="18"/>
        </w:rPr>
        <w:t xml:space="preserve">if game_a_idx == game_b_idx:</w:t>
      </w:r>
    </w:p>
    <w:p>
      <w:pPr>
        <w:shd w:fill="F5F5F5" w:val="clear"/>
        <w:spacing w:after="60" w:before="60"/>
        <w:ind w:left="200" w:right="200"/>
      </w:pPr>
      <w:r>
        <w:rPr>
          <w:rFonts w:ascii="Courier New" w:cs="Courier New" w:eastAsia="Courier New" w:hAnsi="Courier New"/>
          <w:color w:val="333333"/>
          <w:sz w:val="18"/>
          <w:szCs w:val="18"/>
        </w:rPr>
        <w:t xml:space="preserve">    st.warning("Same game selected in both slots.")</w:t>
      </w:r>
    </w:p>
    <w:p>
      <w:pPr>
        <w:shd w:fill="F5F5F5" w:val="clear"/>
        <w:spacing w:after="120" w:before="120"/>
        <w:jc w:val="center"/>
      </w:pPr>
      <w:r>
        <w:rPr>
          <w:rFonts w:ascii="Arial" w:cs="Arial" w:eastAsia="Arial" w:hAnsi="Arial"/>
          <w:i/>
          <w:iCs/>
          <w:color w:val="999999"/>
          <w:sz w:val="20"/>
          <w:szCs w:val="20"/>
        </w:rPr>
        <w:t xml:space="preserve">[INSERT SCREENSHOT: Validation message example: empty position filter or same game warning]</w:t>
      </w:r>
    </w:p>
    <w:p>
      <w:pPr>
        <w:pStyle w:val="Heading2"/>
        <w:spacing w:after="120" w:before="240"/>
      </w:pPr>
      <w:r>
        <w:rPr>
          <w:rFonts w:ascii="Arial" w:cs="Arial" w:eastAsia="Arial" w:hAnsi="Arial"/>
          <w:b/>
          <w:bCs/>
          <w:color w:val="232D4B"/>
        </w:rPr>
        <w:t xml:space="preserve">3.2 User Feedback (10 pts)</w:t>
      </w:r>
    </w:p>
    <w:p>
      <w:pPr>
        <w:spacing w:after="60" w:before="60"/>
      </w:pPr>
      <w:r>
        <w:rPr>
          <w:rFonts w:ascii="Arial" w:cs="Arial" w:eastAsia="Arial" w:hAnsi="Arial"/>
          <w:color w:val="333333"/>
          <w:sz w:val="22"/>
          <w:szCs w:val="22"/>
        </w:rPr>
        <w:t xml:space="preserve">Four feedback patterns keep the user informed during slow operations and after state changes: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648"/>
      </w:tblGrid>
      <w:tr>
        <w:tc>
          <w:tcPr>
            <w:tcW w:type="dxa" w:w="2000"/>
            <w:tcBorders>
              <w:top w:val="single" w:color="CCCCCC" w:sz="1"/>
              <w:left w:val="single" w:color="CCCCCC" w:sz="1"/>
              <w:bottom w:val="single" w:color="CCCCCC" w:sz="1"/>
              <w:right w:val="single" w:color="CCCCCC" w:sz="1"/>
            </w:tcBorders>
            <w:shd w:fill="232D4B"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3000"/>
            <w:tcBorders>
              <w:top w:val="single" w:color="CCCCCC" w:sz="1"/>
              <w:left w:val="single" w:color="CCCCCC" w:sz="1"/>
              <w:bottom w:val="single" w:color="CCCCCC" w:sz="1"/>
              <w:right w:val="single" w:color="CCCCCC" w:sz="1"/>
            </w:tcBorders>
            <w:shd w:fill="232D4B" w:val="clear"/>
            <w:tcMar>
              <w:top w:type="dxa" w:w="80"/>
              <w:left w:type="dxa" w:w="120"/>
              <w:bottom w:type="dxa" w:w="80"/>
              <w:right w:type="dxa" w:w="120"/>
            </w:tcMar>
          </w:tcPr>
          <w:p>
            <w:r>
              <w:rPr>
                <w:rFonts w:ascii="Arial" w:cs="Arial" w:eastAsia="Arial" w:hAnsi="Arial"/>
                <w:b/>
                <w:bCs/>
                <w:color w:val="FFFFFF"/>
                <w:sz w:val="20"/>
                <w:szCs w:val="20"/>
              </w:rPr>
              <w:t xml:space="preserve">When Used</w:t>
            </w:r>
          </w:p>
        </w:tc>
        <w:tc>
          <w:tcPr>
            <w:tcW w:type="dxa" w:w="4648"/>
            <w:tcBorders>
              <w:top w:val="single" w:color="CCCCCC" w:sz="1"/>
              <w:left w:val="single" w:color="CCCCCC" w:sz="1"/>
              <w:bottom w:val="single" w:color="CCCCCC" w:sz="1"/>
              <w:right w:val="single" w:color="CCCCCC" w:sz="1"/>
            </w:tcBorders>
            <w:shd w:fill="232D4B" w:val="clear"/>
            <w:tcMar>
              <w:top w:type="dxa" w:w="80"/>
              <w:left w:type="dxa" w:w="120"/>
              <w:bottom w:type="dxa" w:w="80"/>
              <w:right w:type="dxa" w:w="120"/>
            </w:tcMar>
          </w:tcPr>
          <w:p>
            <w:r>
              <w:rPr>
                <w:rFonts w:ascii="Arial" w:cs="Arial" w:eastAsia="Arial" w:hAnsi="Arial"/>
                <w:b/>
                <w:bCs/>
                <w:color w:val="FFFFFF"/>
                <w:sz w:val="20"/>
                <w:szCs w:val="20"/>
              </w:rPr>
              <w:t xml:space="preserve">Code Example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st.spinner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 calls, data loading, game comparison</w:t>
            </w:r>
          </w:p>
        </w:tc>
        <w:tc>
          <w:tcPr>
            <w:tcW w:type="dxa" w:w="4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with st.spinner("Loading weather data..."): fetch_game_weather(...)</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st.toast</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After filter reset callback</w:t>
            </w:r>
          </w:p>
        </w:tc>
        <w:tc>
          <w:tcPr>
            <w:tcW w:type="dxa" w:w="4648"/>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st.toast("Filters reset to defaults!", icon="🔄")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st.error/warning/info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Validation failures, empty results, coach view</w:t>
            </w:r>
          </w:p>
        </w:tc>
        <w:tc>
          <w:tcPr>
            <w:tcW w:type="dxa" w:w="4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st.error("No positions selected."), st.info("Coach View — switch to Analyst View")</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st.progress</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Player metric computation loop</w:t>
            </w:r>
          </w:p>
        </w:tc>
        <w:tc>
          <w:tcPr>
            <w:tcW w:type="dxa" w:w="4648"/>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_load_progress.progress((idx+1)/total, text=f"Analyzing {name}...")</w:t>
            </w:r>
          </w:p>
        </w:tc>
      </w:tr>
    </w:tbl>
    <w:p>
      <w:pPr>
        <w:spacing w:after="60" w:before="60"/>
      </w:pPr>
      <w:r>
        <w:rPr>
          <w:rFonts w:ascii="Arial" w:cs="Arial" w:eastAsia="Arial" w:hAnsi="Arial"/>
          <w:color w:val="333333"/>
          <w:sz w:val="22"/>
          <w:szCs w:val="22"/>
        </w:rPr>
        <w:t xml:space="preserve"/>
      </w:r>
    </w:p>
    <w:p>
      <w:pPr>
        <w:spacing w:after="60" w:before="60"/>
      </w:pPr>
      <w:r>
        <w:rPr>
          <w:rFonts w:ascii="Arial" w:cs="Arial" w:eastAsia="Arial" w:hAnsi="Arial"/>
          <w:b/>
          <w:bCs/>
          <w:color w:val="232D4B"/>
          <w:sz w:val="22"/>
          <w:szCs w:val="22"/>
        </w:rPr>
        <w:t xml:space="preserve">Location: </w:t>
      </w:r>
      <w:r>
        <w:rPr>
          <w:rFonts w:ascii="Arial" w:cs="Arial" w:eastAsia="Arial" w:hAnsi="Arial"/>
          <w:color w:val="333333"/>
          <w:sz w:val="22"/>
          <w:szCs w:val="22"/>
        </w:rPr>
        <w:t xml:space="preserve">2_Player_Intelligence.py, lines 466–490 (spinner + progress); 1_Game_Analysis.py, lines 141–150 (spinner on API calls)</w:t>
      </w:r>
    </w:p>
    <w:p>
      <w:pPr>
        <w:shd w:fill="F5F5F5" w:val="clear"/>
        <w:spacing w:after="60" w:before="60"/>
        <w:ind w:left="200" w:right="200"/>
      </w:pPr>
      <w:r>
        <w:rPr>
          <w:rFonts w:ascii="Courier New" w:cs="Courier New" w:eastAsia="Courier New" w:hAnsi="Courier New"/>
          <w:color w:val="333333"/>
          <w:sz w:val="18"/>
          <w:szCs w:val="18"/>
        </w:rPr>
        <w:t xml:space="preserve"># Progress bar during player analytics computation</w:t>
      </w:r>
    </w:p>
    <w:p>
      <w:pPr>
        <w:shd w:fill="F5F5F5" w:val="clear"/>
        <w:spacing w:after="60" w:before="60"/>
        <w:ind w:left="200" w:right="200"/>
      </w:pPr>
      <w:r>
        <w:rPr>
          <w:rFonts w:ascii="Courier New" w:cs="Courier New" w:eastAsia="Courier New" w:hAnsi="Courier New"/>
          <w:color w:val="333333"/>
          <w:sz w:val="18"/>
          <w:szCs w:val="18"/>
        </w:rPr>
        <w:t xml:space="preserve">with st.spinner("Loading player analytics data..."):</w:t>
      </w:r>
    </w:p>
    <w:p>
      <w:pPr>
        <w:shd w:fill="F5F5F5" w:val="clear"/>
        <w:spacing w:after="60" w:before="60"/>
        <w:ind w:left="200" w:right="200"/>
      </w:pPr>
      <w:r>
        <w:rPr>
          <w:rFonts w:ascii="Courier New" w:cs="Courier New" w:eastAsia="Courier New" w:hAnsi="Courier New"/>
          <w:color w:val="333333"/>
          <w:sz w:val="18"/>
          <w:szCs w:val="18"/>
        </w:rPr>
        <w:t xml:space="preserve">    players, games, game_results = load_data()</w:t>
      </w:r>
    </w:p>
    <w:p>
      <w:pPr>
        <w:shd w:fill="F5F5F5" w:val="clear"/>
        <w:spacing w:after="60" w:before="60"/>
        <w:ind w:left="200" w:right="200"/>
      </w:pPr>
      <w:r>
        <w:rPr>
          <w:rFonts w:ascii="Courier New" w:cs="Courier New" w:eastAsia="Courier New" w:hAnsi="Courier New"/>
          <w:color w:val="333333"/>
          <w:sz w:val="18"/>
          <w:szCs w:val="18"/>
        </w:rPr>
        <w:t xml:space="preserve">    _load_progress = st.progress(0, text="Computing advanced metrics...")</w:t>
      </w:r>
    </w:p>
    <w:p>
      <w:pPr>
        <w:shd w:fill="F5F5F5" w:val="clear"/>
        <w:spacing w:after="60" w:before="60"/>
        <w:ind w:left="200" w:right="200"/>
      </w:pPr>
      <w:r>
        <w:rPr>
          <w:rFonts w:ascii="Courier New" w:cs="Courier New" w:eastAsia="Courier New" w:hAnsi="Courier New"/>
          <w:color w:val="333333"/>
          <w:sz w:val="18"/>
          <w:szCs w:val="18"/>
        </w:rPr>
        <w:t xml:space="preserve"/>
      </w:r>
    </w:p>
    <w:p>
      <w:pPr>
        <w:shd w:fill="F5F5F5" w:val="clear"/>
        <w:spacing w:after="60" w:before="60"/>
        <w:ind w:left="200" w:right="200"/>
      </w:pPr>
      <w:r>
        <w:rPr>
          <w:rFonts w:ascii="Courier New" w:cs="Courier New" w:eastAsia="Courier New" w:hAnsi="Courier New"/>
          <w:color w:val="333333"/>
          <w:sz w:val="18"/>
          <w:szCs w:val="18"/>
        </w:rPr>
        <w:t xml:space="preserve">for _idx, (name, p) in enumerate(players.items()):</w:t>
      </w:r>
    </w:p>
    <w:p>
      <w:pPr>
        <w:shd w:fill="F5F5F5" w:val="clear"/>
        <w:spacing w:after="60" w:before="60"/>
        <w:ind w:left="200" w:right="200"/>
      </w:pPr>
      <w:r>
        <w:rPr>
          <w:rFonts w:ascii="Courier New" w:cs="Courier New" w:eastAsia="Courier New" w:hAnsi="Courier New"/>
          <w:color w:val="333333"/>
          <w:sz w:val="18"/>
          <w:szCs w:val="18"/>
        </w:rPr>
        <w:t xml:space="preserve">    # ... compute metrics ...</w:t>
      </w:r>
    </w:p>
    <w:p>
      <w:pPr>
        <w:shd w:fill="F5F5F5" w:val="clear"/>
        <w:spacing w:after="60" w:before="60"/>
        <w:ind w:left="200" w:right="200"/>
      </w:pPr>
      <w:r>
        <w:rPr>
          <w:rFonts w:ascii="Courier New" w:cs="Courier New" w:eastAsia="Courier New" w:hAnsi="Courier New"/>
          <w:color w:val="333333"/>
          <w:sz w:val="18"/>
          <w:szCs w:val="18"/>
        </w:rPr>
        <w:t xml:space="preserve">    _load_progress.progress((_idx + 1) / _total_players,</w:t>
      </w:r>
    </w:p>
    <w:p>
      <w:pPr>
        <w:shd w:fill="F5F5F5" w:val="clear"/>
        <w:spacing w:after="60" w:before="60"/>
        <w:ind w:left="200" w:right="200"/>
      </w:pPr>
      <w:r>
        <w:rPr>
          <w:rFonts w:ascii="Courier New" w:cs="Courier New" w:eastAsia="Courier New" w:hAnsi="Courier New"/>
          <w:color w:val="333333"/>
          <w:sz w:val="18"/>
          <w:szCs w:val="18"/>
        </w:rPr>
        <w:t xml:space="preserve">                            text=f"Analyzing {name}...")</w:t>
      </w:r>
    </w:p>
    <w:p>
      <w:pPr>
        <w:shd w:fill="F5F5F5" w:val="clear"/>
        <w:spacing w:after="60" w:before="60"/>
        <w:ind w:left="200" w:right="200"/>
      </w:pPr>
      <w:r>
        <w:rPr>
          <w:rFonts w:ascii="Courier New" w:cs="Courier New" w:eastAsia="Courier New" w:hAnsi="Courier New"/>
          <w:color w:val="333333"/>
          <w:sz w:val="18"/>
          <w:szCs w:val="18"/>
        </w:rPr>
        <w:t xml:space="preserve">_load_progress.empty()  # remove progress bar when done</w:t>
      </w:r>
    </w:p>
    <w:p>
      <w:pPr>
        <w:shd w:fill="F5F5F5" w:val="clear"/>
        <w:spacing w:after="120" w:before="120"/>
        <w:jc w:val="center"/>
      </w:pPr>
      <w:r>
        <w:rPr>
          <w:rFonts w:ascii="Arial" w:cs="Arial" w:eastAsia="Arial" w:hAnsi="Arial"/>
          <w:i/>
          <w:iCs/>
          <w:color w:val="999999"/>
          <w:sz w:val="20"/>
          <w:szCs w:val="20"/>
        </w:rPr>
        <w:t xml:space="preserve">[INSERT SCREENSHOT: Progress bar showing player-by-player metric computation]</w:t>
      </w:r>
    </w:p>
    <w:p>
      <w:r>
        <w:br w:type="page"/>
      </w:r>
    </w:p>
    <w:p>
      <w:pPr>
        <w:pStyle w:val="Heading1"/>
        <w:spacing w:after="120" w:before="240"/>
      </w:pPr>
      <w:r>
        <w:rPr>
          <w:rFonts w:ascii="Arial" w:cs="Arial" w:eastAsia="Arial" w:hAnsi="Arial"/>
          <w:b/>
          <w:bCs/>
          <w:color w:val="232D4B"/>
        </w:rPr>
        <w:t xml:space="preserve">4. Interactivity Self-Review (20 pts)</w:t>
      </w:r>
    </w:p>
    <w:p>
      <w:pPr>
        <w:pStyle w:val="Heading2"/>
        <w:spacing w:after="120" w:before="240"/>
      </w:pPr>
      <w:r>
        <w:rPr>
          <w:rFonts w:ascii="Arial" w:cs="Arial" w:eastAsia="Arial" w:hAnsi="Arial"/>
          <w:b/>
          <w:bCs/>
          <w:color w:val="232D4B"/>
        </w:rPr>
        <w:t xml:space="preserve">4.1 Six-Criteria Evaluation (12 pts)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3624"/>
        <w:gridCol w:w="3624"/>
      </w:tblGrid>
      <w:tr>
        <w:tc>
          <w:tcPr>
            <w:tcW w:type="dxa" w:w="1600"/>
            <w:tcBorders>
              <w:top w:val="single" w:color="CCCCCC" w:sz="1"/>
              <w:left w:val="single" w:color="CCCCCC" w:sz="1"/>
              <w:bottom w:val="single" w:color="CCCCCC" w:sz="1"/>
              <w:right w:val="single" w:color="CCCCCC" w:sz="1"/>
            </w:tcBorders>
            <w:shd w:fill="232D4B" w:val="clear"/>
            <w:tcMar>
              <w:top w:type="dxa" w:w="80"/>
              <w:left w:type="dxa" w:w="120"/>
              <w:bottom w:type="dxa" w:w="80"/>
              <w:right w:type="dxa" w:w="120"/>
            </w:tcMar>
          </w:tcPr>
          <w:p>
            <w:r>
              <w:rPr>
                <w:rFonts w:ascii="Arial" w:cs="Arial" w:eastAsia="Arial" w:hAnsi="Arial"/>
                <w:b/>
                <w:bCs/>
                <w:color w:val="FFFFFF"/>
                <w:sz w:val="20"/>
                <w:szCs w:val="20"/>
              </w:rPr>
              <w:t xml:space="preserve">Criteria</w:t>
            </w:r>
          </w:p>
        </w:tc>
        <w:tc>
          <w:tcPr>
            <w:tcW w:type="dxa" w:w="800"/>
            <w:tcBorders>
              <w:top w:val="single" w:color="CCCCCC" w:sz="1"/>
              <w:left w:val="single" w:color="CCCCCC" w:sz="1"/>
              <w:bottom w:val="single" w:color="CCCCCC" w:sz="1"/>
              <w:right w:val="single" w:color="CCCCCC" w:sz="1"/>
            </w:tcBorders>
            <w:shd w:fill="232D4B"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3624"/>
            <w:tcBorders>
              <w:top w:val="single" w:color="CCCCCC" w:sz="1"/>
              <w:left w:val="single" w:color="CCCCCC" w:sz="1"/>
              <w:bottom w:val="single" w:color="CCCCCC" w:sz="1"/>
              <w:right w:val="single" w:color="CCCCCC" w:sz="1"/>
            </w:tcBorders>
            <w:shd w:fill="232D4B" w:val="clear"/>
            <w:tcMar>
              <w:top w:type="dxa" w:w="80"/>
              <w:left w:type="dxa" w:w="120"/>
              <w:bottom w:type="dxa" w:w="80"/>
              <w:right w:type="dxa" w:w="120"/>
            </w:tcMar>
          </w:tcPr>
          <w:p>
            <w:r>
              <w:rPr>
                <w:rFonts w:ascii="Arial" w:cs="Arial" w:eastAsia="Arial" w:hAnsi="Arial"/>
                <w:b/>
                <w:bCs/>
                <w:color w:val="FFFFFF"/>
                <w:sz w:val="20"/>
                <w:szCs w:val="20"/>
              </w:rPr>
              <w:t xml:space="preserve">Evidence</w:t>
            </w:r>
          </w:p>
        </w:tc>
        <w:tc>
          <w:tcPr>
            <w:tcW w:type="dxa" w:w="3624"/>
            <w:tcBorders>
              <w:top w:val="single" w:color="CCCCCC" w:sz="1"/>
              <w:left w:val="single" w:color="CCCCCC" w:sz="1"/>
              <w:bottom w:val="single" w:color="CCCCCC" w:sz="1"/>
              <w:right w:val="single" w:color="CCCCCC" w:sz="1"/>
            </w:tcBorders>
            <w:shd w:fill="232D4B" w:val="clear"/>
            <w:tcMar>
              <w:top w:type="dxa" w:w="80"/>
              <w:left w:type="dxa" w:w="120"/>
              <w:bottom w:type="dxa" w:w="80"/>
              <w:right w:type="dxa" w:w="120"/>
            </w:tcMar>
          </w:tcPr>
          <w:p>
            <w:r>
              <w:rPr>
                <w:rFonts w:ascii="Arial" w:cs="Arial" w:eastAsia="Arial" w:hAnsi="Arial"/>
                <w:b/>
                <w:bCs/>
                <w:color w:val="FFFFFF"/>
                <w:sz w:val="20"/>
                <w:szCs w:val="20"/>
              </w:rPr>
              <w:t xml:space="preserve">What Could Improve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Visualization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4/5</w:t>
            </w:r>
          </w:p>
        </w:tc>
        <w:tc>
          <w:tcPr>
            <w:tcW w:type="dxa" w:w="36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 Plotly visualizations across 5 tabs: radar charts, heatmaps, bar charts, polar charts, scatter plots, win probability timelines. All use consistent UVA brand colors from style.py.</w:t>
            </w:r>
          </w:p>
        </w:tc>
        <w:tc>
          <w:tcPr>
            <w:tcW w:type="dxa" w:w="36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Add interactive drill-down on charts (click a bar to filter the underlying data). Add Plotly animations for temporal data like quarter-by-quarter scoring.</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Layout</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5/5</w:t>
            </w:r>
          </w:p>
        </w:tc>
        <w:tc>
          <w:tcPr>
            <w:tcW w:type="dxa" w:w="362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Responsive st.columns layout throughout. UVA-branded header banners on every page. Consistent typography (Bebas Neue for headings, DM Sans for body). Sidebar navigation with logo. Custom CSS class selectors for dark-mode compatibility.</w:t>
            </w:r>
          </w:p>
        </w:tc>
        <w:tc>
          <w:tcPr>
            <w:tcW w:type="dxa" w:w="362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Add a mobile-responsive breakpoint for smaller screens. Consider a collapsible sidebar for more content width on laptops.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Basic Interactivity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5/5</w:t>
            </w:r>
          </w:p>
        </w:tc>
        <w:tc>
          <w:tcPr>
            <w:tcW w:type="dxa" w:w="36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Game selector dropdown, position/tier multiselects, player card selector, event type filters on win probability, game comparison selectors. All widgets have key= parameters.</w:t>
            </w:r>
          </w:p>
        </w:tc>
        <w:tc>
          <w:tcPr>
            <w:tcW w:type="dxa" w:w="36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Add st.date_input for custom date range filtering across the season. Add a search/autocomplete text input for player lookup.</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Adaptive Interactivity</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4/5</w:t>
            </w:r>
          </w:p>
        </w:tc>
        <w:tc>
          <w:tcPr>
            <w:tcW w:type="dxa" w:w="362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Coach/Analyst mode switch (dynamic UI), reset button callback (on_click), duplicate player validation (on_change), position→player dependent dropdowns. Controls meaningfully change visible content.</w:t>
            </w:r>
          </w:p>
        </w:tc>
        <w:tc>
          <w:tcPr>
            <w:tcW w:type="dxa" w:w="362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Add a third dynamic UI instance (e.g., toggle advanced stats on player cards). Implement file upload for custom game data with on_change clearing old state.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Performance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4/5</w:t>
            </w:r>
          </w:p>
        </w:tc>
        <w:tc>
          <w:tcPr>
            <w:tcW w:type="dxa" w:w="36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@st.cache_data on all API calls with appropriate TTL (1800s weather, 3600s team info). Progress bar during player metric computation. Modular code split across 10+ files reduces per-page load.</w:t>
            </w:r>
          </w:p>
        </w:tc>
        <w:tc>
          <w:tcPr>
            <w:tcW w:type="dxa" w:w="36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Add @st.cache_data to the Excel file loading (list_games, load_game). Pre-compute player metrics at app startup rather than on each page load.</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Feedback &amp; Validation</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4/5</w:t>
            </w:r>
          </w:p>
        </w:tc>
        <w:tc>
          <w:tcPr>
            <w:tcW w:type="dxa" w:w="362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4 validation scenarios (empty filters, over-filter, duplicate selection, same game). 4 feedback patterns (spinner, toast, error/warning/info, progress bar). User never sees a crash or blank screen.</w:t>
            </w:r>
          </w:p>
        </w:tc>
        <w:tc>
          <w:tcPr>
            <w:tcW w:type="dxa" w:w="362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Add st.status for multi-step processes. Implement st.stop() after fatal validation errors to prevent partial rendering below the error message.</w:t>
            </w:r>
          </w:p>
        </w:tc>
      </w:tr>
    </w:tbl>
    <w:p>
      <w:pPr>
        <w:spacing w:before="200"/>
      </w:pPr>
    </w:p>
    <w:p>
      <w:pPr>
        <w:pStyle w:val="Heading2"/>
        <w:spacing w:after="120" w:before="240"/>
      </w:pPr>
      <w:r>
        <w:rPr>
          <w:rFonts w:ascii="Arial" w:cs="Arial" w:eastAsia="Arial" w:hAnsi="Arial"/>
          <w:b/>
          <w:bCs/>
          <w:color w:val="232D4B"/>
        </w:rPr>
        <w:t xml:space="preserve">4.2 Usability Target Check (8 pts)</w:t>
      </w:r>
    </w:p>
    <w:p>
      <w:pPr>
        <w:pStyle w:val="Heading3"/>
        <w:spacing w:after="120" w:before="240"/>
      </w:pPr>
      <w:r>
        <w:rPr>
          <w:rFonts w:ascii="Arial" w:cs="Arial" w:eastAsia="Arial" w:hAnsi="Arial"/>
          <w:b/>
          <w:bCs/>
          <w:color w:val="232D4B"/>
        </w:rPr>
        <w:t xml:space="preserve">ISO Metrics Assessment</w:t>
      </w:r>
    </w:p>
    <w:p>
      <w:pPr>
        <w:spacing w:after="60" w:before="60"/>
      </w:pPr>
      <w:r>
        <w:rPr>
          <w:rFonts w:ascii="Arial" w:cs="Arial" w:eastAsia="Arial" w:hAnsi="Arial"/>
          <w:b/>
          <w:bCs/>
          <w:color w:val="232D4B"/>
          <w:sz w:val="22"/>
          <w:szCs w:val="22"/>
        </w:rPr>
        <w:t xml:space="preserve">Effectiveness: </w:t>
      </w:r>
      <w:r>
        <w:rPr>
          <w:rFonts w:ascii="Arial" w:cs="Arial" w:eastAsia="Arial" w:hAnsi="Arial"/>
          <w:color w:val="333333"/>
          <w:sz w:val="22"/>
          <w:szCs w:val="22"/>
        </w:rPr>
        <w:t xml:space="preserve">ON TRACK. Users can accomplish all core tasks defined in Milestone 1: (1) review post-game stats for any of the 13 games, (2) compare player performance head-to-head, (3) analyze draw control and goaltending patterns, and (4) compare two games side-by-side with quarter-by-quarter breakdown. Evidence: all 5 tabs on Player Intelligence and all 4 tabs on Game Analysis render complete data from real box score Excel files.</w:t>
      </w:r>
    </w:p>
    <w:p>
      <w:pPr>
        <w:spacing w:after="60" w:before="60"/>
      </w:pPr>
      <w:r>
        <w:rPr>
          <w:rFonts w:ascii="Arial" w:cs="Arial" w:eastAsia="Arial" w:hAnsi="Arial"/>
          <w:b/>
          <w:bCs/>
          <w:color w:val="232D4B"/>
          <w:sz w:val="22"/>
          <w:szCs w:val="22"/>
        </w:rPr>
        <w:t xml:space="preserve">Efficiency: </w:t>
      </w:r>
      <w:r>
        <w:rPr>
          <w:rFonts w:ascii="Arial" w:cs="Arial" w:eastAsia="Arial" w:hAnsi="Arial"/>
          <w:color w:val="333333"/>
          <w:sz w:val="22"/>
          <w:szCs w:val="22"/>
        </w:rPr>
        <w:t xml:space="preserve">MOSTLY ON TRACK. Single-game analysis loads in under 3 seconds (target was 5 seconds). The Coach View mode reduces cognitive load for quick lookups. Bottleneck: the Player Intelligence page computes metrics for all 20+ players on every load, which takes ~2 seconds. Caching the computation would bring this under 1 second.</w:t>
      </w:r>
    </w:p>
    <w:p>
      <w:pPr>
        <w:spacing w:after="60" w:before="60"/>
      </w:pPr>
      <w:r>
        <w:rPr>
          <w:rFonts w:ascii="Arial" w:cs="Arial" w:eastAsia="Arial" w:hAnsi="Arial"/>
          <w:b/>
          <w:bCs/>
          <w:color w:val="232D4B"/>
          <w:sz w:val="22"/>
          <w:szCs w:val="22"/>
        </w:rPr>
        <w:t xml:space="preserve">Satisfaction: </w:t>
      </w:r>
      <w:r>
        <w:rPr>
          <w:rFonts w:ascii="Arial" w:cs="Arial" w:eastAsia="Arial" w:hAnsi="Arial"/>
          <w:color w:val="333333"/>
          <w:sz w:val="22"/>
          <w:szCs w:val="22"/>
        </w:rPr>
        <w:t xml:space="preserve">ON TRACK. The UVA-branded design (Cavalier blue/orange, Bebas Neue font, gradient headers) creates a cohesive, professional feel. The toast notification on filter reset provides satisfying feedback. A user might complain about: (1) no way to export charts as images, (2) the sidebar collapsing on page navigation, and (3) wanting to bookmark a specific game/player view.</w:t>
      </w:r>
    </w:p>
    <w:p>
      <w:pPr>
        <w:pStyle w:val="Heading3"/>
        <w:spacing w:after="120" w:before="240"/>
      </w:pPr>
      <w:r>
        <w:rPr>
          <w:rFonts w:ascii="Arial" w:cs="Arial" w:eastAsia="Arial" w:hAnsi="Arial"/>
          <w:b/>
          <w:bCs/>
          <w:color w:val="232D4B"/>
        </w:rPr>
        <w:t xml:space="preserve">Five Usability Components</w:t>
      </w:r>
    </w:p>
    <w:p>
      <w:pPr>
        <w:spacing w:after="60" w:before="60"/>
      </w:pPr>
      <w:r>
        <w:rPr>
          <w:rFonts w:ascii="Arial" w:cs="Arial" w:eastAsia="Arial" w:hAnsi="Arial"/>
          <w:b/>
          <w:bCs/>
          <w:color w:val="232D4B"/>
          <w:sz w:val="22"/>
          <w:szCs w:val="22"/>
        </w:rPr>
        <w:t xml:space="preserve">Learnability: </w:t>
      </w:r>
      <w:r>
        <w:rPr>
          <w:rFonts w:ascii="Arial" w:cs="Arial" w:eastAsia="Arial" w:hAnsi="Arial"/>
          <w:color w:val="333333"/>
          <w:sz w:val="22"/>
          <w:szCs w:val="22"/>
        </w:rPr>
        <w:t xml:space="preserve">Tab-based navigation with emoji labels (📈 Win Probability, 👤 Players) makes features discoverable. The Coach View/Analyst View radio provides a clear mental model for two usage modes. New users can find game data within one click.</w:t>
      </w:r>
    </w:p>
    <w:p>
      <w:pPr>
        <w:spacing w:after="60" w:before="60"/>
      </w:pPr>
      <w:r>
        <w:rPr>
          <w:rFonts w:ascii="Arial" w:cs="Arial" w:eastAsia="Arial" w:hAnsi="Arial"/>
          <w:b/>
          <w:bCs/>
          <w:color w:val="232D4B"/>
          <w:sz w:val="22"/>
          <w:szCs w:val="22"/>
        </w:rPr>
        <w:t xml:space="preserve">Efficiency: </w:t>
      </w:r>
      <w:r>
        <w:rPr>
          <w:rFonts w:ascii="Arial" w:cs="Arial" w:eastAsia="Arial" w:hAnsi="Arial"/>
          <w:color w:val="333333"/>
          <w:sz w:val="22"/>
          <w:szCs w:val="22"/>
        </w:rPr>
        <w:t xml:space="preserve">The Reset button clears all three filters in one click (vs. manually clearing each). Dependent dropdowns reduce cognitive load by pre-filtering options. @st.cache_data prevents redundant API calls on re-renders.</w:t>
      </w:r>
    </w:p>
    <w:p>
      <w:pPr>
        <w:spacing w:after="60" w:before="60"/>
      </w:pPr>
      <w:r>
        <w:rPr>
          <w:rFonts w:ascii="Arial" w:cs="Arial" w:eastAsia="Arial" w:hAnsi="Arial"/>
          <w:b/>
          <w:bCs/>
          <w:color w:val="232D4B"/>
          <w:sz w:val="22"/>
          <w:szCs w:val="22"/>
        </w:rPr>
        <w:t xml:space="preserve">Memorability: </w:t>
      </w:r>
      <w:r>
        <w:rPr>
          <w:rFonts w:ascii="Arial" w:cs="Arial" w:eastAsia="Arial" w:hAnsi="Arial"/>
          <w:color w:val="333333"/>
          <w:sz w:val="22"/>
          <w:szCs w:val="22"/>
        </w:rPr>
        <w:t xml:space="preserve">Consistent layout patterns across pages (header banner → filters → tabs → content) mean returning users immediately know where things are. Widget keys preserve state during the session, so switching tabs doesn’t lose filter selections.</w:t>
      </w:r>
    </w:p>
    <w:p>
      <w:pPr>
        <w:spacing w:after="60" w:before="60"/>
      </w:pPr>
      <w:r>
        <w:rPr>
          <w:rFonts w:ascii="Arial" w:cs="Arial" w:eastAsia="Arial" w:hAnsi="Arial"/>
          <w:b/>
          <w:bCs/>
          <w:color w:val="232D4B"/>
          <w:sz w:val="22"/>
          <w:szCs w:val="22"/>
        </w:rPr>
        <w:t xml:space="preserve">Errors: </w:t>
      </w:r>
      <w:r>
        <w:rPr>
          <w:rFonts w:ascii="Arial" w:cs="Arial" w:eastAsia="Arial" w:hAnsi="Arial"/>
          <w:color w:val="333333"/>
          <w:sz w:val="22"/>
          <w:szCs w:val="22"/>
        </w:rPr>
        <w:t xml:space="preserve">Input validation catches 4 common mistakes before they cause problems. The duplicate-player on_change callback warns in real time rather than waiting for a submit. API error handling shows friendly messages instead of tracebacks.</w:t>
      </w:r>
    </w:p>
    <w:p>
      <w:pPr>
        <w:spacing w:after="60" w:before="60"/>
      </w:pPr>
      <w:r>
        <w:rPr>
          <w:rFonts w:ascii="Arial" w:cs="Arial" w:eastAsia="Arial" w:hAnsi="Arial"/>
          <w:b/>
          <w:bCs/>
          <w:color w:val="232D4B"/>
          <w:sz w:val="22"/>
          <w:szCs w:val="22"/>
        </w:rPr>
        <w:t xml:space="preserve">Satisfaction: </w:t>
      </w:r>
      <w:r>
        <w:rPr>
          <w:rFonts w:ascii="Arial" w:cs="Arial" w:eastAsia="Arial" w:hAnsi="Arial"/>
          <w:color w:val="333333"/>
          <w:sz w:val="22"/>
          <w:szCs w:val="22"/>
        </w:rPr>
        <w:t xml:space="preserve">UVA brand identity throughout creates pride of ownership for the coaching staff. The weather card adds real-world context that makes the analytics feel connected to the actual game experience. Progress bars and spinners eliminate the anxiety of waiting for data to load.</w:t>
      </w:r>
    </w:p>
    <w:p>
      <w:pPr>
        <w:spacing w:before="400"/>
      </w:pPr>
    </w:p>
    <w:p>
      <w:pPr>
        <w:pBdr>
          <w:top w:val="single" w:color="E57200" w:sz="4" w:space="8"/>
        </w:pBdr>
        <w:jc w:val="center"/>
      </w:pPr>
      <w:r>
        <w:rPr>
          <w:rFonts w:ascii="Arial" w:cs="Arial" w:eastAsia="Arial" w:hAnsi="Arial"/>
          <w:i/>
          <w:iCs/>
          <w:color w:val="999999"/>
          <w:sz w:val="20"/>
          <w:szCs w:val="20"/>
        </w:rPr>
        <w:t xml:space="preserve">End of Milestone 3 Submission</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Faizan Khan | DS 5023 | University of Virginia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7200" w:sz="4" w:space="4"/>
      </w:pBdr>
      <w:jc w:val="right"/>
    </w:pPr>
    <w:r>
      <w:rPr>
        <w:rFonts w:ascii="Arial" w:cs="Arial" w:eastAsia="Arial" w:hAnsi="Arial"/>
        <w:color w:val="999999"/>
        <w:sz w:val="16"/>
        <w:szCs w:val="16"/>
      </w:rPr>
      <w:t xml:space="preserve">LaxIQ — Milestone 3: Adaptive Interactivity &amp; API Integration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32D4B"/>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32D4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E572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2026-04-13T17:13:41.569Z</dcterms:created>
  <dcterms:modified xsi:type="dcterms:W3CDTF">2026-04-13T17:13:41.605Z</dcterms:modified>
</cp:coreProperties>
</file>

<file path=docProps/custom.xml><?xml version="1.0" encoding="utf-8"?>
<Properties xmlns="http://schemas.openxmlformats.org/officeDocument/2006/custom-properties" xmlns:vt="http://schemas.openxmlformats.org/officeDocument/2006/docPropsVTypes"/>
</file>