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934E" w14:textId="77777777" w:rsidR="00D768D0" w:rsidRDefault="00D768D0">
      <w:r>
        <w:t>Northwind Inc.</w:t>
      </w:r>
    </w:p>
    <w:p w14:paraId="6F13C8FD" w14:textId="77777777" w:rsidR="00D768D0" w:rsidRDefault="00D768D0">
      <w:r>
        <w:t>Quarterly Operations Brief</w:t>
      </w:r>
    </w:p>
    <w:p w14:paraId="32332AC0" w14:textId="65127F61" w:rsidR="00B555D5" w:rsidRDefault="00D768D0">
      <w:r>
        <w:t>Highlights: SLA improvements, pilot expansion, and backlog reduction.</w:t>
      </w:r>
    </w:p>
    <w:sectPr w:rsidR="00B5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D0"/>
    <w:rsid w:val="002B793C"/>
    <w:rsid w:val="008A4731"/>
    <w:rsid w:val="00B555D5"/>
    <w:rsid w:val="00B66A20"/>
    <w:rsid w:val="00D7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9C1A"/>
  <w15:chartTrackingRefBased/>
  <w15:docId w15:val="{4F26A768-C913-4E4F-A4E5-17C1113F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Frank Sposaro</dc:creator>
  <cp:keywords/>
  <dc:description/>
  <cp:lastModifiedBy>Dr. Frank Sposaro</cp:lastModifiedBy>
  <cp:revision>1</cp:revision>
  <dcterms:created xsi:type="dcterms:W3CDTF">2026-06-17T16:46:00Z</dcterms:created>
  <dcterms:modified xsi:type="dcterms:W3CDTF">2026-06-17T16:46:00Z</dcterms:modified>
</cp:coreProperties>
</file>