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E246A" w14:textId="77777777"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Jaci Reichenberger, A20131719</w:t>
      </w:r>
    </w:p>
    <w:p w14:paraId="17E7D572" w14:textId="77777777"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Stephen Potter, A11341625</w:t>
      </w:r>
    </w:p>
    <w:p w14:paraId="33F42F36" w14:textId="77777777"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ECEN 4243: Computer Architecture</w:t>
      </w:r>
    </w:p>
    <w:p w14:paraId="39C3F852" w14:textId="77777777"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21 March 2021</w:t>
      </w:r>
    </w:p>
    <w:p w14:paraId="2E1A2321" w14:textId="77777777" w:rsidR="00D82251" w:rsidRDefault="00980328">
      <w:pPr>
        <w:keepLines/>
        <w:spacing w:after="2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Lab 3: Single-Cycle ARMv4 Microarchitecture Implementation in Verilog HDL</w:t>
      </w:r>
    </w:p>
    <w:p w14:paraId="3BC26B73" w14:textId="77777777"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1: Introduction</w:t>
      </w:r>
    </w:p>
    <w:p w14:paraId="2CA0F90A" w14:textId="760DCA83"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purpose of this lab is to implement</w:t>
      </w:r>
      <w:r w:rsidR="005C5309">
        <w:rPr>
          <w:rFonts w:ascii="Times New Roman" w:eastAsia="Times New Roman" w:hAnsi="Times New Roman" w:cs="Times New Roman"/>
          <w:sz w:val="20"/>
          <w:szCs w:val="20"/>
        </w:rPr>
        <w:t xml:space="preserve"> a</w:t>
      </w:r>
      <w:r>
        <w:rPr>
          <w:rFonts w:ascii="Times New Roman" w:eastAsia="Times New Roman" w:hAnsi="Times New Roman" w:cs="Times New Roman"/>
          <w:sz w:val="20"/>
          <w:szCs w:val="20"/>
        </w:rPr>
        <w:t xml:space="preserve"> </w:t>
      </w:r>
      <w:r w:rsidR="005C5309">
        <w:rPr>
          <w:rFonts w:ascii="Times New Roman" w:eastAsia="Times New Roman" w:hAnsi="Times New Roman" w:cs="Times New Roman"/>
          <w:sz w:val="20"/>
          <w:szCs w:val="20"/>
        </w:rPr>
        <w:t>single-cycle microarchitecture of the ARMv4</w:t>
      </w:r>
      <w:r w:rsidR="005C530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using </w:t>
      </w:r>
      <w:r w:rsidR="005B16C6">
        <w:rPr>
          <w:rFonts w:ascii="Times New Roman" w:eastAsia="Times New Roman" w:hAnsi="Times New Roman" w:cs="Times New Roman"/>
          <w:sz w:val="20"/>
          <w:szCs w:val="20"/>
        </w:rPr>
        <w:t>System Veri</w:t>
      </w:r>
      <w:r w:rsidR="005C5309">
        <w:rPr>
          <w:rFonts w:ascii="Times New Roman" w:eastAsia="Times New Roman" w:hAnsi="Times New Roman" w:cs="Times New Roman"/>
          <w:sz w:val="20"/>
          <w:szCs w:val="20"/>
        </w:rPr>
        <w:t>log</w:t>
      </w:r>
      <w:r>
        <w:rPr>
          <w:rFonts w:ascii="Times New Roman" w:eastAsia="Times New Roman" w:hAnsi="Times New Roman" w:cs="Times New Roman"/>
          <w:sz w:val="20"/>
          <w:szCs w:val="20"/>
        </w:rPr>
        <w:t>. The objective of this lab is to take Lab 2 and see the issues related to the implementation in hardware. For this lab, the t</w:t>
      </w:r>
      <w:r>
        <w:rPr>
          <w:rFonts w:ascii="Times New Roman" w:eastAsia="Times New Roman" w:hAnsi="Times New Roman" w:cs="Times New Roman"/>
          <w:sz w:val="20"/>
          <w:szCs w:val="20"/>
        </w:rPr>
        <w:t xml:space="preserve">asks were to implement a single-cycle ARM machine in Verilog and ensure the implementation is correct through simulations of the test inputs. From testing </w:t>
      </w:r>
      <w:r w:rsidR="002828B1">
        <w:rPr>
          <w:rFonts w:ascii="Times New Roman" w:eastAsia="Times New Roman" w:hAnsi="Times New Roman" w:cs="Times New Roman"/>
          <w:sz w:val="20"/>
          <w:szCs w:val="20"/>
        </w:rPr>
        <w:t>various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inputs, it was found that the code that was written was correct in the simulations. Thus,</w:t>
      </w:r>
      <w:r>
        <w:rPr>
          <w:rFonts w:ascii="Times New Roman" w:eastAsia="Times New Roman" w:hAnsi="Times New Roman" w:cs="Times New Roman"/>
          <w:sz w:val="20"/>
          <w:szCs w:val="20"/>
        </w:rPr>
        <w:t xml:space="preserve"> this lab showed the ARMv4 Machine working correctly in simulation.</w:t>
      </w:r>
    </w:p>
    <w:p w14:paraId="367EBB71" w14:textId="77777777"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2: Baseline Design</w:t>
      </w:r>
    </w:p>
    <w:p w14:paraId="36E9AA7B" w14:textId="7A4F4BD0"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baseline design for this was to create code in the Decoder for the following instructions: ADD, SUB, ADC, CMP, CMN, MOV, LSL, LSR, ASR, ROR, MVN, AND, TST, O</w:t>
      </w:r>
      <w:r>
        <w:rPr>
          <w:rFonts w:ascii="Times New Roman" w:eastAsia="Times New Roman" w:hAnsi="Times New Roman" w:cs="Times New Roman"/>
          <w:sz w:val="20"/>
          <w:szCs w:val="20"/>
        </w:rPr>
        <w:t xml:space="preserve">RR, EOR, TEQ, SBC, RSB, RSC, and BIC. Code was also created for the </w:t>
      </w:r>
      <w:r w:rsidR="005B16C6">
        <w:rPr>
          <w:rFonts w:ascii="Times New Roman" w:eastAsia="Times New Roman" w:hAnsi="Times New Roman" w:cs="Times New Roman"/>
          <w:sz w:val="20"/>
          <w:szCs w:val="20"/>
        </w:rPr>
        <w:t>ALU</w:t>
      </w:r>
      <w:r>
        <w:rPr>
          <w:rFonts w:ascii="Times New Roman" w:eastAsia="Times New Roman" w:hAnsi="Times New Roman" w:cs="Times New Roman"/>
          <w:sz w:val="20"/>
          <w:szCs w:val="20"/>
        </w:rPr>
        <w:t xml:space="preserve"> in order to implement these instructions. The code followed the block diagram in Figure 1, which takes a 32-bit instruction and deconstructs it into bits for Cond, Op, Funct, Rd, and s</w:t>
      </w:r>
      <w:r>
        <w:rPr>
          <w:rFonts w:ascii="Times New Roman" w:eastAsia="Times New Roman" w:hAnsi="Times New Roman" w:cs="Times New Roman"/>
          <w:sz w:val="20"/>
          <w:szCs w:val="20"/>
        </w:rPr>
        <w:t xml:space="preserve">everal others seen below. All these bits provide further bits that will determine what the instruction requires. For example, if the instruction is immediate, it will read the ImmSrc and utilize the Extend in order for it to have </w:t>
      </w:r>
      <w:r w:rsidR="005B16C6">
        <w:rPr>
          <w:rFonts w:ascii="Times New Roman" w:eastAsia="Times New Roman" w:hAnsi="Times New Roman" w:cs="Times New Roman"/>
          <w:sz w:val="20"/>
          <w:szCs w:val="20"/>
        </w:rPr>
        <w:t>the ExtImm</w:t>
      </w:r>
      <w:r>
        <w:rPr>
          <w:rFonts w:ascii="Times New Roman" w:eastAsia="Times New Roman" w:hAnsi="Times New Roman" w:cs="Times New Roman"/>
          <w:sz w:val="20"/>
          <w:szCs w:val="20"/>
        </w:rPr>
        <w:t xml:space="preserve"> for the ALU. T</w:t>
      </w:r>
      <w:r>
        <w:rPr>
          <w:rFonts w:ascii="Times New Roman" w:eastAsia="Times New Roman" w:hAnsi="Times New Roman" w:cs="Times New Roman"/>
          <w:sz w:val="20"/>
          <w:szCs w:val="20"/>
        </w:rPr>
        <w:t>he ALU will then perform the function that the instruction requires (</w:t>
      </w:r>
      <w:r w:rsidR="002828B1">
        <w:rPr>
          <w:rFonts w:ascii="Times New Roman" w:eastAsia="Times New Roman" w:hAnsi="Times New Roman" w:cs="Times New Roman"/>
          <w:sz w:val="20"/>
          <w:szCs w:val="20"/>
        </w:rPr>
        <w:t>i.e.,</w:t>
      </w:r>
      <w:r>
        <w:rPr>
          <w:rFonts w:ascii="Times New Roman" w:eastAsia="Times New Roman" w:hAnsi="Times New Roman" w:cs="Times New Roman"/>
          <w:sz w:val="20"/>
          <w:szCs w:val="20"/>
        </w:rPr>
        <w:t xml:space="preserve"> ADD, SUB, etc.) and produce a result, called ALUResult, in order to store in Data Memory, or, if the instruction does not use Data memory, loop back into the instruction memory. Foll</w:t>
      </w:r>
      <w:r>
        <w:rPr>
          <w:rFonts w:ascii="Times New Roman" w:eastAsia="Times New Roman" w:hAnsi="Times New Roman" w:cs="Times New Roman"/>
          <w:sz w:val="20"/>
          <w:szCs w:val="20"/>
        </w:rPr>
        <w:t>owing this logic, code was written based on what was required for the ALUControl, SrcA, SrcB in order to obtain the ALUFlags and the Result. ADD, AND, ORR, and SUB were given as examples that assisted in designing the remainder of the code in the decoder a</w:t>
      </w:r>
      <w:r>
        <w:rPr>
          <w:rFonts w:ascii="Times New Roman" w:eastAsia="Times New Roman" w:hAnsi="Times New Roman" w:cs="Times New Roman"/>
          <w:sz w:val="20"/>
          <w:szCs w:val="20"/>
        </w:rPr>
        <w:t xml:space="preserve">nd the </w:t>
      </w:r>
      <w:r w:rsidR="005B16C6">
        <w:rPr>
          <w:rFonts w:ascii="Times New Roman" w:eastAsia="Times New Roman" w:hAnsi="Times New Roman" w:cs="Times New Roman"/>
          <w:sz w:val="20"/>
          <w:szCs w:val="20"/>
        </w:rPr>
        <w:t xml:space="preserve">ALU </w:t>
      </w:r>
      <w:r>
        <w:rPr>
          <w:rFonts w:ascii="Times New Roman" w:eastAsia="Times New Roman" w:hAnsi="Times New Roman" w:cs="Times New Roman"/>
          <w:sz w:val="20"/>
          <w:szCs w:val="20"/>
        </w:rPr>
        <w:t>sections. After the code was written, it was then compiled and debugged in order to run in simulation. Using the inputs provided and ModelSim, it could be determined whether or not the written code was working correctly by looking at the resulti</w:t>
      </w:r>
      <w:r>
        <w:rPr>
          <w:rFonts w:ascii="Times New Roman" w:eastAsia="Times New Roman" w:hAnsi="Times New Roman" w:cs="Times New Roman"/>
          <w:sz w:val="20"/>
          <w:szCs w:val="20"/>
        </w:rPr>
        <w:t xml:space="preserve">ng waveforms. </w:t>
      </w:r>
      <w:r>
        <w:rPr>
          <w:noProof/>
        </w:rPr>
        <w:drawing>
          <wp:anchor distT="114300" distB="114300" distL="114300" distR="114300" simplePos="0" relativeHeight="251658240" behindDoc="0" locked="0" layoutInCell="1" hidden="0" allowOverlap="1" wp14:anchorId="7C9E6B88" wp14:editId="649048EC">
            <wp:simplePos x="0" y="0"/>
            <wp:positionH relativeFrom="column">
              <wp:posOffset>809625</wp:posOffset>
            </wp:positionH>
            <wp:positionV relativeFrom="paragraph">
              <wp:posOffset>2181225</wp:posOffset>
            </wp:positionV>
            <wp:extent cx="4300538" cy="2605506"/>
            <wp:effectExtent l="12700" t="12700" r="12700" b="1270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2243" t="1641" r="2403"/>
                    <a:stretch>
                      <a:fillRect/>
                    </a:stretch>
                  </pic:blipFill>
                  <pic:spPr>
                    <a:xfrm>
                      <a:off x="0" y="0"/>
                      <a:ext cx="4300538" cy="2605506"/>
                    </a:xfrm>
                    <a:prstGeom prst="rect">
                      <a:avLst/>
                    </a:prstGeom>
                    <a:ln w="12700">
                      <a:solidFill>
                        <a:srgbClr val="000000"/>
                      </a:solidFill>
                      <a:prstDash val="solid"/>
                    </a:ln>
                  </pic:spPr>
                </pic:pic>
              </a:graphicData>
            </a:graphic>
          </wp:anchor>
        </w:drawing>
      </w:r>
    </w:p>
    <w:p w14:paraId="3D3DEEA6" w14:textId="0FE459FD" w:rsidR="00D82251" w:rsidRDefault="00980328">
      <w:pPr>
        <w:keepLines/>
        <w:spacing w:after="2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 Block Diagram </w:t>
      </w:r>
      <w:r w:rsidR="005B16C6">
        <w:rPr>
          <w:rFonts w:ascii="Times New Roman" w:eastAsia="Times New Roman" w:hAnsi="Times New Roman" w:cs="Times New Roman"/>
          <w:sz w:val="20"/>
          <w:szCs w:val="20"/>
        </w:rPr>
        <w:t>for</w:t>
      </w:r>
      <w:r>
        <w:rPr>
          <w:rFonts w:ascii="Times New Roman" w:eastAsia="Times New Roman" w:hAnsi="Times New Roman" w:cs="Times New Roman"/>
          <w:sz w:val="20"/>
          <w:szCs w:val="20"/>
        </w:rPr>
        <w:t xml:space="preserve"> Code</w:t>
      </w:r>
    </w:p>
    <w:p w14:paraId="781F4459" w14:textId="77777777" w:rsidR="00C03F4A" w:rsidRDefault="00C03F4A">
      <w:pPr>
        <w:keepLines/>
        <w:spacing w:after="200" w:line="240" w:lineRule="auto"/>
        <w:jc w:val="both"/>
        <w:rPr>
          <w:rFonts w:ascii="Times New Roman" w:eastAsia="Times New Roman" w:hAnsi="Times New Roman" w:cs="Times New Roman"/>
          <w:b/>
          <w:sz w:val="20"/>
          <w:szCs w:val="20"/>
        </w:rPr>
      </w:pPr>
    </w:p>
    <w:p w14:paraId="0BF93877" w14:textId="3E9F1617"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Section 3: Design</w:t>
      </w:r>
    </w:p>
    <w:p w14:paraId="72F7DEC1" w14:textId="1D2DBD16"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most important aspect for writing the code was to understand both Figure 1 and the code that was provided for this lab. Figure 1 was already explained, so the provided code was very imp</w:t>
      </w:r>
      <w:r>
        <w:rPr>
          <w:rFonts w:ascii="Times New Roman" w:eastAsia="Times New Roman" w:hAnsi="Times New Roman" w:cs="Times New Roman"/>
          <w:sz w:val="20"/>
          <w:szCs w:val="20"/>
        </w:rPr>
        <w:t>ortant in generating the code for the various instructions. The most important key to understanding the code is to be able to follow it in from the block diagram. Through careful perusal, the provided variables were identified and their functions for the c</w:t>
      </w:r>
      <w:r>
        <w:rPr>
          <w:rFonts w:ascii="Times New Roman" w:eastAsia="Times New Roman" w:hAnsi="Times New Roman" w:cs="Times New Roman"/>
          <w:sz w:val="20"/>
          <w:szCs w:val="20"/>
        </w:rPr>
        <w:t xml:space="preserve">ode were understood. Thus, the code for the decoder and the </w:t>
      </w:r>
      <w:r w:rsidR="005B16C6">
        <w:rPr>
          <w:rFonts w:ascii="Times New Roman" w:eastAsia="Times New Roman" w:hAnsi="Times New Roman" w:cs="Times New Roman"/>
          <w:sz w:val="20"/>
          <w:szCs w:val="20"/>
        </w:rPr>
        <w:t>ALU</w:t>
      </w:r>
      <w:r>
        <w:rPr>
          <w:rFonts w:ascii="Times New Roman" w:eastAsia="Times New Roman" w:hAnsi="Times New Roman" w:cs="Times New Roman"/>
          <w:sz w:val="20"/>
          <w:szCs w:val="20"/>
        </w:rPr>
        <w:t xml:space="preserve"> could be written.</w:t>
      </w:r>
    </w:p>
    <w:p w14:paraId="2A2994CA" w14:textId="4ABB4DE7"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primary thought process was to determine which instruction to be decoded was based off of bits 20 to 25 of the 32-bit instruction. The code was deconstructed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by calling these bits Funct and, for the decoder section of the code, putting in a case statement in order to further determine what 5 bits the ALUControl would be. A 5-bit code was chosen in order to differentiate between the 20 different instructions</w:t>
      </w:r>
      <w:r w:rsidR="00575691">
        <w:rPr>
          <w:rFonts w:ascii="Times New Roman" w:eastAsia="Times New Roman" w:hAnsi="Times New Roman" w:cs="Times New Roman"/>
          <w:sz w:val="20"/>
          <w:szCs w:val="20"/>
        </w:rPr>
        <w:t>, which will be discussed in the following paragraph</w:t>
      </w:r>
      <w:r>
        <w:rPr>
          <w:rFonts w:ascii="Times New Roman" w:eastAsia="Times New Roman" w:hAnsi="Times New Roman" w:cs="Times New Roman"/>
          <w:sz w:val="20"/>
          <w:szCs w:val="20"/>
        </w:rPr>
        <w:t>. Fo</w:t>
      </w:r>
      <w:r>
        <w:rPr>
          <w:rFonts w:ascii="Times New Roman" w:eastAsia="Times New Roman" w:hAnsi="Times New Roman" w:cs="Times New Roman"/>
          <w:sz w:val="20"/>
          <w:szCs w:val="20"/>
        </w:rPr>
        <w:t xml:space="preserve">r </w:t>
      </w:r>
      <w:r w:rsidR="00575691">
        <w:rPr>
          <w:rFonts w:ascii="Times New Roman" w:eastAsia="Times New Roman" w:hAnsi="Times New Roman" w:cs="Times New Roman"/>
          <w:sz w:val="20"/>
          <w:szCs w:val="20"/>
        </w:rPr>
        <w:t xml:space="preserve">a Funct </w:t>
      </w:r>
      <w:r>
        <w:rPr>
          <w:rFonts w:ascii="Times New Roman" w:eastAsia="Times New Roman" w:hAnsi="Times New Roman" w:cs="Times New Roman"/>
          <w:sz w:val="20"/>
          <w:szCs w:val="20"/>
        </w:rPr>
        <w:t>example, it was found from the ARM Reference Manual that the Funct for the instruction, ADD, was 0000</w:t>
      </w:r>
      <w:r>
        <w:rPr>
          <w:rFonts w:ascii="Times New Roman" w:eastAsia="Times New Roman" w:hAnsi="Times New Roman" w:cs="Times New Roman"/>
          <w:sz w:val="20"/>
          <w:szCs w:val="20"/>
        </w:rPr>
        <w:t>. Likewise, AND was found to be 0</w:t>
      </w:r>
      <w:r>
        <w:rPr>
          <w:rFonts w:ascii="Times New Roman" w:eastAsia="Times New Roman" w:hAnsi="Times New Roman" w:cs="Times New Roman"/>
          <w:sz w:val="20"/>
          <w:szCs w:val="20"/>
        </w:rPr>
        <w:t>010, and so on for the various instructions. Therefore, the Reference Manual was used to determine the 4-bits of the F</w:t>
      </w:r>
      <w:r>
        <w:rPr>
          <w:rFonts w:ascii="Times New Roman" w:eastAsia="Times New Roman" w:hAnsi="Times New Roman" w:cs="Times New Roman"/>
          <w:sz w:val="20"/>
          <w:szCs w:val="20"/>
        </w:rPr>
        <w:t>unct, then the ALUControl could be set to further differentiate between the instructions.</w:t>
      </w:r>
    </w:p>
    <w:p w14:paraId="183DDAD5" w14:textId="6F514D0E"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ALU for the code was written based off of the decoded instructions. This was completed by using the ALUControl determined from the decoder as a basis for the vari</w:t>
      </w:r>
      <w:r>
        <w:rPr>
          <w:rFonts w:ascii="Times New Roman" w:eastAsia="Times New Roman" w:hAnsi="Times New Roman" w:cs="Times New Roman"/>
          <w:sz w:val="20"/>
          <w:szCs w:val="20"/>
        </w:rPr>
        <w:t xml:space="preserve">ous cases in which a function was performed. Say, for example, it was determined that the ALUControl would be 00010 from the decoder section of the code. Then, jumping down to the </w:t>
      </w:r>
      <w:r w:rsidR="005B16C6">
        <w:rPr>
          <w:rFonts w:ascii="Times New Roman" w:eastAsia="Times New Roman" w:hAnsi="Times New Roman" w:cs="Times New Roman"/>
          <w:sz w:val="20"/>
          <w:szCs w:val="20"/>
        </w:rPr>
        <w:t>ALU</w:t>
      </w:r>
      <w:r>
        <w:rPr>
          <w:rFonts w:ascii="Times New Roman" w:eastAsia="Times New Roman" w:hAnsi="Times New Roman" w:cs="Times New Roman"/>
          <w:sz w:val="20"/>
          <w:szCs w:val="20"/>
        </w:rPr>
        <w:t xml:space="preserve"> section of the code, the case for 00010 will make the Result be the logi</w:t>
      </w:r>
      <w:r>
        <w:rPr>
          <w:rFonts w:ascii="Times New Roman" w:eastAsia="Times New Roman" w:hAnsi="Times New Roman" w:cs="Times New Roman"/>
          <w:sz w:val="20"/>
          <w:szCs w:val="20"/>
        </w:rPr>
        <w:t>c AND between a and b, which are SrcA and SrcB, respectively, from Figure 1. This was done for all the required commands, and, through trial and error, was refined and debugged in order to get the desired results. The shift commands (MOV, LSL, LSR, ASR, an</w:t>
      </w:r>
      <w:r>
        <w:rPr>
          <w:rFonts w:ascii="Times New Roman" w:eastAsia="Times New Roman" w:hAnsi="Times New Roman" w:cs="Times New Roman"/>
          <w:sz w:val="20"/>
          <w:szCs w:val="20"/>
        </w:rPr>
        <w:t xml:space="preserve">d ROR), were slightly different from the other commands as their Funct from the decoder was the same. In order to differentiate between these commands, the immediate (I) and the shift operation (sh) variables were created and implemented in the code. This </w:t>
      </w:r>
      <w:r>
        <w:rPr>
          <w:rFonts w:ascii="Times New Roman" w:eastAsia="Times New Roman" w:hAnsi="Times New Roman" w:cs="Times New Roman"/>
          <w:sz w:val="20"/>
          <w:szCs w:val="20"/>
        </w:rPr>
        <w:t>was done by ensuring that I pointed to Instruction bit 25 and sh pointed to Instruction bits 6 and 5 from the 32-bit instruction code. Based on this, the various operations could be differentiated, and the ALU can perform the correct operation for the inst</w:t>
      </w:r>
      <w:r>
        <w:rPr>
          <w:rFonts w:ascii="Times New Roman" w:eastAsia="Times New Roman" w:hAnsi="Times New Roman" w:cs="Times New Roman"/>
          <w:sz w:val="20"/>
          <w:szCs w:val="20"/>
        </w:rPr>
        <w:t>ruction.</w:t>
      </w:r>
    </w:p>
    <w:p w14:paraId="1800E1DE" w14:textId="1CEF6585"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Special cases that only changed the flags were a bit more difficult to implement. However, through several iterations, it was possible to look at the flags for all the non-shifting operations by making the ALUControl for the shifting operations 10</w:t>
      </w:r>
      <w:r>
        <w:rPr>
          <w:rFonts w:ascii="Times New Roman" w:eastAsia="Times New Roman" w:hAnsi="Times New Roman" w:cs="Times New Roman"/>
          <w:sz w:val="20"/>
          <w:szCs w:val="20"/>
        </w:rPr>
        <w:t>000. This allowed for an if statement to exclude them,</w:t>
      </w:r>
      <w:r w:rsidR="008A5617">
        <w:rPr>
          <w:rFonts w:ascii="Times New Roman" w:eastAsia="Times New Roman" w:hAnsi="Times New Roman" w:cs="Times New Roman"/>
          <w:sz w:val="20"/>
          <w:szCs w:val="20"/>
        </w:rPr>
        <w:t xml:space="preserve"> and</w:t>
      </w:r>
      <w:r>
        <w:rPr>
          <w:rFonts w:ascii="Times New Roman" w:eastAsia="Times New Roman" w:hAnsi="Times New Roman" w:cs="Times New Roman"/>
          <w:sz w:val="20"/>
          <w:szCs w:val="20"/>
        </w:rPr>
        <w:t xml:space="preserve"> then the NZCV Flags could be determined by their various operations. Thus, the flags could be set for instructions like CMN, CMP, TST, TEQ, etc. For example, CMN adds SrcA and SrcB together in order to</w:t>
      </w:r>
      <w:r>
        <w:rPr>
          <w:rFonts w:ascii="Times New Roman" w:eastAsia="Times New Roman" w:hAnsi="Times New Roman" w:cs="Times New Roman"/>
          <w:sz w:val="20"/>
          <w:szCs w:val="20"/>
        </w:rPr>
        <w:t xml:space="preserve"> compare the negative. This instruction utilizes the ADD function in order to look at the Flags of the result. This means that the ALUControl bits can be the same for these two instructions, but the flags must be checked for the CMN. This logic was used fo</w:t>
      </w:r>
      <w:r>
        <w:rPr>
          <w:rFonts w:ascii="Times New Roman" w:eastAsia="Times New Roman" w:hAnsi="Times New Roman" w:cs="Times New Roman"/>
          <w:sz w:val="20"/>
          <w:szCs w:val="20"/>
        </w:rPr>
        <w:t>r all the instructions that could be combined logically.</w:t>
      </w:r>
    </w:p>
    <w:p w14:paraId="74E5B5DF" w14:textId="50F2BBE3"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Therefore, the overall design of the written code was simple to implement once the logic for all of the code was understood. As the majority of the code was already written, the decoder and the </w:t>
      </w:r>
      <w:r w:rsidR="005B16C6">
        <w:rPr>
          <w:rFonts w:ascii="Times New Roman" w:eastAsia="Times New Roman" w:hAnsi="Times New Roman" w:cs="Times New Roman"/>
          <w:sz w:val="20"/>
          <w:szCs w:val="20"/>
        </w:rPr>
        <w:t>ALU</w:t>
      </w:r>
      <w:r>
        <w:rPr>
          <w:rFonts w:ascii="Times New Roman" w:eastAsia="Times New Roman" w:hAnsi="Times New Roman" w:cs="Times New Roman"/>
          <w:sz w:val="20"/>
          <w:szCs w:val="20"/>
        </w:rPr>
        <w:t xml:space="preserve"> w</w:t>
      </w:r>
      <w:r>
        <w:rPr>
          <w:rFonts w:ascii="Times New Roman" w:eastAsia="Times New Roman" w:hAnsi="Times New Roman" w:cs="Times New Roman"/>
          <w:sz w:val="20"/>
          <w:szCs w:val="20"/>
        </w:rPr>
        <w:t>ere added in order to complete the ARMv4 Machine. After the code was written, it was debugged, and then simulated in order to see if it worked.</w:t>
      </w:r>
    </w:p>
    <w:p w14:paraId="2B7F1D01" w14:textId="77777777"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4: Testing Strategy</w:t>
      </w:r>
    </w:p>
    <w:p w14:paraId="468885E8" w14:textId="0C130E5F"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finalizing the design for the single-cycle ARM ISA in </w:t>
      </w:r>
      <w:r w:rsidR="005B16C6">
        <w:rPr>
          <w:rFonts w:ascii="Times New Roman" w:eastAsia="Times New Roman" w:hAnsi="Times New Roman" w:cs="Times New Roman"/>
          <w:sz w:val="20"/>
          <w:szCs w:val="20"/>
        </w:rPr>
        <w:t>System Verilog</w:t>
      </w:r>
      <w:r>
        <w:rPr>
          <w:rFonts w:ascii="Times New Roman" w:eastAsia="Times New Roman" w:hAnsi="Times New Roman" w:cs="Times New Roman"/>
          <w:sz w:val="20"/>
          <w:szCs w:val="20"/>
        </w:rPr>
        <w:t xml:space="preserve">, the next </w:t>
      </w:r>
      <w:r>
        <w:rPr>
          <w:rFonts w:ascii="Times New Roman" w:eastAsia="Times New Roman" w:hAnsi="Times New Roman" w:cs="Times New Roman"/>
          <w:sz w:val="20"/>
          <w:szCs w:val="20"/>
        </w:rPr>
        <w:t xml:space="preserve">task was to test the output behavior of the </w:t>
      </w:r>
      <w:r w:rsidR="005B16C6">
        <w:rPr>
          <w:rFonts w:ascii="Times New Roman" w:eastAsia="Times New Roman" w:hAnsi="Times New Roman" w:cs="Times New Roman"/>
          <w:sz w:val="20"/>
          <w:szCs w:val="20"/>
        </w:rPr>
        <w:t>System Verilog</w:t>
      </w:r>
      <w:r>
        <w:rPr>
          <w:rFonts w:ascii="Times New Roman" w:eastAsia="Times New Roman" w:hAnsi="Times New Roman" w:cs="Times New Roman"/>
          <w:sz w:val="20"/>
          <w:szCs w:val="20"/>
        </w:rPr>
        <w:t xml:space="preserve"> code. To do this, there were several tools already provided, such as the arm3hex python program, which is similar to the arm2hex program from the previous </w:t>
      </w:r>
      <w:r w:rsidR="005B16C6">
        <w:rPr>
          <w:rFonts w:ascii="Times New Roman" w:eastAsia="Times New Roman" w:hAnsi="Times New Roman" w:cs="Times New Roman"/>
          <w:sz w:val="20"/>
          <w:szCs w:val="20"/>
        </w:rPr>
        <w:t>lab but</w:t>
      </w:r>
      <w:r>
        <w:rPr>
          <w:rFonts w:ascii="Times New Roman" w:eastAsia="Times New Roman" w:hAnsi="Times New Roman" w:cs="Times New Roman"/>
          <w:sz w:val="20"/>
          <w:szCs w:val="20"/>
        </w:rPr>
        <w:t xml:space="preserve"> is built to handle system Verilog </w:t>
      </w:r>
      <w:r>
        <w:rPr>
          <w:rFonts w:ascii="Times New Roman" w:eastAsia="Times New Roman" w:hAnsi="Times New Roman" w:cs="Times New Roman"/>
          <w:sz w:val="20"/>
          <w:szCs w:val="20"/>
        </w:rPr>
        <w:t>code instead of C source code. Other tools that were provided were the Inputs, written in Assembly, that would be converted and used to test if the ISA is working correctly. These assembly files must first be converted by the arm3hex shell and the resultin</w:t>
      </w:r>
      <w:r>
        <w:rPr>
          <w:rFonts w:ascii="Times New Roman" w:eastAsia="Times New Roman" w:hAnsi="Times New Roman" w:cs="Times New Roman"/>
          <w:sz w:val="20"/>
          <w:szCs w:val="20"/>
        </w:rPr>
        <w:t xml:space="preserve">g file is a .dat file. The .do file is then altered to include the particular .dat file that is to be tested, and the simulation includes this file when compiling the necessary files. Once the .do file is run, ModelSim takes over, and displays the GUI for </w:t>
      </w:r>
      <w:r>
        <w:rPr>
          <w:rFonts w:ascii="Times New Roman" w:eastAsia="Times New Roman" w:hAnsi="Times New Roman" w:cs="Times New Roman"/>
          <w:sz w:val="20"/>
          <w:szCs w:val="20"/>
        </w:rPr>
        <w:t xml:space="preserve">inspection of the waveforms. The testbench for using this </w:t>
      </w:r>
      <w:r w:rsidR="005B16C6">
        <w:rPr>
          <w:rFonts w:ascii="Times New Roman" w:eastAsia="Times New Roman" w:hAnsi="Times New Roman" w:cs="Times New Roman"/>
          <w:sz w:val="20"/>
          <w:szCs w:val="20"/>
        </w:rPr>
        <w:t>System Verilog was</w:t>
      </w:r>
      <w:r>
        <w:rPr>
          <w:rFonts w:ascii="Times New Roman" w:eastAsia="Times New Roman" w:hAnsi="Times New Roman" w:cs="Times New Roman"/>
          <w:sz w:val="20"/>
          <w:szCs w:val="20"/>
        </w:rPr>
        <w:t xml:space="preserve"> also provided as part of the source files for use. Most of these tools were all written and ready for testing, except the arm_single.sv file that had to be implemented for the lab</w:t>
      </w:r>
      <w:r>
        <w:rPr>
          <w:rFonts w:ascii="Times New Roman" w:eastAsia="Times New Roman" w:hAnsi="Times New Roman" w:cs="Times New Roman"/>
          <w:sz w:val="20"/>
          <w:szCs w:val="20"/>
        </w:rPr>
        <w:t xml:space="preserve">. After figuring out how the </w:t>
      </w:r>
      <w:r w:rsidR="005B16C6">
        <w:rPr>
          <w:rFonts w:ascii="Times New Roman" w:eastAsia="Times New Roman" w:hAnsi="Times New Roman" w:cs="Times New Roman"/>
          <w:sz w:val="20"/>
          <w:szCs w:val="20"/>
        </w:rPr>
        <w:t>Datapath</w:t>
      </w:r>
      <w:r>
        <w:rPr>
          <w:rFonts w:ascii="Times New Roman" w:eastAsia="Times New Roman" w:hAnsi="Times New Roman" w:cs="Times New Roman"/>
          <w:sz w:val="20"/>
          <w:szCs w:val="20"/>
        </w:rPr>
        <w:t xml:space="preserve"> and control logic worked in the main file, the next step was to test and verify the behavior of the ISA. </w:t>
      </w:r>
    </w:p>
    <w:p w14:paraId="7E85E740" w14:textId="7FFC2B67"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When testing the simulator, there was only one main course of action used to simulate and test the implementatio</w:t>
      </w:r>
      <w:r>
        <w:rPr>
          <w:rFonts w:ascii="Times New Roman" w:eastAsia="Times New Roman" w:hAnsi="Times New Roman" w:cs="Times New Roman"/>
          <w:sz w:val="20"/>
          <w:szCs w:val="20"/>
        </w:rPr>
        <w:t xml:space="preserve">n. The way it was tested was to compile the proper input file into a readable .dat file for the simulator. Then that .dat file was referenced </w:t>
      </w:r>
      <w:r>
        <w:rPr>
          <w:rFonts w:ascii="Times New Roman" w:eastAsia="Times New Roman" w:hAnsi="Times New Roman" w:cs="Times New Roman"/>
          <w:sz w:val="20"/>
          <w:szCs w:val="20"/>
        </w:rPr>
        <w:t>by the arm_single.do file and loaded in to be compiled. After initiating the simulation, the waveforms and outp</w:t>
      </w:r>
      <w:r>
        <w:rPr>
          <w:rFonts w:ascii="Times New Roman" w:eastAsia="Times New Roman" w:hAnsi="Times New Roman" w:cs="Times New Roman"/>
          <w:sz w:val="20"/>
          <w:szCs w:val="20"/>
        </w:rPr>
        <w:t>ut hex values were cross checked to verify results were correct. This process was repeated until the verification of correct behavior was satisfactory, or until all tests had been verified. Due to time constraints, the implementation of the input files was</w:t>
      </w:r>
      <w:r>
        <w:rPr>
          <w:rFonts w:ascii="Times New Roman" w:eastAsia="Times New Roman" w:hAnsi="Times New Roman" w:cs="Times New Roman"/>
          <w:sz w:val="20"/>
          <w:szCs w:val="20"/>
        </w:rPr>
        <w:t xml:space="preserve"> stopped after verifying some of the harder, more function filled tests. </w:t>
      </w:r>
    </w:p>
    <w:p w14:paraId="72057783" w14:textId="556EB687" w:rsidR="00D82251" w:rsidRDefault="00861F22">
      <w:pPr>
        <w:keepLines/>
        <w:spacing w:after="200" w:line="240" w:lineRule="auto"/>
        <w:jc w:val="both"/>
        <w:rPr>
          <w:rFonts w:ascii="Times New Roman" w:eastAsia="Times New Roman" w:hAnsi="Times New Roman" w:cs="Times New Roman"/>
          <w:b/>
          <w:sz w:val="20"/>
          <w:szCs w:val="20"/>
        </w:rPr>
      </w:pPr>
      <w:r>
        <w:rPr>
          <w:noProof/>
        </w:rPr>
        <w:drawing>
          <wp:anchor distT="114300" distB="114300" distL="114300" distR="114300" simplePos="0" relativeHeight="251659264" behindDoc="0" locked="0" layoutInCell="1" hidden="0" allowOverlap="1" wp14:anchorId="0E4A8424" wp14:editId="135D4731">
            <wp:simplePos x="0" y="0"/>
            <wp:positionH relativeFrom="margin">
              <wp:align>center</wp:align>
            </wp:positionH>
            <wp:positionV relativeFrom="paragraph">
              <wp:posOffset>2204085</wp:posOffset>
            </wp:positionV>
            <wp:extent cx="6264172" cy="3634023"/>
            <wp:effectExtent l="19050" t="19050" r="22860" b="2413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264172" cy="3634023"/>
                    </a:xfrm>
                    <a:prstGeom prst="rect">
                      <a:avLst/>
                    </a:prstGeom>
                    <a:ln w="12700">
                      <a:solidFill>
                        <a:srgbClr val="000000"/>
                      </a:solidFill>
                      <a:prstDash val="solid"/>
                    </a:ln>
                  </pic:spPr>
                </pic:pic>
              </a:graphicData>
            </a:graphic>
          </wp:anchor>
        </w:drawing>
      </w:r>
      <w:r w:rsidR="00980328">
        <w:rPr>
          <w:rFonts w:ascii="Times New Roman" w:eastAsia="Times New Roman" w:hAnsi="Times New Roman" w:cs="Times New Roman"/>
          <w:sz w:val="20"/>
          <w:szCs w:val="20"/>
        </w:rPr>
        <w:t xml:space="preserve">The first test implemented was the </w:t>
      </w:r>
      <w:proofErr w:type="gramStart"/>
      <w:r w:rsidR="00980328">
        <w:rPr>
          <w:rFonts w:ascii="Times New Roman" w:eastAsia="Times New Roman" w:hAnsi="Times New Roman" w:cs="Times New Roman"/>
          <w:sz w:val="20"/>
          <w:szCs w:val="20"/>
        </w:rPr>
        <w:t>addiu.s</w:t>
      </w:r>
      <w:proofErr w:type="gramEnd"/>
      <w:r w:rsidR="00980328">
        <w:rPr>
          <w:rFonts w:ascii="Times New Roman" w:eastAsia="Times New Roman" w:hAnsi="Times New Roman" w:cs="Times New Roman"/>
          <w:sz w:val="20"/>
          <w:szCs w:val="20"/>
        </w:rPr>
        <w:t xml:space="preserve"> assembly file, which is an add immediate unsigned assembly program. This input file was run to determine if the implementation of the first</w:t>
      </w:r>
      <w:r w:rsidR="00980328">
        <w:rPr>
          <w:rFonts w:ascii="Times New Roman" w:eastAsia="Times New Roman" w:hAnsi="Times New Roman" w:cs="Times New Roman"/>
          <w:sz w:val="20"/>
          <w:szCs w:val="20"/>
        </w:rPr>
        <w:t xml:space="preserve"> few </w:t>
      </w:r>
      <w:r w:rsidR="005B16C6">
        <w:rPr>
          <w:rFonts w:ascii="Times New Roman" w:eastAsia="Times New Roman" w:hAnsi="Times New Roman" w:cs="Times New Roman"/>
          <w:sz w:val="20"/>
          <w:szCs w:val="20"/>
        </w:rPr>
        <w:t>ALU</w:t>
      </w:r>
      <w:r w:rsidR="00980328">
        <w:rPr>
          <w:rFonts w:ascii="Times New Roman" w:eastAsia="Times New Roman" w:hAnsi="Times New Roman" w:cs="Times New Roman"/>
          <w:sz w:val="20"/>
          <w:szCs w:val="20"/>
        </w:rPr>
        <w:t xml:space="preserve"> functions were working correctly. When implemented, the waveform for addiu</w:t>
      </w:r>
      <w:r w:rsidR="005B16C6">
        <w:rPr>
          <w:rFonts w:ascii="Times New Roman" w:eastAsia="Times New Roman" w:hAnsi="Times New Roman" w:cs="Times New Roman"/>
          <w:sz w:val="20"/>
          <w:szCs w:val="20"/>
        </w:rPr>
        <w:t>.s</w:t>
      </w:r>
      <w:r w:rsidR="00980328">
        <w:rPr>
          <w:rFonts w:ascii="Times New Roman" w:eastAsia="Times New Roman" w:hAnsi="Times New Roman" w:cs="Times New Roman"/>
          <w:sz w:val="20"/>
          <w:szCs w:val="20"/>
        </w:rPr>
        <w:t xml:space="preserve"> produced the correct results in ModelSim, as seen in Figure 2. The next test that was implemented was the fib.s input file. After running this file, the results showed that</w:t>
      </w:r>
      <w:r w:rsidR="00980328">
        <w:rPr>
          <w:rFonts w:ascii="Times New Roman" w:eastAsia="Times New Roman" w:hAnsi="Times New Roman" w:cs="Times New Roman"/>
          <w:sz w:val="20"/>
          <w:szCs w:val="20"/>
        </w:rPr>
        <w:t xml:space="preserve"> the simulator program ran correctly up to the 19th term. Through further analysis, it was found that it stopped at the 19th term due to the simulation runtime being capped at 765ns. Figure 3 shows the correct sequence for the first few terms of the Fibona</w:t>
      </w:r>
      <w:r w:rsidR="00980328">
        <w:rPr>
          <w:rFonts w:ascii="Times New Roman" w:eastAsia="Times New Roman" w:hAnsi="Times New Roman" w:cs="Times New Roman"/>
          <w:sz w:val="20"/>
          <w:szCs w:val="20"/>
        </w:rPr>
        <w:t>cci Sequence. The next trial that was implemented on the simulator was the memfile.s. This was a very good candidate for testing because it contained a plethora of the functions that needed to be tested. If there was going to be a surefire test of the simu</w:t>
      </w:r>
      <w:r w:rsidR="00980328">
        <w:rPr>
          <w:rFonts w:ascii="Times New Roman" w:eastAsia="Times New Roman" w:hAnsi="Times New Roman" w:cs="Times New Roman"/>
          <w:sz w:val="20"/>
          <w:szCs w:val="20"/>
        </w:rPr>
        <w:t>lator, this would be it.</w:t>
      </w:r>
      <w:r w:rsidR="00FA0C7B">
        <w:rPr>
          <w:rFonts w:ascii="Times New Roman" w:eastAsia="Times New Roman" w:hAnsi="Times New Roman" w:cs="Times New Roman"/>
          <w:sz w:val="20"/>
          <w:szCs w:val="20"/>
        </w:rPr>
        <w:t xml:space="preserve"> T</w:t>
      </w:r>
      <w:r w:rsidR="00980328">
        <w:rPr>
          <w:rFonts w:ascii="Times New Roman" w:eastAsia="Times New Roman" w:hAnsi="Times New Roman" w:cs="Times New Roman"/>
          <w:sz w:val="20"/>
          <w:szCs w:val="20"/>
        </w:rPr>
        <w:t>he result</w:t>
      </w:r>
      <w:r w:rsidR="00980328">
        <w:rPr>
          <w:rFonts w:ascii="Times New Roman" w:eastAsia="Times New Roman" w:hAnsi="Times New Roman" w:cs="Times New Roman"/>
          <w:sz w:val="20"/>
          <w:szCs w:val="20"/>
        </w:rPr>
        <w:t xml:space="preserve"> listed in the comments of the assembly code</w:t>
      </w:r>
      <w:r w:rsidR="00980328">
        <w:rPr>
          <w:rFonts w:ascii="Times New Roman" w:eastAsia="Times New Roman" w:hAnsi="Times New Roman" w:cs="Times New Roman"/>
          <w:sz w:val="20"/>
          <w:szCs w:val="20"/>
        </w:rPr>
        <w:t xml:space="preserve"> stat</w:t>
      </w:r>
      <w:r w:rsidR="00FA0C7B">
        <w:rPr>
          <w:rFonts w:ascii="Times New Roman" w:eastAsia="Times New Roman" w:hAnsi="Times New Roman" w:cs="Times New Roman"/>
          <w:sz w:val="20"/>
          <w:szCs w:val="20"/>
        </w:rPr>
        <w:t>ed</w:t>
      </w:r>
      <w:r w:rsidR="00980328">
        <w:rPr>
          <w:rFonts w:ascii="Times New Roman" w:eastAsia="Times New Roman" w:hAnsi="Times New Roman" w:cs="Times New Roman"/>
          <w:sz w:val="20"/>
          <w:szCs w:val="20"/>
        </w:rPr>
        <w:t xml:space="preserve"> that, at memory address 100, the result should be 7.</w:t>
      </w:r>
      <w:r w:rsidR="00FA0C7B">
        <w:rPr>
          <w:rFonts w:ascii="Times New Roman" w:eastAsia="Times New Roman" w:hAnsi="Times New Roman" w:cs="Times New Roman"/>
          <w:sz w:val="20"/>
          <w:szCs w:val="20"/>
        </w:rPr>
        <w:t xml:space="preserve"> </w:t>
      </w:r>
      <w:r w:rsidR="00FA0C7B">
        <w:rPr>
          <w:rFonts w:ascii="Times New Roman" w:eastAsia="Times New Roman" w:hAnsi="Times New Roman" w:cs="Times New Roman"/>
          <w:sz w:val="20"/>
          <w:szCs w:val="20"/>
        </w:rPr>
        <w:t>After implementing this file into the simulator</w:t>
      </w:r>
      <w:r w:rsidR="00FA0C7B">
        <w:rPr>
          <w:rFonts w:ascii="Times New Roman" w:eastAsia="Times New Roman" w:hAnsi="Times New Roman" w:cs="Times New Roman"/>
          <w:sz w:val="20"/>
          <w:szCs w:val="20"/>
        </w:rPr>
        <w:t>, th</w:t>
      </w:r>
      <w:r w:rsidR="00980328">
        <w:rPr>
          <w:rFonts w:ascii="Times New Roman" w:eastAsia="Times New Roman" w:hAnsi="Times New Roman" w:cs="Times New Roman"/>
          <w:sz w:val="20"/>
          <w:szCs w:val="20"/>
        </w:rPr>
        <w:t>e</w:t>
      </w:r>
      <w:r w:rsidR="00FA0C7B">
        <w:rPr>
          <w:rFonts w:ascii="Times New Roman" w:eastAsia="Times New Roman" w:hAnsi="Times New Roman" w:cs="Times New Roman"/>
          <w:sz w:val="20"/>
          <w:szCs w:val="20"/>
        </w:rPr>
        <w:t xml:space="preserve"> result obtained matched the previously given result. The </w:t>
      </w:r>
      <w:r w:rsidR="00980328">
        <w:rPr>
          <w:rFonts w:ascii="Times New Roman" w:eastAsia="Times New Roman" w:hAnsi="Times New Roman" w:cs="Times New Roman"/>
          <w:sz w:val="20"/>
          <w:szCs w:val="20"/>
        </w:rPr>
        <w:t xml:space="preserve">result that was obtained from this implementation of the </w:t>
      </w:r>
      <w:proofErr w:type="gramStart"/>
      <w:r w:rsidR="00980328">
        <w:rPr>
          <w:rFonts w:ascii="Times New Roman" w:eastAsia="Times New Roman" w:hAnsi="Times New Roman" w:cs="Times New Roman"/>
          <w:sz w:val="20"/>
          <w:szCs w:val="20"/>
        </w:rPr>
        <w:t>memf</w:t>
      </w:r>
      <w:r w:rsidR="00980328">
        <w:rPr>
          <w:rFonts w:ascii="Times New Roman" w:eastAsia="Times New Roman" w:hAnsi="Times New Roman" w:cs="Times New Roman"/>
          <w:sz w:val="20"/>
          <w:szCs w:val="20"/>
        </w:rPr>
        <w:t>ile</w:t>
      </w:r>
      <w:r w:rsidR="005B16C6">
        <w:rPr>
          <w:rFonts w:ascii="Times New Roman" w:eastAsia="Times New Roman" w:hAnsi="Times New Roman" w:cs="Times New Roman"/>
          <w:sz w:val="20"/>
          <w:szCs w:val="20"/>
        </w:rPr>
        <w:t>.s</w:t>
      </w:r>
      <w:proofErr w:type="gramEnd"/>
      <w:r w:rsidR="00980328">
        <w:rPr>
          <w:rFonts w:ascii="Times New Roman" w:eastAsia="Times New Roman" w:hAnsi="Times New Roman" w:cs="Times New Roman"/>
          <w:sz w:val="20"/>
          <w:szCs w:val="20"/>
        </w:rPr>
        <w:t xml:space="preserve"> assembly program can be seen in Figure 4. The </w:t>
      </w:r>
      <w:proofErr w:type="gramStart"/>
      <w:r w:rsidR="00980328">
        <w:rPr>
          <w:rFonts w:ascii="Times New Roman" w:eastAsia="Times New Roman" w:hAnsi="Times New Roman" w:cs="Times New Roman"/>
          <w:sz w:val="20"/>
          <w:szCs w:val="20"/>
        </w:rPr>
        <w:t>andor</w:t>
      </w:r>
      <w:r w:rsidR="005B16C6">
        <w:rPr>
          <w:rFonts w:ascii="Times New Roman" w:eastAsia="Times New Roman" w:hAnsi="Times New Roman" w:cs="Times New Roman"/>
          <w:sz w:val="20"/>
          <w:szCs w:val="20"/>
        </w:rPr>
        <w:t>.s</w:t>
      </w:r>
      <w:proofErr w:type="gramEnd"/>
      <w:r w:rsidR="00980328">
        <w:rPr>
          <w:rFonts w:ascii="Times New Roman" w:eastAsia="Times New Roman" w:hAnsi="Times New Roman" w:cs="Times New Roman"/>
          <w:sz w:val="20"/>
          <w:szCs w:val="20"/>
        </w:rPr>
        <w:t xml:space="preserve"> assembly file was the last to be tested </w:t>
      </w:r>
      <w:r w:rsidR="005B16C6">
        <w:rPr>
          <w:rFonts w:ascii="Times New Roman" w:eastAsia="Times New Roman" w:hAnsi="Times New Roman" w:cs="Times New Roman"/>
          <w:sz w:val="20"/>
          <w:szCs w:val="20"/>
        </w:rPr>
        <w:t>and</w:t>
      </w:r>
      <w:r w:rsidR="000C71DE">
        <w:rPr>
          <w:rFonts w:ascii="Times New Roman" w:eastAsia="Times New Roman" w:hAnsi="Times New Roman" w:cs="Times New Roman"/>
          <w:sz w:val="20"/>
          <w:szCs w:val="20"/>
        </w:rPr>
        <w:t>,</w:t>
      </w:r>
      <w:r w:rsidR="00980328">
        <w:rPr>
          <w:rFonts w:ascii="Times New Roman" w:eastAsia="Times New Roman" w:hAnsi="Times New Roman" w:cs="Times New Roman"/>
          <w:sz w:val="20"/>
          <w:szCs w:val="20"/>
        </w:rPr>
        <w:t xml:space="preserve"> as expected, produced the correct results, as seen in Figure 5. This concluded the tests that were run with the simulator, which verified that the simulato</w:t>
      </w:r>
      <w:r w:rsidR="00980328">
        <w:rPr>
          <w:rFonts w:ascii="Times New Roman" w:eastAsia="Times New Roman" w:hAnsi="Times New Roman" w:cs="Times New Roman"/>
          <w:sz w:val="20"/>
          <w:szCs w:val="20"/>
        </w:rPr>
        <w:t xml:space="preserve">r was behaving as expected. </w:t>
      </w:r>
    </w:p>
    <w:p w14:paraId="56C6C0C5" w14:textId="77777777" w:rsidR="00D82251" w:rsidRDefault="00980328">
      <w:pPr>
        <w:keepLines/>
        <w:spacing w:after="2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2:</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Simulation results of the addiu.s</w:t>
      </w:r>
    </w:p>
    <w:p w14:paraId="21DE19DD" w14:textId="77777777" w:rsidR="00D82251" w:rsidRDefault="00D82251">
      <w:pPr>
        <w:keepLines/>
        <w:spacing w:after="200" w:line="240" w:lineRule="auto"/>
        <w:jc w:val="center"/>
        <w:rPr>
          <w:rFonts w:ascii="Times New Roman" w:eastAsia="Times New Roman" w:hAnsi="Times New Roman" w:cs="Times New Roman"/>
          <w:sz w:val="20"/>
          <w:szCs w:val="20"/>
        </w:rPr>
      </w:pPr>
    </w:p>
    <w:p w14:paraId="6092F406" w14:textId="77777777" w:rsidR="00D82251" w:rsidRDefault="00D82251">
      <w:pPr>
        <w:keepLines/>
        <w:spacing w:after="200" w:line="240" w:lineRule="auto"/>
        <w:jc w:val="center"/>
        <w:rPr>
          <w:rFonts w:ascii="Times New Roman" w:eastAsia="Times New Roman" w:hAnsi="Times New Roman" w:cs="Times New Roman"/>
          <w:sz w:val="20"/>
          <w:szCs w:val="20"/>
        </w:rPr>
      </w:pPr>
    </w:p>
    <w:p w14:paraId="00A861A0" w14:textId="77777777" w:rsidR="00D82251" w:rsidRDefault="00D82251">
      <w:pPr>
        <w:keepLines/>
        <w:spacing w:after="200" w:line="240" w:lineRule="auto"/>
        <w:jc w:val="center"/>
        <w:rPr>
          <w:rFonts w:ascii="Times New Roman" w:eastAsia="Times New Roman" w:hAnsi="Times New Roman" w:cs="Times New Roman"/>
          <w:sz w:val="20"/>
          <w:szCs w:val="20"/>
        </w:rPr>
      </w:pPr>
    </w:p>
    <w:p w14:paraId="56B5E9A0" w14:textId="77777777" w:rsidR="00D82251" w:rsidRDefault="00D82251">
      <w:pPr>
        <w:keepLines/>
        <w:spacing w:after="200" w:line="240" w:lineRule="auto"/>
        <w:jc w:val="center"/>
        <w:rPr>
          <w:rFonts w:ascii="Times New Roman" w:eastAsia="Times New Roman" w:hAnsi="Times New Roman" w:cs="Times New Roman"/>
          <w:sz w:val="20"/>
          <w:szCs w:val="20"/>
        </w:rPr>
      </w:pPr>
    </w:p>
    <w:p w14:paraId="1BD0894D" w14:textId="4A014DA2" w:rsidR="00D82251" w:rsidRDefault="002828B1">
      <w:pPr>
        <w:keepLines/>
        <w:spacing w:after="200" w:line="240" w:lineRule="auto"/>
        <w:jc w:val="center"/>
        <w:rPr>
          <w:rFonts w:ascii="Times New Roman" w:eastAsia="Times New Roman" w:hAnsi="Times New Roman" w:cs="Times New Roman"/>
          <w:sz w:val="20"/>
          <w:szCs w:val="20"/>
        </w:rPr>
      </w:pPr>
      <w:r>
        <w:rPr>
          <w:noProof/>
        </w:rPr>
        <w:lastRenderedPageBreak/>
        <w:drawing>
          <wp:anchor distT="114300" distB="114300" distL="114300" distR="114300" simplePos="0" relativeHeight="251661312" behindDoc="0" locked="0" layoutInCell="1" hidden="0" allowOverlap="1" wp14:anchorId="5DFB06C7" wp14:editId="7F0E04E0">
            <wp:simplePos x="0" y="0"/>
            <wp:positionH relativeFrom="margin">
              <wp:posOffset>15240</wp:posOffset>
            </wp:positionH>
            <wp:positionV relativeFrom="paragraph">
              <wp:posOffset>19050</wp:posOffset>
            </wp:positionV>
            <wp:extent cx="6043930" cy="2517140"/>
            <wp:effectExtent l="19050" t="19050" r="13970" b="16510"/>
            <wp:wrapTopAndBottom distT="114300" distB="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043930" cy="251714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sidR="00980328">
        <w:rPr>
          <w:rFonts w:ascii="Times New Roman" w:eastAsia="Times New Roman" w:hAnsi="Times New Roman" w:cs="Times New Roman"/>
          <w:sz w:val="20"/>
          <w:szCs w:val="20"/>
        </w:rPr>
        <w:t>Figure 3: Simulation Results of the fib.s</w:t>
      </w:r>
      <w:r w:rsidR="00980328">
        <w:rPr>
          <w:noProof/>
        </w:rPr>
        <w:drawing>
          <wp:anchor distT="114300" distB="114300" distL="114300" distR="114300" simplePos="0" relativeHeight="251660288" behindDoc="0" locked="0" layoutInCell="1" hidden="0" allowOverlap="1" wp14:anchorId="5AAFF8EF" wp14:editId="342CBE8F">
            <wp:simplePos x="0" y="0"/>
            <wp:positionH relativeFrom="column">
              <wp:posOffset>762000</wp:posOffset>
            </wp:positionH>
            <wp:positionV relativeFrom="paragraph">
              <wp:posOffset>2981325</wp:posOffset>
            </wp:positionV>
            <wp:extent cx="4399456" cy="1776413"/>
            <wp:effectExtent l="12700" t="12700" r="12700" b="1270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99456" cy="1776413"/>
                    </a:xfrm>
                    <a:prstGeom prst="rect">
                      <a:avLst/>
                    </a:prstGeom>
                    <a:ln w="12700">
                      <a:solidFill>
                        <a:srgbClr val="000000"/>
                      </a:solidFill>
                      <a:prstDash val="solid"/>
                    </a:ln>
                  </pic:spPr>
                </pic:pic>
              </a:graphicData>
            </a:graphic>
          </wp:anchor>
        </w:drawing>
      </w:r>
    </w:p>
    <w:p w14:paraId="2A301CAD" w14:textId="2F0C0C5B" w:rsidR="00D82251" w:rsidRDefault="002828B1">
      <w:pPr>
        <w:keepLines/>
        <w:spacing w:after="200" w:line="240" w:lineRule="auto"/>
        <w:jc w:val="center"/>
        <w:rPr>
          <w:rFonts w:ascii="Times New Roman" w:eastAsia="Times New Roman" w:hAnsi="Times New Roman" w:cs="Times New Roman"/>
          <w:sz w:val="20"/>
          <w:szCs w:val="20"/>
        </w:rPr>
      </w:pPr>
      <w:r>
        <w:rPr>
          <w:noProof/>
        </w:rPr>
        <w:drawing>
          <wp:anchor distT="114300" distB="114300" distL="114300" distR="114300" simplePos="0" relativeHeight="251662336" behindDoc="0" locked="0" layoutInCell="1" hidden="0" allowOverlap="1" wp14:anchorId="69AB18F9" wp14:editId="6C130054">
            <wp:simplePos x="0" y="0"/>
            <wp:positionH relativeFrom="margin">
              <wp:align>center</wp:align>
            </wp:positionH>
            <wp:positionV relativeFrom="paragraph">
              <wp:posOffset>2225040</wp:posOffset>
            </wp:positionV>
            <wp:extent cx="4956810" cy="2775585"/>
            <wp:effectExtent l="19050" t="19050" r="15240" b="24765"/>
            <wp:wrapTopAndBottom distT="114300" distB="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956810" cy="2775585"/>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sidR="00980328">
        <w:rPr>
          <w:rFonts w:ascii="Times New Roman" w:eastAsia="Times New Roman" w:hAnsi="Times New Roman" w:cs="Times New Roman"/>
          <w:sz w:val="20"/>
          <w:szCs w:val="20"/>
        </w:rPr>
        <w:t>Figure 4: Simulation Results of the memfile.s (Shows 7 as the correct result in the mem address 100)</w:t>
      </w:r>
    </w:p>
    <w:p w14:paraId="12C8DA30" w14:textId="3EFCC5DD" w:rsidR="00D82251" w:rsidRDefault="00980328">
      <w:pPr>
        <w:keepLines/>
        <w:spacing w:after="2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5: Simulation Results of the andor.s</w:t>
      </w:r>
    </w:p>
    <w:p w14:paraId="3E6725E6" w14:textId="77777777"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Section 5: Evaluation</w:t>
      </w:r>
    </w:p>
    <w:p w14:paraId="1625C6D1" w14:textId="564E9EF7"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results that were obtained from testing each of the input files showed that the code written for this lab was working as expected. The simple inputs from </w:t>
      </w:r>
      <w:proofErr w:type="gramStart"/>
      <w:r>
        <w:rPr>
          <w:rFonts w:ascii="Times New Roman" w:eastAsia="Times New Roman" w:hAnsi="Times New Roman" w:cs="Times New Roman"/>
          <w:sz w:val="20"/>
          <w:szCs w:val="20"/>
        </w:rPr>
        <w:t>addiu.s</w:t>
      </w:r>
      <w:proofErr w:type="gramEnd"/>
      <w:r>
        <w:rPr>
          <w:rFonts w:ascii="Times New Roman" w:eastAsia="Times New Roman" w:hAnsi="Times New Roman" w:cs="Times New Roman"/>
          <w:sz w:val="20"/>
          <w:szCs w:val="20"/>
        </w:rPr>
        <w:t xml:space="preserve"> and andor.s showed that</w:t>
      </w:r>
      <w:r>
        <w:rPr>
          <w:rFonts w:ascii="Times New Roman" w:eastAsia="Times New Roman" w:hAnsi="Times New Roman" w:cs="Times New Roman"/>
          <w:sz w:val="20"/>
          <w:szCs w:val="20"/>
        </w:rPr>
        <w:t xml:space="preserve"> the decoder </w:t>
      </w:r>
      <w:r w:rsidR="0013315C">
        <w:rPr>
          <w:rFonts w:ascii="Times New Roman" w:eastAsia="Times New Roman" w:hAnsi="Times New Roman" w:cs="Times New Roman"/>
          <w:sz w:val="20"/>
          <w:szCs w:val="20"/>
        </w:rPr>
        <w:t>was not only</w:t>
      </w:r>
      <w:r>
        <w:rPr>
          <w:rFonts w:ascii="Times New Roman" w:eastAsia="Times New Roman" w:hAnsi="Times New Roman" w:cs="Times New Roman"/>
          <w:sz w:val="20"/>
          <w:szCs w:val="20"/>
        </w:rPr>
        <w:t xml:space="preserve"> choosing the correct instruction, but also that the ALU was executing the instruction correctly. When trying more complicated inputs, such as the Fibonacci Sequence in the fib.s or the memfile.s, it was found that the ins</w:t>
      </w:r>
      <w:r>
        <w:rPr>
          <w:rFonts w:ascii="Times New Roman" w:eastAsia="Times New Roman" w:hAnsi="Times New Roman" w:cs="Times New Roman"/>
          <w:sz w:val="20"/>
          <w:szCs w:val="20"/>
        </w:rPr>
        <w:t>tructions were executing correctly. The Fibonacci Sequence is able to show that the code can take two numbers, one being the previous number, the other being the current number, and adding them together to create the next number in the sequence (</w:t>
      </w:r>
      <w:r w:rsidR="005B16C6">
        <w:rPr>
          <w:rFonts w:ascii="Times New Roman" w:eastAsia="Times New Roman" w:hAnsi="Times New Roman" w:cs="Times New Roman"/>
          <w:sz w:val="20"/>
          <w:szCs w:val="20"/>
        </w:rPr>
        <w:t>i.e.,</w:t>
      </w:r>
      <w:r>
        <w:rPr>
          <w:rFonts w:ascii="Times New Roman" w:eastAsia="Times New Roman" w:hAnsi="Times New Roman" w:cs="Times New Roman"/>
          <w:sz w:val="20"/>
          <w:szCs w:val="20"/>
        </w:rPr>
        <w:t xml:space="preserve"> 1, 1,</w:t>
      </w:r>
      <w:r>
        <w:rPr>
          <w:rFonts w:ascii="Times New Roman" w:eastAsia="Times New Roman" w:hAnsi="Times New Roman" w:cs="Times New Roman"/>
          <w:sz w:val="20"/>
          <w:szCs w:val="20"/>
        </w:rPr>
        <w:t xml:space="preserve"> 2, 3, 5, 8, etc.). Likewise, the memfile.s was shown to work as intended as it successfully wrote the value 7 to the address 100. Since the written code was able to successfully complete these simulations, this means that the ARMv4 ISA Machine is working </w:t>
      </w:r>
      <w:r>
        <w:rPr>
          <w:rFonts w:ascii="Times New Roman" w:eastAsia="Times New Roman" w:hAnsi="Times New Roman" w:cs="Times New Roman"/>
          <w:sz w:val="20"/>
          <w:szCs w:val="20"/>
        </w:rPr>
        <w:t>correctly for this lab.</w:t>
      </w:r>
    </w:p>
    <w:p w14:paraId="424906BC" w14:textId="586F4D77" w:rsidR="00D82251" w:rsidRDefault="00980328">
      <w:pPr>
        <w:keepLine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Thus, the lab began with some of the source files preconfigured from the start. This left filling in the Decoder and the ALU in order to be implemented in Verilog. This was achieved by analyzing the SystemVerilog code in conjunction</w:t>
      </w:r>
      <w:r>
        <w:rPr>
          <w:rFonts w:ascii="Times New Roman" w:eastAsia="Times New Roman" w:hAnsi="Times New Roman" w:cs="Times New Roman"/>
          <w:sz w:val="20"/>
          <w:szCs w:val="20"/>
        </w:rPr>
        <w:t xml:space="preserve"> with the Logical block diagram (Figure 1). While tracing the </w:t>
      </w:r>
      <w:r w:rsidR="005B16C6">
        <w:rPr>
          <w:rFonts w:ascii="Times New Roman" w:eastAsia="Times New Roman" w:hAnsi="Times New Roman" w:cs="Times New Roman"/>
          <w:sz w:val="20"/>
          <w:szCs w:val="20"/>
        </w:rPr>
        <w:t>Datapath</w:t>
      </w:r>
      <w:r>
        <w:rPr>
          <w:rFonts w:ascii="Times New Roman" w:eastAsia="Times New Roman" w:hAnsi="Times New Roman" w:cs="Times New Roman"/>
          <w:sz w:val="20"/>
          <w:szCs w:val="20"/>
        </w:rPr>
        <w:t xml:space="preserve"> in the simulator code, it was determined how the data from inputs and outputs would be handled. The next step was to understand the ALU control pathways and assign the proper functions </w:t>
      </w:r>
      <w:r>
        <w:rPr>
          <w:rFonts w:ascii="Times New Roman" w:eastAsia="Times New Roman" w:hAnsi="Times New Roman" w:cs="Times New Roman"/>
          <w:sz w:val="20"/>
          <w:szCs w:val="20"/>
        </w:rPr>
        <w:t xml:space="preserve">to make them work correctly to the various functions that needed to be implemented. These include ADD, SUB, ADC, CMP, CMN, MOV, LSL, LSR, ASR, ROR, MVN, </w:t>
      </w:r>
      <w:r w:rsidR="005B16C6">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TST, ORR, EOR, TEQ, SBC, RSB, RSC, and BIC. Some of these functions were already implemented prior</w:t>
      </w:r>
      <w:r>
        <w:rPr>
          <w:rFonts w:ascii="Times New Roman" w:eastAsia="Times New Roman" w:hAnsi="Times New Roman" w:cs="Times New Roman"/>
          <w:sz w:val="20"/>
          <w:szCs w:val="20"/>
        </w:rPr>
        <w:t xml:space="preserve"> to starting this experiment as examples. After understanding how these functions needed to be written, the functions were then tested for verification of results. This was done by doing a series of tests described in the testing strategy section. </w:t>
      </w:r>
      <w:r w:rsidR="00DC4623">
        <w:rPr>
          <w:rFonts w:ascii="Times New Roman" w:eastAsia="Times New Roman" w:hAnsi="Times New Roman" w:cs="Times New Roman"/>
          <w:sz w:val="20"/>
          <w:szCs w:val="20"/>
        </w:rPr>
        <w:t>In</w:t>
      </w:r>
      <w:r>
        <w:rPr>
          <w:rFonts w:ascii="Times New Roman" w:eastAsia="Times New Roman" w:hAnsi="Times New Roman" w:cs="Times New Roman"/>
          <w:sz w:val="20"/>
          <w:szCs w:val="20"/>
        </w:rPr>
        <w:t xml:space="preserve"> sum</w:t>
      </w:r>
      <w:r>
        <w:rPr>
          <w:rFonts w:ascii="Times New Roman" w:eastAsia="Times New Roman" w:hAnsi="Times New Roman" w:cs="Times New Roman"/>
          <w:sz w:val="20"/>
          <w:szCs w:val="20"/>
        </w:rPr>
        <w:t>, they were compiled and simulated in the ModelSim software. Then, the results were cross checked to confirm the simulator was running as intended. After testing several of these files, the conclusion was made that the simulator was working as expected an</w:t>
      </w:r>
      <w:r>
        <w:rPr>
          <w:rFonts w:ascii="Times New Roman" w:eastAsia="Times New Roman" w:hAnsi="Times New Roman" w:cs="Times New Roman"/>
          <w:sz w:val="20"/>
          <w:szCs w:val="20"/>
        </w:rPr>
        <w:t xml:space="preserve">d the implementation was successful. </w:t>
      </w:r>
    </w:p>
    <w:p w14:paraId="069426BA" w14:textId="77777777" w:rsidR="00D82251" w:rsidRDefault="00D82251">
      <w:pPr>
        <w:keepLines/>
        <w:spacing w:after="200" w:line="240" w:lineRule="auto"/>
        <w:jc w:val="both"/>
        <w:rPr>
          <w:rFonts w:ascii="Times New Roman" w:eastAsia="Times New Roman" w:hAnsi="Times New Roman" w:cs="Times New Roman"/>
          <w:sz w:val="20"/>
          <w:szCs w:val="20"/>
        </w:rPr>
      </w:pPr>
    </w:p>
    <w:sectPr w:rsidR="00D8225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7205E" w14:textId="77777777" w:rsidR="00980328" w:rsidRDefault="00980328" w:rsidP="002828B1">
      <w:pPr>
        <w:spacing w:line="240" w:lineRule="auto"/>
      </w:pPr>
      <w:r>
        <w:separator/>
      </w:r>
    </w:p>
  </w:endnote>
  <w:endnote w:type="continuationSeparator" w:id="0">
    <w:p w14:paraId="30FCA546" w14:textId="77777777" w:rsidR="00980328" w:rsidRDefault="00980328" w:rsidP="00282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77515" w14:textId="77777777" w:rsidR="00980328" w:rsidRDefault="00980328" w:rsidP="002828B1">
      <w:pPr>
        <w:spacing w:line="240" w:lineRule="auto"/>
      </w:pPr>
      <w:r>
        <w:separator/>
      </w:r>
    </w:p>
  </w:footnote>
  <w:footnote w:type="continuationSeparator" w:id="0">
    <w:p w14:paraId="5AAB3379" w14:textId="77777777" w:rsidR="00980328" w:rsidRDefault="00980328" w:rsidP="002828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8872983"/>
      <w:docPartObj>
        <w:docPartGallery w:val="Page Numbers (Top of Page)"/>
        <w:docPartUnique/>
      </w:docPartObj>
    </w:sdtPr>
    <w:sdtEndPr>
      <w:rPr>
        <w:rFonts w:ascii="Times New Roman" w:hAnsi="Times New Roman" w:cs="Times New Roman"/>
        <w:noProof/>
        <w:sz w:val="20"/>
        <w:szCs w:val="20"/>
      </w:rPr>
    </w:sdtEndPr>
    <w:sdtContent>
      <w:p w14:paraId="6C1A8546" w14:textId="1B98B8B5" w:rsidR="002828B1" w:rsidRDefault="002828B1">
        <w:pPr>
          <w:pStyle w:val="Header"/>
          <w:jc w:val="right"/>
        </w:pPr>
        <w:r w:rsidRPr="002828B1">
          <w:rPr>
            <w:rFonts w:ascii="Times New Roman" w:hAnsi="Times New Roman" w:cs="Times New Roman"/>
            <w:sz w:val="20"/>
            <w:szCs w:val="20"/>
          </w:rPr>
          <w:fldChar w:fldCharType="begin"/>
        </w:r>
        <w:r w:rsidRPr="002828B1">
          <w:rPr>
            <w:rFonts w:ascii="Times New Roman" w:hAnsi="Times New Roman" w:cs="Times New Roman"/>
            <w:sz w:val="20"/>
            <w:szCs w:val="20"/>
          </w:rPr>
          <w:instrText xml:space="preserve"> PAGE   \* MERGEFORMAT </w:instrText>
        </w:r>
        <w:r w:rsidRPr="002828B1">
          <w:rPr>
            <w:rFonts w:ascii="Times New Roman" w:hAnsi="Times New Roman" w:cs="Times New Roman"/>
            <w:sz w:val="20"/>
            <w:szCs w:val="20"/>
          </w:rPr>
          <w:fldChar w:fldCharType="separate"/>
        </w:r>
        <w:r w:rsidRPr="002828B1">
          <w:rPr>
            <w:rFonts w:ascii="Times New Roman" w:hAnsi="Times New Roman" w:cs="Times New Roman"/>
            <w:noProof/>
            <w:sz w:val="20"/>
            <w:szCs w:val="20"/>
          </w:rPr>
          <w:t>2</w:t>
        </w:r>
        <w:r w:rsidRPr="002828B1">
          <w:rPr>
            <w:rFonts w:ascii="Times New Roman" w:hAnsi="Times New Roman" w:cs="Times New Roman"/>
            <w:noProof/>
            <w:sz w:val="20"/>
            <w:szCs w:val="20"/>
          </w:rPr>
          <w:fldChar w:fldCharType="end"/>
        </w:r>
      </w:p>
    </w:sdtContent>
  </w:sdt>
  <w:p w14:paraId="153755C2" w14:textId="77777777" w:rsidR="002828B1" w:rsidRDefault="002828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251"/>
    <w:rsid w:val="000315C7"/>
    <w:rsid w:val="000C71DE"/>
    <w:rsid w:val="0013315C"/>
    <w:rsid w:val="002828B1"/>
    <w:rsid w:val="00493244"/>
    <w:rsid w:val="00564994"/>
    <w:rsid w:val="00575691"/>
    <w:rsid w:val="005B16C6"/>
    <w:rsid w:val="005C5309"/>
    <w:rsid w:val="00861F22"/>
    <w:rsid w:val="008A5617"/>
    <w:rsid w:val="00980328"/>
    <w:rsid w:val="009E644F"/>
    <w:rsid w:val="00C03F4A"/>
    <w:rsid w:val="00D82251"/>
    <w:rsid w:val="00DC4623"/>
    <w:rsid w:val="00E035A5"/>
    <w:rsid w:val="00FA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87C0"/>
  <w15:docId w15:val="{5A78DBEE-8D4A-464F-9A85-548753AE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828B1"/>
    <w:pPr>
      <w:tabs>
        <w:tab w:val="center" w:pos="4680"/>
        <w:tab w:val="right" w:pos="9360"/>
      </w:tabs>
      <w:spacing w:line="240" w:lineRule="auto"/>
    </w:pPr>
  </w:style>
  <w:style w:type="character" w:customStyle="1" w:styleId="HeaderChar">
    <w:name w:val="Header Char"/>
    <w:basedOn w:val="DefaultParagraphFont"/>
    <w:link w:val="Header"/>
    <w:uiPriority w:val="99"/>
    <w:rsid w:val="002828B1"/>
  </w:style>
  <w:style w:type="paragraph" w:styleId="Footer">
    <w:name w:val="footer"/>
    <w:basedOn w:val="Normal"/>
    <w:link w:val="FooterChar"/>
    <w:uiPriority w:val="99"/>
    <w:unhideWhenUsed/>
    <w:rsid w:val="002828B1"/>
    <w:pPr>
      <w:tabs>
        <w:tab w:val="center" w:pos="4680"/>
        <w:tab w:val="right" w:pos="9360"/>
      </w:tabs>
      <w:spacing w:line="240" w:lineRule="auto"/>
    </w:pPr>
  </w:style>
  <w:style w:type="character" w:customStyle="1" w:styleId="FooterChar">
    <w:name w:val="Footer Char"/>
    <w:basedOn w:val="DefaultParagraphFont"/>
    <w:link w:val="Footer"/>
    <w:uiPriority w:val="99"/>
    <w:rsid w:val="00282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Jaci Reichenberger</dc:creator>
  <cp:lastModifiedBy>Jaci Reichenberger</cp:lastModifiedBy>
  <cp:revision>17</cp:revision>
  <dcterms:created xsi:type="dcterms:W3CDTF">2021-03-22T04:01:00Z</dcterms:created>
  <dcterms:modified xsi:type="dcterms:W3CDTF">2021-03-22T04:33:00Z</dcterms:modified>
</cp:coreProperties>
</file>