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6B422" w14:textId="3D97A610" w:rsidR="00BD7463" w:rsidRDefault="00BD7463" w:rsidP="00D95688">
      <w:pPr>
        <w:rPr>
          <w:b/>
          <w:bCs/>
        </w:rPr>
      </w:pPr>
      <w:r>
        <w:rPr>
          <w:b/>
          <w:bCs/>
          <w:noProof/>
        </w:rPr>
        <w:drawing>
          <wp:inline distT="0" distB="0" distL="0" distR="0" wp14:anchorId="1B88DCD0" wp14:editId="2B20E5B0">
            <wp:extent cx="2133600" cy="873213"/>
            <wp:effectExtent l="0" t="0" r="0" b="3175"/>
            <wp:docPr id="1620458930" name="Image 1"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58930" name="Image 1" descr="Une image contenant texte, Police, logo, Graphiqu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146546" cy="878512"/>
                    </a:xfrm>
                    <a:prstGeom prst="rect">
                      <a:avLst/>
                    </a:prstGeom>
                  </pic:spPr>
                </pic:pic>
              </a:graphicData>
            </a:graphic>
          </wp:inline>
        </w:drawing>
      </w:r>
      <w:r w:rsidR="00D95688">
        <w:rPr>
          <w:b/>
          <w:bCs/>
        </w:rPr>
        <w:tab/>
      </w:r>
      <w:r w:rsidR="00D95688">
        <w:rPr>
          <w:b/>
          <w:bCs/>
        </w:rPr>
        <w:tab/>
      </w:r>
      <w:r w:rsidR="00D95688">
        <w:rPr>
          <w:b/>
          <w:bCs/>
        </w:rPr>
        <w:tab/>
      </w:r>
      <w:r w:rsidR="00D95688">
        <w:rPr>
          <w:b/>
          <w:bCs/>
        </w:rPr>
        <w:tab/>
      </w:r>
      <w:r w:rsidR="00D95688">
        <w:rPr>
          <w:b/>
          <w:bCs/>
        </w:rPr>
        <w:tab/>
      </w:r>
      <w:r w:rsidR="00D95688">
        <w:rPr>
          <w:b/>
          <w:bCs/>
        </w:rPr>
        <w:tab/>
      </w:r>
      <w:r w:rsidR="00D95688">
        <w:rPr>
          <w:b/>
          <w:bCs/>
          <w:noProof/>
        </w:rPr>
        <w:drawing>
          <wp:inline distT="0" distB="0" distL="0" distR="0" wp14:anchorId="493BD17B" wp14:editId="6753F1EA">
            <wp:extent cx="894888" cy="814691"/>
            <wp:effectExtent l="0" t="0" r="635" b="5080"/>
            <wp:docPr id="2058973972" name="Image 2" descr="Une image contenant conception, logo, typographi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73972" name="Image 2" descr="Une image contenant conception, logo, typographie, Graphiqu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226" cy="832296"/>
                    </a:xfrm>
                    <a:prstGeom prst="rect">
                      <a:avLst/>
                    </a:prstGeom>
                  </pic:spPr>
                </pic:pic>
              </a:graphicData>
            </a:graphic>
          </wp:inline>
        </w:drawing>
      </w:r>
    </w:p>
    <w:p w14:paraId="39C2A9BF" w14:textId="77777777" w:rsidR="00BD7463" w:rsidRDefault="00BD7463" w:rsidP="00262FA1">
      <w:pPr>
        <w:jc w:val="center"/>
        <w:rPr>
          <w:b/>
          <w:bCs/>
        </w:rPr>
      </w:pPr>
    </w:p>
    <w:p w14:paraId="5C252E4F" w14:textId="13F26711" w:rsidR="00D95688" w:rsidRPr="0033548B" w:rsidRDefault="00D95688" w:rsidP="00262FA1">
      <w:pPr>
        <w:jc w:val="center"/>
        <w:rPr>
          <w:b/>
          <w:bCs/>
          <w:sz w:val="32"/>
          <w:szCs w:val="32"/>
        </w:rPr>
      </w:pPr>
      <w:r w:rsidRPr="0033548B">
        <w:rPr>
          <w:b/>
          <w:bCs/>
          <w:sz w:val="32"/>
          <w:szCs w:val="32"/>
        </w:rPr>
        <w:t>Application Meteor Projet</w:t>
      </w:r>
    </w:p>
    <w:p w14:paraId="6EDAECB1" w14:textId="77777777" w:rsidR="008D340F" w:rsidRDefault="00262FA1" w:rsidP="00262FA1">
      <w:pPr>
        <w:jc w:val="center"/>
        <w:rPr>
          <w:b/>
          <w:bCs/>
          <w:sz w:val="32"/>
          <w:szCs w:val="32"/>
        </w:rPr>
      </w:pPr>
      <w:r w:rsidRPr="0033548B">
        <w:rPr>
          <w:b/>
          <w:bCs/>
          <w:sz w:val="32"/>
          <w:szCs w:val="32"/>
        </w:rPr>
        <w:t>Guide d'utilisation</w:t>
      </w:r>
    </w:p>
    <w:p w14:paraId="32A97CA3" w14:textId="1F449F18" w:rsidR="009F2289" w:rsidRDefault="009F2289" w:rsidP="00262FA1">
      <w:pPr>
        <w:jc w:val="center"/>
        <w:rPr>
          <w:b/>
          <w:bCs/>
          <w:sz w:val="32"/>
          <w:szCs w:val="32"/>
        </w:rPr>
      </w:pPr>
      <w:r>
        <w:rPr>
          <w:b/>
          <w:bCs/>
          <w:sz w:val="32"/>
          <w:szCs w:val="32"/>
        </w:rPr>
        <w:t>15/07/2025</w:t>
      </w:r>
    </w:p>
    <w:p w14:paraId="05E9F97E" w14:textId="237E379E" w:rsidR="00262FA1" w:rsidRPr="0033548B" w:rsidRDefault="00262FA1" w:rsidP="00262FA1">
      <w:pPr>
        <w:jc w:val="center"/>
        <w:rPr>
          <w:b/>
          <w:bCs/>
          <w:sz w:val="32"/>
          <w:szCs w:val="32"/>
        </w:rPr>
      </w:pPr>
      <w:r w:rsidRPr="0033548B">
        <w:rPr>
          <w:b/>
          <w:bCs/>
          <w:sz w:val="32"/>
          <w:szCs w:val="32"/>
        </w:rPr>
        <w:t xml:space="preserve"> </w:t>
      </w:r>
    </w:p>
    <w:p w14:paraId="420344A2" w14:textId="77777777" w:rsidR="00D95688" w:rsidRPr="00262FA1" w:rsidRDefault="00D95688" w:rsidP="00262FA1">
      <w:pPr>
        <w:jc w:val="center"/>
        <w:rPr>
          <w:b/>
          <w:bCs/>
        </w:rPr>
      </w:pPr>
    </w:p>
    <w:p w14:paraId="7C14FDE2" w14:textId="77777777" w:rsidR="00262FA1" w:rsidRPr="00262FA1" w:rsidRDefault="00262FA1" w:rsidP="00262FA1">
      <w:pPr>
        <w:rPr>
          <w:b/>
          <w:bCs/>
        </w:rPr>
      </w:pPr>
      <w:r w:rsidRPr="00262FA1">
        <w:rPr>
          <w:b/>
          <w:bCs/>
        </w:rPr>
        <w:t>Introduction</w:t>
      </w:r>
    </w:p>
    <w:p w14:paraId="4C5CC043" w14:textId="77777777" w:rsidR="00262FA1" w:rsidRDefault="00262FA1" w:rsidP="00262FA1">
      <w:r w:rsidRPr="00262FA1">
        <w:t>Meteor Dashboard est une application de gestion de projet collaborative conçue pour simplifier le suivi et la gestion des projets. Elle offre une interface intuitive permettant aux équipes de piloter efficacement leurs projets, depuis leur conception jusqu'à leur réalisation.</w:t>
      </w:r>
    </w:p>
    <w:p w14:paraId="71C9D742" w14:textId="77777777" w:rsidR="00D95688" w:rsidRDefault="00D95688" w:rsidP="00262FA1"/>
    <w:p w14:paraId="7A6FB479" w14:textId="77777777" w:rsidR="007837F4" w:rsidRDefault="007837F4" w:rsidP="007837F4">
      <w:pPr>
        <w:rPr>
          <w:b/>
          <w:bCs/>
        </w:rPr>
      </w:pPr>
      <w:r>
        <w:rPr>
          <w:b/>
          <w:bCs/>
        </w:rPr>
        <w:t>Connexion à l’application</w:t>
      </w:r>
    </w:p>
    <w:p w14:paraId="2A6B77ED" w14:textId="77777777" w:rsidR="007837F4" w:rsidRDefault="007837F4" w:rsidP="007837F4">
      <w:pPr>
        <w:pStyle w:val="Paragraphedeliste"/>
        <w:numPr>
          <w:ilvl w:val="0"/>
          <w:numId w:val="23"/>
        </w:numPr>
      </w:pPr>
      <w:r w:rsidRPr="009F0DBE">
        <w:t>L’accè</w:t>
      </w:r>
      <w:r>
        <w:t>s à l’application est possible exclusivement sur le réseau interne du Conseil Départemental ou connecté en VPN.</w:t>
      </w:r>
    </w:p>
    <w:p w14:paraId="77E49423" w14:textId="77777777" w:rsidR="007837F4" w:rsidRDefault="007837F4" w:rsidP="007837F4">
      <w:pPr>
        <w:jc w:val="center"/>
      </w:pPr>
      <w:hyperlink r:id="rId10" w:history="1">
        <w:r w:rsidRPr="003710A8">
          <w:rPr>
            <w:rStyle w:val="Lienhypertexte"/>
          </w:rPr>
          <w:t>https://meteor/</w:t>
        </w:r>
      </w:hyperlink>
      <w:r>
        <w:t xml:space="preserve"> </w:t>
      </w:r>
    </w:p>
    <w:p w14:paraId="17140924" w14:textId="77777777" w:rsidR="007837F4" w:rsidRDefault="007837F4" w:rsidP="007837F4">
      <w:pPr>
        <w:pStyle w:val="Paragraphedeliste"/>
      </w:pPr>
    </w:p>
    <w:p w14:paraId="76AF5875" w14:textId="77777777" w:rsidR="007837F4" w:rsidRDefault="007837F4" w:rsidP="007837F4">
      <w:pPr>
        <w:pStyle w:val="Paragraphedeliste"/>
        <w:numPr>
          <w:ilvl w:val="0"/>
          <w:numId w:val="23"/>
        </w:numPr>
      </w:pPr>
      <w:r>
        <w:t>2 modes de connexion sont possibles :</w:t>
      </w:r>
    </w:p>
    <w:p w14:paraId="3FE16B0D" w14:textId="77777777" w:rsidR="007837F4" w:rsidRDefault="007837F4" w:rsidP="007837F4">
      <w:pPr>
        <w:pStyle w:val="Paragraphedeliste"/>
        <w:numPr>
          <w:ilvl w:val="1"/>
          <w:numId w:val="23"/>
        </w:numPr>
      </w:pPr>
      <w:r>
        <w:t>Création d’un compte avec votre courriel et un mot de passe</w:t>
      </w:r>
    </w:p>
    <w:p w14:paraId="45D4B6F3" w14:textId="77777777" w:rsidR="007837F4" w:rsidRDefault="007837F4" w:rsidP="007837F4">
      <w:pPr>
        <w:pStyle w:val="Paragraphedeliste"/>
        <w:numPr>
          <w:ilvl w:val="1"/>
          <w:numId w:val="23"/>
        </w:numPr>
      </w:pPr>
      <w:r>
        <w:t>Lien magique : réception d’un lien dans votre messagerie pour vous connecter (sans mot de passe).</w:t>
      </w:r>
    </w:p>
    <w:p w14:paraId="3E89DACC" w14:textId="77777777" w:rsidR="007837F4" w:rsidRDefault="007837F4" w:rsidP="007837F4">
      <w:pPr>
        <w:pStyle w:val="Paragraphedeliste"/>
        <w:ind w:left="1440"/>
      </w:pPr>
    </w:p>
    <w:p w14:paraId="0C7B7155" w14:textId="77777777" w:rsidR="007837F4" w:rsidRPr="002B594E" w:rsidRDefault="007837F4" w:rsidP="002B594E">
      <w:pPr>
        <w:pBdr>
          <w:top w:val="single" w:sz="4" w:space="1" w:color="auto"/>
          <w:left w:val="single" w:sz="4" w:space="4" w:color="auto"/>
          <w:bottom w:val="single" w:sz="4" w:space="1" w:color="auto"/>
          <w:right w:val="single" w:sz="4" w:space="4" w:color="auto"/>
        </w:pBdr>
        <w:rPr>
          <w:b/>
          <w:bCs/>
        </w:rPr>
      </w:pPr>
      <w:r w:rsidRPr="002B594E">
        <w:rPr>
          <w:b/>
          <w:bCs/>
        </w:rPr>
        <w:t>Lors de votre première connexion, votre compte est initialisé avec le rôle de membre de projet et de chef de projet.</w:t>
      </w:r>
    </w:p>
    <w:p w14:paraId="76B77050" w14:textId="77777777" w:rsidR="007837F4" w:rsidRDefault="007837F4" w:rsidP="007837F4">
      <w:pPr>
        <w:pStyle w:val="Paragraphedeliste"/>
      </w:pPr>
    </w:p>
    <w:p w14:paraId="765CB43B" w14:textId="02358F3F" w:rsidR="007837F4" w:rsidRPr="009F0DBE" w:rsidRDefault="007837F4" w:rsidP="007837F4">
      <w:pPr>
        <w:pStyle w:val="Paragraphedeliste"/>
        <w:numPr>
          <w:ilvl w:val="0"/>
          <w:numId w:val="23"/>
        </w:numPr>
      </w:pPr>
      <w:r>
        <w:lastRenderedPageBreak/>
        <w:t>Les administrateurs sont alertés de la création d’un compte et vous ajoute éventuellement des droits (de manager) au besoin</w:t>
      </w:r>
      <w:r w:rsidR="002B594E">
        <w:t>, et votre affectation à un pôle/direction/service.</w:t>
      </w:r>
    </w:p>
    <w:p w14:paraId="5D7B2F59" w14:textId="352E4E1E" w:rsidR="007837F4" w:rsidRDefault="00271740" w:rsidP="007837F4">
      <w:pPr>
        <w:rPr>
          <w:b/>
          <w:bCs/>
        </w:rPr>
      </w:pPr>
      <w:r w:rsidRPr="00271740">
        <w:rPr>
          <w:b/>
          <w:bCs/>
          <w:noProof/>
        </w:rPr>
        <w:drawing>
          <wp:inline distT="0" distB="0" distL="0" distR="0" wp14:anchorId="5133C265" wp14:editId="09F24960">
            <wp:extent cx="2618215" cy="2390775"/>
            <wp:effectExtent l="0" t="0" r="0" b="0"/>
            <wp:docPr id="52011055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10555" name="Image 1" descr="Une image contenant texte, capture d’écran, Police&#10;&#10;Le contenu généré par l’IA peut être incorrect."/>
                    <pic:cNvPicPr/>
                  </pic:nvPicPr>
                  <pic:blipFill>
                    <a:blip r:embed="rId11"/>
                    <a:stretch>
                      <a:fillRect/>
                    </a:stretch>
                  </pic:blipFill>
                  <pic:spPr>
                    <a:xfrm>
                      <a:off x="0" y="0"/>
                      <a:ext cx="2630398" cy="2401899"/>
                    </a:xfrm>
                    <a:prstGeom prst="rect">
                      <a:avLst/>
                    </a:prstGeom>
                  </pic:spPr>
                </pic:pic>
              </a:graphicData>
            </a:graphic>
          </wp:inline>
        </w:drawing>
      </w:r>
      <w:r w:rsidR="007837F4">
        <w:rPr>
          <w:b/>
          <w:bCs/>
        </w:rPr>
        <w:t xml:space="preserve">       </w:t>
      </w:r>
      <w:r w:rsidR="007B2EB8" w:rsidRPr="007B2EB8">
        <w:rPr>
          <w:b/>
          <w:bCs/>
          <w:noProof/>
        </w:rPr>
        <w:drawing>
          <wp:inline distT="0" distB="0" distL="0" distR="0" wp14:anchorId="4C779A95" wp14:editId="63DA3D68">
            <wp:extent cx="2788676" cy="3695700"/>
            <wp:effectExtent l="0" t="0" r="0" b="0"/>
            <wp:docPr id="112001477" name="Image 1" descr="Une image contenant texte, capture d’écran, Polic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1477" name="Image 1" descr="Une image contenant texte, capture d’écran, Police, conception&#10;&#10;Le contenu généré par l’IA peut être incorrect."/>
                    <pic:cNvPicPr/>
                  </pic:nvPicPr>
                  <pic:blipFill>
                    <a:blip r:embed="rId12"/>
                    <a:stretch>
                      <a:fillRect/>
                    </a:stretch>
                  </pic:blipFill>
                  <pic:spPr>
                    <a:xfrm>
                      <a:off x="0" y="0"/>
                      <a:ext cx="2792679" cy="3701004"/>
                    </a:xfrm>
                    <a:prstGeom prst="rect">
                      <a:avLst/>
                    </a:prstGeom>
                  </pic:spPr>
                </pic:pic>
              </a:graphicData>
            </a:graphic>
          </wp:inline>
        </w:drawing>
      </w:r>
    </w:p>
    <w:p w14:paraId="59D4432B" w14:textId="77777777" w:rsidR="007837F4" w:rsidRDefault="007837F4" w:rsidP="007837F4">
      <w:pPr>
        <w:rPr>
          <w:b/>
          <w:bCs/>
        </w:rPr>
      </w:pPr>
    </w:p>
    <w:p w14:paraId="3F21C0A8" w14:textId="77777777" w:rsidR="007837F4" w:rsidRPr="00262FA1" w:rsidRDefault="007837F4" w:rsidP="007837F4">
      <w:pPr>
        <w:rPr>
          <w:b/>
          <w:bCs/>
        </w:rPr>
      </w:pPr>
      <w:r w:rsidRPr="00262FA1">
        <w:rPr>
          <w:b/>
          <w:bCs/>
        </w:rPr>
        <w:t>Profils utilisateurs</w:t>
      </w:r>
      <w:r>
        <w:rPr>
          <w:b/>
          <w:bCs/>
        </w:rPr>
        <w:t xml:space="preserve"> existants</w:t>
      </w:r>
    </w:p>
    <w:p w14:paraId="0CE8C66D" w14:textId="77777777" w:rsidR="007837F4" w:rsidRPr="00262FA1" w:rsidRDefault="007837F4" w:rsidP="007837F4">
      <w:pPr>
        <w:rPr>
          <w:b/>
          <w:bCs/>
        </w:rPr>
      </w:pPr>
      <w:r w:rsidRPr="00262FA1">
        <w:rPr>
          <w:b/>
          <w:bCs/>
        </w:rPr>
        <w:t>Administrateur</w:t>
      </w:r>
    </w:p>
    <w:p w14:paraId="5910EB75" w14:textId="77777777" w:rsidR="007837F4" w:rsidRPr="00262FA1" w:rsidRDefault="007837F4" w:rsidP="007837F4">
      <w:pPr>
        <w:numPr>
          <w:ilvl w:val="0"/>
          <w:numId w:val="5"/>
        </w:numPr>
      </w:pPr>
      <w:r w:rsidRPr="00262FA1">
        <w:t>Gestion complète de l'application</w:t>
      </w:r>
    </w:p>
    <w:p w14:paraId="7925D99E" w14:textId="77777777" w:rsidR="007837F4" w:rsidRPr="00262FA1" w:rsidRDefault="007837F4" w:rsidP="007837F4">
      <w:pPr>
        <w:numPr>
          <w:ilvl w:val="0"/>
          <w:numId w:val="5"/>
        </w:numPr>
      </w:pPr>
      <w:r w:rsidRPr="00262FA1">
        <w:t>Configuration de l'organisation (pôles, directions, services)</w:t>
      </w:r>
    </w:p>
    <w:p w14:paraId="3C1A74BD" w14:textId="77777777" w:rsidR="007837F4" w:rsidRPr="00262FA1" w:rsidRDefault="007837F4" w:rsidP="007837F4">
      <w:pPr>
        <w:numPr>
          <w:ilvl w:val="0"/>
          <w:numId w:val="5"/>
        </w:numPr>
      </w:pPr>
      <w:r w:rsidRPr="00262FA1">
        <w:t>Gestion des utilisateurs et de leurs droits</w:t>
      </w:r>
    </w:p>
    <w:p w14:paraId="5DFD57B1" w14:textId="77777777" w:rsidR="007837F4" w:rsidRPr="00262FA1" w:rsidRDefault="007837F4" w:rsidP="007837F4">
      <w:pPr>
        <w:numPr>
          <w:ilvl w:val="0"/>
          <w:numId w:val="5"/>
        </w:numPr>
      </w:pPr>
      <w:r w:rsidRPr="00262FA1">
        <w:t>Accès à toutes les fonctionnalités</w:t>
      </w:r>
    </w:p>
    <w:p w14:paraId="5B1A03C1" w14:textId="77777777" w:rsidR="007837F4" w:rsidRPr="00262FA1" w:rsidRDefault="007837F4" w:rsidP="007837F4">
      <w:pPr>
        <w:rPr>
          <w:b/>
          <w:bCs/>
        </w:rPr>
      </w:pPr>
      <w:r w:rsidRPr="00262FA1">
        <w:rPr>
          <w:b/>
          <w:bCs/>
        </w:rPr>
        <w:t>Manager</w:t>
      </w:r>
    </w:p>
    <w:p w14:paraId="100EF6E1" w14:textId="77777777" w:rsidR="007837F4" w:rsidRPr="00262FA1" w:rsidRDefault="007837F4" w:rsidP="007837F4">
      <w:pPr>
        <w:numPr>
          <w:ilvl w:val="0"/>
          <w:numId w:val="6"/>
        </w:numPr>
      </w:pPr>
      <w:r w:rsidRPr="00262FA1">
        <w:t>Supervision des projets de son périmètre</w:t>
      </w:r>
      <w:r>
        <w:t xml:space="preserve"> (Pôle, Direction, Service)</w:t>
      </w:r>
    </w:p>
    <w:p w14:paraId="2921E191" w14:textId="77777777" w:rsidR="007837F4" w:rsidRPr="00262FA1" w:rsidRDefault="007837F4" w:rsidP="007837F4">
      <w:pPr>
        <w:numPr>
          <w:ilvl w:val="0"/>
          <w:numId w:val="6"/>
        </w:numPr>
      </w:pPr>
      <w:r w:rsidRPr="00262FA1">
        <w:t>Accès aux tableaux de bord et indicateurs</w:t>
      </w:r>
    </w:p>
    <w:p w14:paraId="13D74AA0" w14:textId="77777777" w:rsidR="007837F4" w:rsidRDefault="007837F4" w:rsidP="007837F4">
      <w:pPr>
        <w:numPr>
          <w:ilvl w:val="0"/>
          <w:numId w:val="6"/>
        </w:numPr>
      </w:pPr>
      <w:r w:rsidRPr="00262FA1">
        <w:t>Consultation des revues de projet</w:t>
      </w:r>
    </w:p>
    <w:p w14:paraId="0BD91DE4" w14:textId="77777777" w:rsidR="004C0EFD" w:rsidRPr="00262FA1" w:rsidRDefault="004C0EFD" w:rsidP="004C0EFD">
      <w:pPr>
        <w:numPr>
          <w:ilvl w:val="0"/>
          <w:numId w:val="6"/>
        </w:numPr>
      </w:pPr>
      <w:r>
        <w:t>Suivi d’activités des équipes projets</w:t>
      </w:r>
    </w:p>
    <w:p w14:paraId="161702F5" w14:textId="77777777" w:rsidR="004C0EFD" w:rsidRPr="00262FA1" w:rsidRDefault="004C0EFD" w:rsidP="004C0EFD">
      <w:pPr>
        <w:ind w:left="720"/>
      </w:pPr>
    </w:p>
    <w:p w14:paraId="45569286" w14:textId="77777777" w:rsidR="007837F4" w:rsidRPr="00262FA1" w:rsidRDefault="007837F4" w:rsidP="007837F4">
      <w:pPr>
        <w:rPr>
          <w:b/>
          <w:bCs/>
        </w:rPr>
      </w:pPr>
      <w:r w:rsidRPr="00262FA1">
        <w:rPr>
          <w:b/>
          <w:bCs/>
        </w:rPr>
        <w:lastRenderedPageBreak/>
        <w:t>Chef de projet</w:t>
      </w:r>
    </w:p>
    <w:p w14:paraId="253FF393" w14:textId="77777777" w:rsidR="007837F4" w:rsidRPr="00262FA1" w:rsidRDefault="007837F4" w:rsidP="007837F4">
      <w:pPr>
        <w:numPr>
          <w:ilvl w:val="0"/>
          <w:numId w:val="7"/>
        </w:numPr>
      </w:pPr>
      <w:r w:rsidRPr="00262FA1">
        <w:t>Création et gestion de ses projets</w:t>
      </w:r>
    </w:p>
    <w:p w14:paraId="21702087" w14:textId="77777777" w:rsidR="007837F4" w:rsidRPr="00262FA1" w:rsidRDefault="007837F4" w:rsidP="007837F4">
      <w:pPr>
        <w:numPr>
          <w:ilvl w:val="0"/>
          <w:numId w:val="7"/>
        </w:numPr>
      </w:pPr>
      <w:r w:rsidRPr="00262FA1">
        <w:t>Attribution des tâches</w:t>
      </w:r>
    </w:p>
    <w:p w14:paraId="659C9184" w14:textId="77777777" w:rsidR="007837F4" w:rsidRPr="00262FA1" w:rsidRDefault="007837F4" w:rsidP="007837F4">
      <w:pPr>
        <w:numPr>
          <w:ilvl w:val="0"/>
          <w:numId w:val="7"/>
        </w:numPr>
      </w:pPr>
      <w:r w:rsidRPr="00262FA1">
        <w:t>Animation des revues de projet</w:t>
      </w:r>
    </w:p>
    <w:p w14:paraId="428750D1" w14:textId="77777777" w:rsidR="007837F4" w:rsidRDefault="007837F4" w:rsidP="007837F4">
      <w:pPr>
        <w:numPr>
          <w:ilvl w:val="0"/>
          <w:numId w:val="7"/>
        </w:numPr>
      </w:pPr>
      <w:r w:rsidRPr="00262FA1">
        <w:t>Gestion des risques projet</w:t>
      </w:r>
    </w:p>
    <w:p w14:paraId="3309FD5E" w14:textId="69E10382" w:rsidR="002B594E" w:rsidRDefault="002B594E" w:rsidP="007837F4">
      <w:pPr>
        <w:numPr>
          <w:ilvl w:val="0"/>
          <w:numId w:val="7"/>
        </w:numPr>
      </w:pPr>
      <w:r>
        <w:t>Cadrage du projet</w:t>
      </w:r>
    </w:p>
    <w:p w14:paraId="5C173C69" w14:textId="51B46382" w:rsidR="004C0EFD" w:rsidRPr="00262FA1" w:rsidRDefault="004C0EFD" w:rsidP="007837F4">
      <w:pPr>
        <w:numPr>
          <w:ilvl w:val="0"/>
          <w:numId w:val="7"/>
        </w:numPr>
      </w:pPr>
      <w:r>
        <w:t>Suivi d’activités des équipes projets</w:t>
      </w:r>
    </w:p>
    <w:p w14:paraId="5C342FED" w14:textId="77777777" w:rsidR="007837F4" w:rsidRPr="00262FA1" w:rsidRDefault="007837F4" w:rsidP="007837F4">
      <w:pPr>
        <w:rPr>
          <w:b/>
          <w:bCs/>
        </w:rPr>
      </w:pPr>
      <w:r w:rsidRPr="00262FA1">
        <w:rPr>
          <w:b/>
          <w:bCs/>
        </w:rPr>
        <w:t>Membre</w:t>
      </w:r>
    </w:p>
    <w:p w14:paraId="591F744F" w14:textId="77777777" w:rsidR="007837F4" w:rsidRPr="00262FA1" w:rsidRDefault="007837F4" w:rsidP="007837F4">
      <w:pPr>
        <w:numPr>
          <w:ilvl w:val="0"/>
          <w:numId w:val="8"/>
        </w:numPr>
      </w:pPr>
      <w:r w:rsidRPr="00262FA1">
        <w:t>Consultation des projets auxquels il participe</w:t>
      </w:r>
    </w:p>
    <w:p w14:paraId="26BDD30B" w14:textId="77777777" w:rsidR="007837F4" w:rsidRPr="00262FA1" w:rsidRDefault="007837F4" w:rsidP="007837F4">
      <w:pPr>
        <w:numPr>
          <w:ilvl w:val="0"/>
          <w:numId w:val="8"/>
        </w:numPr>
      </w:pPr>
      <w:r w:rsidRPr="00262FA1">
        <w:t>Mise à jour des tâches qui lui sont assignées</w:t>
      </w:r>
    </w:p>
    <w:p w14:paraId="5B560664" w14:textId="77777777" w:rsidR="007837F4" w:rsidRPr="00262FA1" w:rsidRDefault="007837F4" w:rsidP="007837F4">
      <w:pPr>
        <w:numPr>
          <w:ilvl w:val="0"/>
          <w:numId w:val="8"/>
        </w:numPr>
      </w:pPr>
      <w:r w:rsidRPr="00262FA1">
        <w:t>Participation aux revues de projet</w:t>
      </w:r>
    </w:p>
    <w:p w14:paraId="258EDAA4" w14:textId="7601B9F2" w:rsidR="00640F34" w:rsidRPr="004C0EFD" w:rsidRDefault="007837F4" w:rsidP="00640F34">
      <w:pPr>
        <w:numPr>
          <w:ilvl w:val="0"/>
          <w:numId w:val="8"/>
        </w:numPr>
      </w:pPr>
      <w:r w:rsidRPr="00262FA1">
        <w:t>Consultation des risques projet</w:t>
      </w:r>
    </w:p>
    <w:p w14:paraId="6EC3AC63" w14:textId="7820A5D5" w:rsidR="00640F34" w:rsidRDefault="00640F34" w:rsidP="00640F34">
      <w:pPr>
        <w:rPr>
          <w:b/>
          <w:bCs/>
        </w:rPr>
      </w:pPr>
      <w:r>
        <w:rPr>
          <w:b/>
          <w:bCs/>
        </w:rPr>
        <w:t>Suivi d’activité</w:t>
      </w:r>
    </w:p>
    <w:p w14:paraId="68B1C627" w14:textId="5758F415" w:rsidR="004C0EFD" w:rsidRDefault="004C0EFD" w:rsidP="004C0EFD">
      <w:pPr>
        <w:numPr>
          <w:ilvl w:val="0"/>
          <w:numId w:val="8"/>
        </w:numPr>
      </w:pPr>
      <w:r>
        <w:t>Saisie et suivi des activités</w:t>
      </w:r>
    </w:p>
    <w:p w14:paraId="36C11604" w14:textId="07B5FC5C" w:rsidR="00CD28AF" w:rsidRDefault="004C0EFD" w:rsidP="00CD28AF">
      <w:pPr>
        <w:numPr>
          <w:ilvl w:val="0"/>
          <w:numId w:val="8"/>
        </w:numPr>
      </w:pPr>
      <w:r>
        <w:t>Import des activités depuis Outlook</w:t>
      </w:r>
    </w:p>
    <w:p w14:paraId="6D025E7B" w14:textId="0CF8DFD4" w:rsidR="00CD28AF" w:rsidRDefault="00CD28AF" w:rsidP="00CD28AF">
      <w:pPr>
        <w:rPr>
          <w:b/>
          <w:bCs/>
        </w:rPr>
      </w:pPr>
      <w:r>
        <w:rPr>
          <w:b/>
          <w:bCs/>
        </w:rPr>
        <w:t>Gestionnaire de portefeuille de projet</w:t>
      </w:r>
    </w:p>
    <w:p w14:paraId="0EEF94D0" w14:textId="6AFD695C" w:rsidR="00CD28AF" w:rsidRDefault="00CD28AF" w:rsidP="00CD28AF">
      <w:pPr>
        <w:numPr>
          <w:ilvl w:val="0"/>
          <w:numId w:val="8"/>
        </w:numPr>
      </w:pPr>
      <w:r>
        <w:t>Création d’un portefeuille</w:t>
      </w:r>
    </w:p>
    <w:p w14:paraId="182CBA6B" w14:textId="59FD11F3" w:rsidR="00CD28AF" w:rsidRDefault="00CD28AF" w:rsidP="00CD28AF">
      <w:pPr>
        <w:numPr>
          <w:ilvl w:val="0"/>
          <w:numId w:val="8"/>
        </w:numPr>
      </w:pPr>
      <w:r>
        <w:t>Suivi du portefeuille</w:t>
      </w:r>
    </w:p>
    <w:p w14:paraId="51BD47B8" w14:textId="08FBE8DC" w:rsidR="004C0EFD" w:rsidRPr="00CD28AF" w:rsidRDefault="00CD28AF" w:rsidP="00640F34">
      <w:pPr>
        <w:numPr>
          <w:ilvl w:val="0"/>
          <w:numId w:val="8"/>
        </w:numPr>
      </w:pPr>
      <w:r>
        <w:t>Export</w:t>
      </w:r>
    </w:p>
    <w:p w14:paraId="4FB95E49" w14:textId="77777777" w:rsidR="007837F4" w:rsidRPr="00262FA1" w:rsidRDefault="007837F4" w:rsidP="00262FA1"/>
    <w:p w14:paraId="1D48993E" w14:textId="37913E9B" w:rsidR="00262FA1" w:rsidRPr="00262FA1" w:rsidRDefault="00262FA1" w:rsidP="00262FA1">
      <w:pPr>
        <w:rPr>
          <w:b/>
          <w:bCs/>
        </w:rPr>
      </w:pPr>
      <w:r w:rsidRPr="00262FA1">
        <w:rPr>
          <w:b/>
          <w:bCs/>
        </w:rPr>
        <w:t>Fonctionnalités principales</w:t>
      </w:r>
      <w:r w:rsidR="00453452">
        <w:rPr>
          <w:b/>
          <w:bCs/>
        </w:rPr>
        <w:t xml:space="preserve"> disponible dans l’application</w:t>
      </w:r>
    </w:p>
    <w:p w14:paraId="052B9D45" w14:textId="77777777" w:rsidR="00262FA1" w:rsidRPr="00262FA1" w:rsidRDefault="00262FA1" w:rsidP="00262FA1">
      <w:pPr>
        <w:rPr>
          <w:b/>
          <w:bCs/>
        </w:rPr>
      </w:pPr>
      <w:r w:rsidRPr="00262FA1">
        <w:rPr>
          <w:b/>
          <w:bCs/>
        </w:rPr>
        <w:t>1. Gestion des projets</w:t>
      </w:r>
    </w:p>
    <w:p w14:paraId="753D06F4" w14:textId="77777777" w:rsidR="00262FA1" w:rsidRPr="00262FA1" w:rsidRDefault="00262FA1" w:rsidP="00262FA1">
      <w:pPr>
        <w:numPr>
          <w:ilvl w:val="0"/>
          <w:numId w:val="1"/>
        </w:numPr>
      </w:pPr>
      <w:r w:rsidRPr="00262FA1">
        <w:t>Création et configuration de projets avec leurs informations essentielles</w:t>
      </w:r>
    </w:p>
    <w:p w14:paraId="4140A2E5" w14:textId="77777777" w:rsidR="00262FA1" w:rsidRPr="00262FA1" w:rsidRDefault="00262FA1" w:rsidP="00262FA1">
      <w:pPr>
        <w:numPr>
          <w:ilvl w:val="0"/>
          <w:numId w:val="1"/>
        </w:numPr>
      </w:pPr>
      <w:r w:rsidRPr="00262FA1">
        <w:t>Suivi de l'avancement global des projets</w:t>
      </w:r>
    </w:p>
    <w:p w14:paraId="67B60687" w14:textId="77777777" w:rsidR="00262FA1" w:rsidRPr="00262FA1" w:rsidRDefault="00262FA1" w:rsidP="00262FA1">
      <w:pPr>
        <w:numPr>
          <w:ilvl w:val="0"/>
          <w:numId w:val="1"/>
        </w:numPr>
      </w:pPr>
      <w:r w:rsidRPr="00262FA1">
        <w:t>Vue d'ensemble des projets en cours via un tableau de bord</w:t>
      </w:r>
    </w:p>
    <w:p w14:paraId="4D2552FE" w14:textId="77777777" w:rsidR="00262FA1" w:rsidRDefault="00262FA1" w:rsidP="00262FA1">
      <w:pPr>
        <w:numPr>
          <w:ilvl w:val="0"/>
          <w:numId w:val="1"/>
        </w:numPr>
      </w:pPr>
      <w:r w:rsidRPr="00262FA1">
        <w:t>Visualisation du planning des projets avec un diagramme de Gantt</w:t>
      </w:r>
    </w:p>
    <w:p w14:paraId="54701561" w14:textId="7F640D2C" w:rsidR="00262FA1" w:rsidRPr="00262FA1" w:rsidRDefault="00262FA1" w:rsidP="00262FA1">
      <w:pPr>
        <w:numPr>
          <w:ilvl w:val="0"/>
          <w:numId w:val="1"/>
        </w:numPr>
      </w:pPr>
      <w:r>
        <w:t>Export de la revue de projet sous PowerPoint</w:t>
      </w:r>
    </w:p>
    <w:p w14:paraId="2BEDADF8" w14:textId="77777777" w:rsidR="00262FA1" w:rsidRDefault="00262FA1" w:rsidP="00262FA1">
      <w:pPr>
        <w:numPr>
          <w:ilvl w:val="0"/>
          <w:numId w:val="1"/>
        </w:numPr>
      </w:pPr>
      <w:r w:rsidRPr="00262FA1">
        <w:lastRenderedPageBreak/>
        <w:t>Classification des projets selon leur cycle de vie (à l'étude, validé, en cours, terminé, suspendu, abandonné)</w:t>
      </w:r>
    </w:p>
    <w:p w14:paraId="6AABCCB2" w14:textId="77777777" w:rsidR="00544173" w:rsidRPr="00262FA1" w:rsidRDefault="00544173" w:rsidP="00544173">
      <w:pPr>
        <w:ind w:left="720"/>
      </w:pPr>
    </w:p>
    <w:p w14:paraId="5837D8D0" w14:textId="77777777" w:rsidR="00262FA1" w:rsidRPr="00262FA1" w:rsidRDefault="00262FA1" w:rsidP="00262FA1">
      <w:pPr>
        <w:rPr>
          <w:b/>
          <w:bCs/>
        </w:rPr>
      </w:pPr>
      <w:r w:rsidRPr="00262FA1">
        <w:rPr>
          <w:b/>
          <w:bCs/>
        </w:rPr>
        <w:t>2. Suivi des tâches</w:t>
      </w:r>
    </w:p>
    <w:p w14:paraId="7185759B" w14:textId="77777777" w:rsidR="00262FA1" w:rsidRPr="00262FA1" w:rsidRDefault="00262FA1" w:rsidP="00262FA1">
      <w:pPr>
        <w:numPr>
          <w:ilvl w:val="0"/>
          <w:numId w:val="2"/>
        </w:numPr>
      </w:pPr>
      <w:r w:rsidRPr="00262FA1">
        <w:t>Création et attribution des tâches aux membres de l'équipe</w:t>
      </w:r>
    </w:p>
    <w:p w14:paraId="27FDB78B" w14:textId="77777777" w:rsidR="00262FA1" w:rsidRPr="00262FA1" w:rsidRDefault="00262FA1" w:rsidP="00262FA1">
      <w:pPr>
        <w:numPr>
          <w:ilvl w:val="0"/>
          <w:numId w:val="2"/>
        </w:numPr>
      </w:pPr>
      <w:r w:rsidRPr="00262FA1">
        <w:t>Suivi de l'avancement des tâches (à faire, en cours, terminé)</w:t>
      </w:r>
    </w:p>
    <w:p w14:paraId="4B770944" w14:textId="77777777" w:rsidR="00262FA1" w:rsidRPr="00262FA1" w:rsidRDefault="00262FA1" w:rsidP="00262FA1">
      <w:pPr>
        <w:numPr>
          <w:ilvl w:val="0"/>
          <w:numId w:val="2"/>
        </w:numPr>
      </w:pPr>
      <w:r w:rsidRPr="00262FA1">
        <w:t>Vue Kanban pour une gestion visuelle des tâches</w:t>
      </w:r>
    </w:p>
    <w:p w14:paraId="30AB5144" w14:textId="77777777" w:rsidR="00262FA1" w:rsidRDefault="00262FA1" w:rsidP="00262FA1">
      <w:pPr>
        <w:numPr>
          <w:ilvl w:val="0"/>
          <w:numId w:val="2"/>
        </w:numPr>
      </w:pPr>
      <w:r w:rsidRPr="00262FA1">
        <w:t>Définition des dates de début et d'échéance</w:t>
      </w:r>
    </w:p>
    <w:p w14:paraId="22D04A2A" w14:textId="77777777" w:rsidR="00544173" w:rsidRPr="00262FA1" w:rsidRDefault="00544173" w:rsidP="00544173"/>
    <w:p w14:paraId="37597632" w14:textId="77777777" w:rsidR="00262FA1" w:rsidRPr="00262FA1" w:rsidRDefault="00262FA1" w:rsidP="00262FA1">
      <w:pPr>
        <w:rPr>
          <w:b/>
          <w:bCs/>
        </w:rPr>
      </w:pPr>
      <w:r w:rsidRPr="00262FA1">
        <w:rPr>
          <w:b/>
          <w:bCs/>
        </w:rPr>
        <w:t>3. Gestion des risques</w:t>
      </w:r>
    </w:p>
    <w:p w14:paraId="7E18237E" w14:textId="77777777" w:rsidR="00262FA1" w:rsidRPr="00262FA1" w:rsidRDefault="00262FA1" w:rsidP="00262FA1">
      <w:pPr>
        <w:numPr>
          <w:ilvl w:val="0"/>
          <w:numId w:val="3"/>
        </w:numPr>
      </w:pPr>
      <w:r w:rsidRPr="00262FA1">
        <w:t>Identification et documentation des risques projet</w:t>
      </w:r>
    </w:p>
    <w:p w14:paraId="7F1695FA" w14:textId="77777777" w:rsidR="00262FA1" w:rsidRPr="00262FA1" w:rsidRDefault="00262FA1" w:rsidP="00262FA1">
      <w:pPr>
        <w:numPr>
          <w:ilvl w:val="0"/>
          <w:numId w:val="3"/>
        </w:numPr>
      </w:pPr>
      <w:r w:rsidRPr="00262FA1">
        <w:t>Évaluation de la probabilité et de la gravité des risques</w:t>
      </w:r>
    </w:p>
    <w:p w14:paraId="208485BE" w14:textId="77777777" w:rsidR="00262FA1" w:rsidRPr="00262FA1" w:rsidRDefault="00262FA1" w:rsidP="00262FA1">
      <w:pPr>
        <w:numPr>
          <w:ilvl w:val="0"/>
          <w:numId w:val="3"/>
        </w:numPr>
      </w:pPr>
      <w:r w:rsidRPr="00262FA1">
        <w:t>Définition des plans de mitigation</w:t>
      </w:r>
    </w:p>
    <w:p w14:paraId="170B8F7C" w14:textId="77777777" w:rsidR="00262FA1" w:rsidRDefault="00262FA1" w:rsidP="00262FA1">
      <w:pPr>
        <w:numPr>
          <w:ilvl w:val="0"/>
          <w:numId w:val="3"/>
        </w:numPr>
      </w:pPr>
      <w:r w:rsidRPr="00262FA1">
        <w:t>Suivi de l'état des risques</w:t>
      </w:r>
    </w:p>
    <w:p w14:paraId="01F5D7C2" w14:textId="77777777" w:rsidR="00066F21" w:rsidRDefault="00066F21" w:rsidP="00066F21">
      <w:pPr>
        <w:ind w:left="720"/>
      </w:pPr>
    </w:p>
    <w:p w14:paraId="2EEB08F4" w14:textId="1BAC28E8" w:rsidR="00066F21" w:rsidRPr="00262FA1" w:rsidRDefault="00066F21" w:rsidP="00066F21">
      <w:pPr>
        <w:rPr>
          <w:b/>
          <w:bCs/>
        </w:rPr>
      </w:pPr>
      <w:r>
        <w:rPr>
          <w:b/>
          <w:bCs/>
        </w:rPr>
        <w:t>4</w:t>
      </w:r>
      <w:r w:rsidRPr="00262FA1">
        <w:rPr>
          <w:b/>
          <w:bCs/>
        </w:rPr>
        <w:t xml:space="preserve">. </w:t>
      </w:r>
      <w:r>
        <w:rPr>
          <w:b/>
          <w:bCs/>
        </w:rPr>
        <w:t>Eléments de cadrage</w:t>
      </w:r>
    </w:p>
    <w:p w14:paraId="09C34A2B" w14:textId="14ACCA68" w:rsidR="00066F21" w:rsidRPr="00262FA1" w:rsidRDefault="00066F21" w:rsidP="00066F21">
      <w:pPr>
        <w:numPr>
          <w:ilvl w:val="0"/>
          <w:numId w:val="3"/>
        </w:numPr>
      </w:pPr>
      <w:r>
        <w:t>Lors de la création d’un projet, possibilité d’indiquer les éléments de cadrage du projet (issu de la note de cadrage)</w:t>
      </w:r>
    </w:p>
    <w:p w14:paraId="5B783DE3" w14:textId="70581493" w:rsidR="00066F21" w:rsidRDefault="00066F21" w:rsidP="00066F21">
      <w:pPr>
        <w:numPr>
          <w:ilvl w:val="0"/>
          <w:numId w:val="3"/>
        </w:numPr>
      </w:pPr>
      <w:r>
        <w:t>Consultation</w:t>
      </w:r>
      <w:r w:rsidR="000B6D71">
        <w:t xml:space="preserve"> et modification (en fonction des droits) de ces éléments de cadrage dans le menu des projets.</w:t>
      </w:r>
    </w:p>
    <w:p w14:paraId="17426333" w14:textId="77777777" w:rsidR="00544173" w:rsidRPr="00262FA1" w:rsidRDefault="00544173" w:rsidP="00544173"/>
    <w:p w14:paraId="318C4A23" w14:textId="5D2E844A" w:rsidR="00262FA1" w:rsidRPr="00262FA1" w:rsidRDefault="00066F21" w:rsidP="00262FA1">
      <w:pPr>
        <w:rPr>
          <w:b/>
          <w:bCs/>
        </w:rPr>
      </w:pPr>
      <w:r>
        <w:rPr>
          <w:b/>
          <w:bCs/>
        </w:rPr>
        <w:t>5</w:t>
      </w:r>
      <w:r w:rsidR="00262FA1" w:rsidRPr="00262FA1">
        <w:rPr>
          <w:b/>
          <w:bCs/>
        </w:rPr>
        <w:t>. Revues de projet</w:t>
      </w:r>
    </w:p>
    <w:p w14:paraId="6E04DC21" w14:textId="77777777" w:rsidR="00262FA1" w:rsidRPr="00262FA1" w:rsidRDefault="00262FA1" w:rsidP="00262FA1">
      <w:pPr>
        <w:numPr>
          <w:ilvl w:val="0"/>
          <w:numId w:val="4"/>
        </w:numPr>
      </w:pPr>
      <w:r w:rsidRPr="00262FA1">
        <w:t>Réalisation de points d'avancement périodiques</w:t>
      </w:r>
    </w:p>
    <w:p w14:paraId="4B7DDFC4" w14:textId="77777777" w:rsidR="00262FA1" w:rsidRPr="00262FA1" w:rsidRDefault="00262FA1" w:rsidP="00262FA1">
      <w:pPr>
        <w:numPr>
          <w:ilvl w:val="0"/>
          <w:numId w:val="4"/>
        </w:numPr>
      </w:pPr>
      <w:r w:rsidRPr="00262FA1">
        <w:t>Évaluation de la météo du projet (météo favorable, nuageux, orageux)</w:t>
      </w:r>
    </w:p>
    <w:p w14:paraId="36FE2CC2" w14:textId="77777777" w:rsidR="00262FA1" w:rsidRPr="00262FA1" w:rsidRDefault="00262FA1" w:rsidP="00262FA1">
      <w:pPr>
        <w:numPr>
          <w:ilvl w:val="0"/>
          <w:numId w:val="4"/>
        </w:numPr>
      </w:pPr>
      <w:r w:rsidRPr="00262FA1">
        <w:t>Suivi de la tendance d'évolution (amélioration, stable, dégradation)</w:t>
      </w:r>
    </w:p>
    <w:p w14:paraId="5007DE0D" w14:textId="77777777" w:rsidR="00262FA1" w:rsidRDefault="00262FA1" w:rsidP="00262FA1">
      <w:pPr>
        <w:numPr>
          <w:ilvl w:val="0"/>
          <w:numId w:val="4"/>
        </w:numPr>
      </w:pPr>
      <w:r w:rsidRPr="00262FA1">
        <w:t>Documentation des actions à mener</w:t>
      </w:r>
    </w:p>
    <w:p w14:paraId="5D0ED6E2" w14:textId="327D5698" w:rsidR="00262FA1" w:rsidRDefault="00262FA1" w:rsidP="00262FA1">
      <w:pPr>
        <w:numPr>
          <w:ilvl w:val="0"/>
          <w:numId w:val="4"/>
        </w:numPr>
      </w:pPr>
      <w:r>
        <w:t>L’ajout d’une revue de projet est accessible sur l’écran d’accueil afin de faciliter son intégration.</w:t>
      </w:r>
    </w:p>
    <w:p w14:paraId="1C43CD51" w14:textId="77777777" w:rsidR="000F3623" w:rsidRDefault="000F3623" w:rsidP="00E75BDE">
      <w:pPr>
        <w:rPr>
          <w:b/>
          <w:bCs/>
        </w:rPr>
      </w:pPr>
    </w:p>
    <w:p w14:paraId="130DE8F1" w14:textId="7D438113" w:rsidR="00E75BDE" w:rsidRPr="00E75BDE" w:rsidRDefault="00066F21" w:rsidP="00E75BDE">
      <w:pPr>
        <w:rPr>
          <w:b/>
          <w:bCs/>
        </w:rPr>
      </w:pPr>
      <w:r>
        <w:rPr>
          <w:b/>
          <w:bCs/>
        </w:rPr>
        <w:t>6</w:t>
      </w:r>
      <w:r w:rsidR="00E75BDE" w:rsidRPr="00E75BDE">
        <w:rPr>
          <w:b/>
          <w:bCs/>
        </w:rPr>
        <w:t xml:space="preserve">. </w:t>
      </w:r>
      <w:r w:rsidR="00E75BDE">
        <w:rPr>
          <w:b/>
          <w:bCs/>
        </w:rPr>
        <w:t>Suivi d’activités</w:t>
      </w:r>
    </w:p>
    <w:p w14:paraId="6CDC766D" w14:textId="5C2671B1" w:rsidR="000F3623" w:rsidRPr="00262FA1" w:rsidRDefault="000F3623" w:rsidP="000F3623">
      <w:pPr>
        <w:numPr>
          <w:ilvl w:val="0"/>
          <w:numId w:val="4"/>
        </w:numPr>
      </w:pPr>
      <w:r>
        <w:t xml:space="preserve">Enregistrement des activités </w:t>
      </w:r>
      <w:r w:rsidR="004008D7">
        <w:t>liées à</w:t>
      </w:r>
      <w:r>
        <w:t xml:space="preserve"> un projet</w:t>
      </w:r>
    </w:p>
    <w:p w14:paraId="60B83273" w14:textId="51F6D60A" w:rsidR="000F3623" w:rsidRDefault="000F3623" w:rsidP="000F3623">
      <w:pPr>
        <w:numPr>
          <w:ilvl w:val="0"/>
          <w:numId w:val="4"/>
        </w:numPr>
      </w:pPr>
      <w:r>
        <w:t xml:space="preserve">Import des éléments de calendrier </w:t>
      </w:r>
      <w:r w:rsidR="004008D7">
        <w:t>d’Outlook</w:t>
      </w:r>
      <w:r>
        <w:t xml:space="preserve"> (Office365)</w:t>
      </w:r>
    </w:p>
    <w:p w14:paraId="1506F432" w14:textId="5940AE38" w:rsidR="000F3623" w:rsidRPr="00262FA1" w:rsidRDefault="000F3623" w:rsidP="000F3623">
      <w:pPr>
        <w:numPr>
          <w:ilvl w:val="0"/>
          <w:numId w:val="4"/>
        </w:numPr>
      </w:pPr>
      <w:r>
        <w:t>Visualisation graphique des activités (charge de travail) individuel et équipes</w:t>
      </w:r>
    </w:p>
    <w:p w14:paraId="388C73AC" w14:textId="1053AB49" w:rsidR="00E75BDE" w:rsidRDefault="00E75BDE" w:rsidP="000F3623"/>
    <w:p w14:paraId="3834E7C4" w14:textId="77777777" w:rsidR="00066F21" w:rsidRDefault="00066F21" w:rsidP="000F3623"/>
    <w:p w14:paraId="480C1EDD" w14:textId="77777777" w:rsidR="00066F21" w:rsidRPr="00262FA1" w:rsidRDefault="00066F21" w:rsidP="000F3623"/>
    <w:p w14:paraId="39006B00" w14:textId="77777777" w:rsidR="00733B32" w:rsidRDefault="00733B32" w:rsidP="00262FA1">
      <w:pPr>
        <w:pBdr>
          <w:bottom w:val="single" w:sz="6" w:space="1" w:color="auto"/>
        </w:pBdr>
        <w:rPr>
          <w:b/>
          <w:bCs/>
        </w:rPr>
      </w:pPr>
    </w:p>
    <w:p w14:paraId="39A21643" w14:textId="77777777" w:rsidR="006C2FBB" w:rsidRDefault="006C2FBB" w:rsidP="00262FA1">
      <w:pPr>
        <w:rPr>
          <w:b/>
          <w:bCs/>
        </w:rPr>
      </w:pPr>
    </w:p>
    <w:p w14:paraId="13F17F0E" w14:textId="77777777" w:rsidR="006C2FBB" w:rsidRPr="006C2FBB" w:rsidRDefault="006C2FBB" w:rsidP="006C2FBB">
      <w:pPr>
        <w:rPr>
          <w:b/>
          <w:bCs/>
        </w:rPr>
      </w:pPr>
      <w:r w:rsidRPr="006C2FBB">
        <w:rPr>
          <w:b/>
          <w:bCs/>
        </w:rPr>
        <w:t>Navigation générale dans l'interface</w:t>
      </w:r>
    </w:p>
    <w:p w14:paraId="32A3FAE1" w14:textId="77777777" w:rsidR="006C2FBB" w:rsidRPr="006C2FBB" w:rsidRDefault="006C2FBB" w:rsidP="006C2FBB">
      <w:r w:rsidRPr="006C2FBB">
        <w:t>L'interface de l'application de gestion de projet est conçue pour être intuitive et facile à utiliser. Elle s'articule autour de plusieurs zones de navigation qui permettent d'accéder rapidement aux différentes fonctionnalités.</w:t>
      </w:r>
    </w:p>
    <w:p w14:paraId="0E4E531B" w14:textId="77777777" w:rsidR="007D38A0" w:rsidRDefault="007D38A0" w:rsidP="006C2FBB">
      <w:pPr>
        <w:rPr>
          <w:b/>
          <w:bCs/>
        </w:rPr>
      </w:pPr>
    </w:p>
    <w:p w14:paraId="23AABD74" w14:textId="541D979D" w:rsidR="006C2FBB" w:rsidRPr="006C2FBB" w:rsidRDefault="006C2FBB" w:rsidP="006C2FBB">
      <w:pPr>
        <w:rPr>
          <w:b/>
          <w:bCs/>
        </w:rPr>
      </w:pPr>
      <w:r w:rsidRPr="006C2FBB">
        <w:rPr>
          <w:b/>
          <w:bCs/>
        </w:rPr>
        <w:t>Menu utilisateur</w:t>
      </w:r>
    </w:p>
    <w:p w14:paraId="2D85F81F" w14:textId="2FE66A1E" w:rsidR="007D38A0" w:rsidRDefault="00425D79" w:rsidP="006C2FBB">
      <w:pPr>
        <w:rPr>
          <w:b/>
          <w:bCs/>
        </w:rPr>
      </w:pPr>
      <w:r w:rsidRPr="00425D79">
        <w:rPr>
          <w:b/>
          <w:bCs/>
          <w:noProof/>
        </w:rPr>
        <w:drawing>
          <wp:inline distT="0" distB="0" distL="0" distR="0" wp14:anchorId="3581DF75" wp14:editId="025EF97A">
            <wp:extent cx="6042713" cy="381000"/>
            <wp:effectExtent l="0" t="0" r="0" b="0"/>
            <wp:docPr id="6421175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17596" name=""/>
                    <pic:cNvPicPr/>
                  </pic:nvPicPr>
                  <pic:blipFill>
                    <a:blip r:embed="rId13"/>
                    <a:stretch>
                      <a:fillRect/>
                    </a:stretch>
                  </pic:blipFill>
                  <pic:spPr>
                    <a:xfrm>
                      <a:off x="0" y="0"/>
                      <a:ext cx="6055920" cy="381833"/>
                    </a:xfrm>
                    <a:prstGeom prst="rect">
                      <a:avLst/>
                    </a:prstGeom>
                  </pic:spPr>
                </pic:pic>
              </a:graphicData>
            </a:graphic>
          </wp:inline>
        </w:drawing>
      </w:r>
    </w:p>
    <w:p w14:paraId="6832C68E" w14:textId="0E6D4FBF" w:rsidR="006C2FBB" w:rsidRPr="006C2FBB" w:rsidRDefault="006C2FBB" w:rsidP="006C2FBB">
      <w:r w:rsidRPr="006C2FBB">
        <w:t xml:space="preserve">En haut à </w:t>
      </w:r>
      <w:r w:rsidR="00700150">
        <w:t>gauc</w:t>
      </w:r>
      <w:r w:rsidR="00587185">
        <w:t>h</w:t>
      </w:r>
      <w:r w:rsidR="00700150">
        <w:t>e</w:t>
      </w:r>
      <w:r w:rsidRPr="006C2FBB">
        <w:t xml:space="preserve"> de l'interface se trouve le menu utilisateur qui permet d'accéder à :</w:t>
      </w:r>
    </w:p>
    <w:p w14:paraId="7EF8375C" w14:textId="77777777" w:rsidR="006C2FBB" w:rsidRPr="006C2FBB" w:rsidRDefault="006C2FBB" w:rsidP="006C2FBB">
      <w:pPr>
        <w:numPr>
          <w:ilvl w:val="0"/>
          <w:numId w:val="25"/>
        </w:numPr>
      </w:pPr>
      <w:r w:rsidRPr="006C2FBB">
        <w:t>Profil utilisateur : Pour modifier vos informations personnelles</w:t>
      </w:r>
    </w:p>
    <w:p w14:paraId="1370B558" w14:textId="77777777" w:rsidR="006C2FBB" w:rsidRPr="006C2FBB" w:rsidRDefault="006C2FBB" w:rsidP="006C2FBB">
      <w:pPr>
        <w:numPr>
          <w:ilvl w:val="0"/>
          <w:numId w:val="25"/>
        </w:numPr>
      </w:pPr>
      <w:r w:rsidRPr="006C2FBB">
        <w:t>Notifications : Pour consulter les notifications du système et les feedbacks</w:t>
      </w:r>
    </w:p>
    <w:p w14:paraId="65E99A41" w14:textId="77777777" w:rsidR="006C2FBB" w:rsidRPr="006C2FBB" w:rsidRDefault="006C2FBB" w:rsidP="006C2FBB">
      <w:pPr>
        <w:numPr>
          <w:ilvl w:val="0"/>
          <w:numId w:val="25"/>
        </w:numPr>
      </w:pPr>
      <w:r w:rsidRPr="006C2FBB">
        <w:t>Déconnexion : Pour quitter l'application en toute sécurité</w:t>
      </w:r>
    </w:p>
    <w:p w14:paraId="4DCF8CAC" w14:textId="581FE2C1" w:rsidR="006C2FBB" w:rsidRPr="006C2FBB" w:rsidRDefault="006C2FBB" w:rsidP="006C2FBB">
      <w:pPr>
        <w:rPr>
          <w:b/>
          <w:bCs/>
        </w:rPr>
      </w:pPr>
      <w:r w:rsidRPr="006C2FBB">
        <w:rPr>
          <w:b/>
          <w:bCs/>
        </w:rPr>
        <w:t>Bouton de feedback</w:t>
      </w:r>
      <w:r w:rsidR="007D38A0">
        <w:rPr>
          <w:b/>
          <w:bCs/>
        </w:rPr>
        <w:t xml:space="preserve"> </w:t>
      </w:r>
    </w:p>
    <w:p w14:paraId="0BEF2C94" w14:textId="77777777" w:rsidR="007D38A0" w:rsidRDefault="007D38A0" w:rsidP="006C2FBB">
      <w:pPr>
        <w:rPr>
          <w:b/>
          <w:bCs/>
        </w:rPr>
      </w:pPr>
      <w:r w:rsidRPr="007D38A0">
        <w:rPr>
          <w:b/>
          <w:bCs/>
          <w:noProof/>
        </w:rPr>
        <w:drawing>
          <wp:inline distT="0" distB="0" distL="0" distR="0" wp14:anchorId="1ADB1CD7" wp14:editId="2D0F5490">
            <wp:extent cx="670047" cy="561975"/>
            <wp:effectExtent l="0" t="0" r="0" b="0"/>
            <wp:docPr id="249316135" name="Image 1" descr="Une image contenant symbole, logo, cercl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16135" name="Image 1" descr="Une image contenant symbole, logo, cercle, Graphique&#10;&#10;Description générée automatiquement"/>
                    <pic:cNvPicPr/>
                  </pic:nvPicPr>
                  <pic:blipFill>
                    <a:blip r:embed="rId14"/>
                    <a:stretch>
                      <a:fillRect/>
                    </a:stretch>
                  </pic:blipFill>
                  <pic:spPr>
                    <a:xfrm>
                      <a:off x="0" y="0"/>
                      <a:ext cx="673689" cy="565029"/>
                    </a:xfrm>
                    <a:prstGeom prst="rect">
                      <a:avLst/>
                    </a:prstGeom>
                  </pic:spPr>
                </pic:pic>
              </a:graphicData>
            </a:graphic>
          </wp:inline>
        </w:drawing>
      </w:r>
    </w:p>
    <w:p w14:paraId="2E549341" w14:textId="656FC541" w:rsidR="006C2FBB" w:rsidRDefault="006C2FBB" w:rsidP="006C2FBB">
      <w:r w:rsidRPr="006C2FBB">
        <w:t>Un bouton flottant situé généralement en bas à droite de l'écran permet aux utilisateurs d'envoyer rapidement un feedback ou une suggestion à l'équipe d'administration.</w:t>
      </w:r>
    </w:p>
    <w:p w14:paraId="6D29FF8D" w14:textId="77777777" w:rsidR="007D38A0" w:rsidRPr="006C2FBB" w:rsidRDefault="007D38A0" w:rsidP="006C2FBB"/>
    <w:p w14:paraId="0C955F59" w14:textId="775043E2" w:rsidR="006C2FBB" w:rsidRPr="006C2FBB" w:rsidRDefault="006C2FBB" w:rsidP="006C2FBB">
      <w:pPr>
        <w:rPr>
          <w:b/>
          <w:bCs/>
        </w:rPr>
      </w:pPr>
      <w:r w:rsidRPr="006C2FBB">
        <w:rPr>
          <w:b/>
          <w:bCs/>
        </w:rPr>
        <w:lastRenderedPageBreak/>
        <w:t>Tableau de bord principal</w:t>
      </w:r>
    </w:p>
    <w:p w14:paraId="5977823E" w14:textId="55117793" w:rsidR="006C2FBB" w:rsidRPr="006C2FBB" w:rsidRDefault="006C2FBB" w:rsidP="006C2FBB">
      <w:r w:rsidRPr="006C2FBB">
        <w:t>Le tableau de bord principal est le point d'entrée de l'application. Il offre une vue d'ensemble des projets et permet d'accéder rapidement aux fonctionnalités principales</w:t>
      </w:r>
      <w:r w:rsidR="00082581">
        <w:t>, les menus sont disponibles en fonction de votre profil et de vos droits.</w:t>
      </w:r>
    </w:p>
    <w:p w14:paraId="68045FC5" w14:textId="3E70F6A9" w:rsidR="005B44F0" w:rsidRDefault="005B44F0" w:rsidP="006C2FBB">
      <w:pPr>
        <w:rPr>
          <w:b/>
          <w:bCs/>
        </w:rPr>
      </w:pPr>
    </w:p>
    <w:p w14:paraId="58CC651B" w14:textId="371DC20F" w:rsidR="006C2FBB" w:rsidRPr="006C2FBB" w:rsidRDefault="005B44F0" w:rsidP="006C2FBB">
      <w:pPr>
        <w:rPr>
          <w:b/>
          <w:bCs/>
        </w:rPr>
      </w:pPr>
      <w:r w:rsidRPr="005B44F0">
        <w:rPr>
          <w:b/>
          <w:bCs/>
        </w:rPr>
        <w:drawing>
          <wp:inline distT="0" distB="0" distL="0" distR="0" wp14:anchorId="0BAA9BAF" wp14:editId="4A876893">
            <wp:extent cx="5760720" cy="1915795"/>
            <wp:effectExtent l="0" t="0" r="0" b="8255"/>
            <wp:docPr id="260859046" name="Image 1" descr="Une image contenant texte, Police, nombr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59046" name="Image 1" descr="Une image contenant texte, Police, nombre, capture d’écran&#10;&#10;Le contenu généré par l’IA peut être incorrect."/>
                    <pic:cNvPicPr/>
                  </pic:nvPicPr>
                  <pic:blipFill>
                    <a:blip r:embed="rId15"/>
                    <a:stretch>
                      <a:fillRect/>
                    </a:stretch>
                  </pic:blipFill>
                  <pic:spPr>
                    <a:xfrm>
                      <a:off x="0" y="0"/>
                      <a:ext cx="5760720" cy="1915795"/>
                    </a:xfrm>
                    <a:prstGeom prst="rect">
                      <a:avLst/>
                    </a:prstGeom>
                  </pic:spPr>
                </pic:pic>
              </a:graphicData>
            </a:graphic>
          </wp:inline>
        </w:drawing>
      </w:r>
      <w:r w:rsidR="006C2FBB" w:rsidRPr="006C2FBB">
        <w:rPr>
          <w:b/>
          <w:bCs/>
          <w:noProof/>
        </w:rPr>
        <mc:AlternateContent>
          <mc:Choice Requires="wps">
            <w:drawing>
              <wp:inline distT="0" distB="0" distL="0" distR="0" wp14:anchorId="02806D65" wp14:editId="66AC7CF8">
                <wp:extent cx="304800" cy="304800"/>
                <wp:effectExtent l="0" t="0" r="0" b="0"/>
                <wp:docPr id="839970311" name="Rectangle 5" descr="Tableau de bord princip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9CC7B" id="Rectangle 5" o:spid="_x0000_s1026" alt="Tableau de bord princip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4F9BD2" w14:textId="77777777" w:rsidR="006C2FBB" w:rsidRPr="006C2FBB" w:rsidRDefault="006C2FBB" w:rsidP="006C2FBB">
      <w:pPr>
        <w:rPr>
          <w:b/>
          <w:bCs/>
        </w:rPr>
      </w:pPr>
      <w:r w:rsidRPr="006C2FBB">
        <w:rPr>
          <w:b/>
          <w:bCs/>
        </w:rPr>
        <w:t>En-tête du tableau de bord</w:t>
      </w:r>
    </w:p>
    <w:p w14:paraId="6D19870D" w14:textId="77777777" w:rsidR="006C2FBB" w:rsidRPr="006C2FBB" w:rsidRDefault="006C2FBB" w:rsidP="006C2FBB">
      <w:r w:rsidRPr="006C2FBB">
        <w:t>L'en-tête du tableau de bord contient :</w:t>
      </w:r>
    </w:p>
    <w:p w14:paraId="075EEDAB" w14:textId="77777777" w:rsidR="006C2FBB" w:rsidRPr="006C2FBB" w:rsidRDefault="006C2FBB" w:rsidP="006C2FBB">
      <w:pPr>
        <w:numPr>
          <w:ilvl w:val="0"/>
          <w:numId w:val="26"/>
        </w:numPr>
      </w:pPr>
      <w:r w:rsidRPr="006C2FBB">
        <w:t>Titre "Tableau de bord" : Indique que vous êtes sur la page principale</w:t>
      </w:r>
    </w:p>
    <w:p w14:paraId="5FD07AFB" w14:textId="77777777" w:rsidR="006C2FBB" w:rsidRPr="006C2FBB" w:rsidRDefault="006C2FBB" w:rsidP="006C2FBB">
      <w:pPr>
        <w:numPr>
          <w:ilvl w:val="0"/>
          <w:numId w:val="26"/>
        </w:numPr>
      </w:pPr>
      <w:r w:rsidRPr="006C2FBB">
        <w:t>Boutons d'action rapide :</w:t>
      </w:r>
    </w:p>
    <w:p w14:paraId="5C0AE26C" w14:textId="77777777" w:rsidR="006C2FBB" w:rsidRPr="006C2FBB" w:rsidRDefault="006C2FBB" w:rsidP="006C2FBB">
      <w:pPr>
        <w:numPr>
          <w:ilvl w:val="1"/>
          <w:numId w:val="26"/>
        </w:numPr>
      </w:pPr>
      <w:r w:rsidRPr="006C2FBB">
        <w:t>Nouveau projet : Pour créer un nouveau projet</w:t>
      </w:r>
    </w:p>
    <w:p w14:paraId="289D3103" w14:textId="77777777" w:rsidR="006C2FBB" w:rsidRPr="006C2FBB" w:rsidRDefault="006C2FBB" w:rsidP="006C2FBB">
      <w:pPr>
        <w:numPr>
          <w:ilvl w:val="1"/>
          <w:numId w:val="26"/>
        </w:numPr>
      </w:pPr>
      <w:r w:rsidRPr="006C2FBB">
        <w:t>Nouvelle revue : Pour démarrer une nouvelle revue de projet</w:t>
      </w:r>
    </w:p>
    <w:p w14:paraId="316E0985" w14:textId="77777777" w:rsidR="006C2FBB" w:rsidRPr="006C2FBB" w:rsidRDefault="006C2FBB" w:rsidP="006C2FBB">
      <w:pPr>
        <w:numPr>
          <w:ilvl w:val="1"/>
          <w:numId w:val="26"/>
        </w:numPr>
      </w:pPr>
      <w:r w:rsidRPr="006C2FBB">
        <w:t>Indicateur de tâches : Affiche le nombre de tâches en attente</w:t>
      </w:r>
    </w:p>
    <w:p w14:paraId="65700D74" w14:textId="77777777" w:rsidR="006C2FBB" w:rsidRDefault="006C2FBB" w:rsidP="006C2FBB">
      <w:pPr>
        <w:numPr>
          <w:ilvl w:val="1"/>
          <w:numId w:val="26"/>
        </w:numPr>
      </w:pPr>
      <w:r w:rsidRPr="006C2FBB">
        <w:t>Panier de projets : Permet de regrouper plusieurs projets pour analyse</w:t>
      </w:r>
    </w:p>
    <w:p w14:paraId="7880B4E9" w14:textId="21E5D488" w:rsidR="005B44F0" w:rsidRDefault="005B44F0" w:rsidP="005B44F0">
      <w:pPr>
        <w:numPr>
          <w:ilvl w:val="0"/>
          <w:numId w:val="26"/>
        </w:numPr>
      </w:pPr>
      <w:r>
        <w:t>Boutons « Tous les projets »</w:t>
      </w:r>
      <w:r w:rsidR="000B744E">
        <w:t> : permet d’accèder à la liste de tous les projets (en fonction de votre profil et droits</w:t>
      </w:r>
    </w:p>
    <w:p w14:paraId="5AD3F1B7" w14:textId="77777777" w:rsidR="000B744E" w:rsidRPr="006C2FBB" w:rsidRDefault="000B744E" w:rsidP="000B744E">
      <w:pPr>
        <w:ind w:left="360"/>
      </w:pPr>
    </w:p>
    <w:p w14:paraId="15763690" w14:textId="733C69B2" w:rsidR="005B44F0" w:rsidRDefault="000B744E" w:rsidP="006C2FBB">
      <w:pPr>
        <w:rPr>
          <w:b/>
          <w:bCs/>
        </w:rPr>
      </w:pPr>
      <w:r>
        <w:rPr>
          <w:b/>
          <w:bCs/>
        </w:rPr>
        <w:t>Tous les projets </w:t>
      </w:r>
    </w:p>
    <w:p w14:paraId="440AE650" w14:textId="2CCC1C5E" w:rsidR="000B744E" w:rsidRDefault="004149BD" w:rsidP="006C2FBB">
      <w:pPr>
        <w:rPr>
          <w:b/>
          <w:bCs/>
        </w:rPr>
      </w:pPr>
      <w:r w:rsidRPr="004149BD">
        <w:rPr>
          <w:b/>
          <w:bCs/>
        </w:rPr>
        <w:drawing>
          <wp:inline distT="0" distB="0" distL="0" distR="0" wp14:anchorId="2D68FF11" wp14:editId="30FDC858">
            <wp:extent cx="5760720" cy="667385"/>
            <wp:effectExtent l="0" t="0" r="0" b="0"/>
            <wp:docPr id="15885929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92996" name=""/>
                    <pic:cNvPicPr/>
                  </pic:nvPicPr>
                  <pic:blipFill>
                    <a:blip r:embed="rId16"/>
                    <a:stretch>
                      <a:fillRect/>
                    </a:stretch>
                  </pic:blipFill>
                  <pic:spPr>
                    <a:xfrm>
                      <a:off x="0" y="0"/>
                      <a:ext cx="5760720" cy="667385"/>
                    </a:xfrm>
                    <a:prstGeom prst="rect">
                      <a:avLst/>
                    </a:prstGeom>
                  </pic:spPr>
                </pic:pic>
              </a:graphicData>
            </a:graphic>
          </wp:inline>
        </w:drawing>
      </w:r>
    </w:p>
    <w:p w14:paraId="16C108B0" w14:textId="0EB37402" w:rsidR="006C2FBB" w:rsidRPr="006C2FBB" w:rsidRDefault="006C2FBB" w:rsidP="006C2FBB">
      <w:pPr>
        <w:rPr>
          <w:b/>
          <w:bCs/>
        </w:rPr>
      </w:pPr>
      <w:r w:rsidRPr="006C2FBB">
        <w:rPr>
          <w:b/>
          <w:bCs/>
        </w:rPr>
        <w:t>Filtres de projet</w:t>
      </w:r>
    </w:p>
    <w:p w14:paraId="067710D9" w14:textId="77777777" w:rsidR="006C2FBB" w:rsidRPr="006C2FBB" w:rsidRDefault="006C2FBB" w:rsidP="006C2FBB">
      <w:r w:rsidRPr="006C2FBB">
        <w:lastRenderedPageBreak/>
        <w:t>Les filtres de projet permettent d'affiner la liste des projets affichés :</w:t>
      </w:r>
    </w:p>
    <w:p w14:paraId="20CDFE32" w14:textId="77777777" w:rsidR="006C2FBB" w:rsidRPr="006C2FBB" w:rsidRDefault="006C2FBB" w:rsidP="006C2FBB">
      <w:pPr>
        <w:numPr>
          <w:ilvl w:val="0"/>
          <w:numId w:val="27"/>
        </w:numPr>
      </w:pPr>
      <w:r w:rsidRPr="006C2FBB">
        <w:t>Recherche par nom ou responsable : Pour trouver rapidement un projet spécifique</w:t>
      </w:r>
    </w:p>
    <w:p w14:paraId="199D81D5" w14:textId="77777777" w:rsidR="006C2FBB" w:rsidRPr="006C2FBB" w:rsidRDefault="006C2FBB" w:rsidP="006C2FBB">
      <w:pPr>
        <w:numPr>
          <w:ilvl w:val="0"/>
          <w:numId w:val="27"/>
        </w:numPr>
      </w:pPr>
      <w:r w:rsidRPr="006C2FBB">
        <w:t>Filtres par statut du cycle de vie : Pour voir uniquement les projets en cours, terminés, etc.</w:t>
      </w:r>
    </w:p>
    <w:p w14:paraId="4A8A8EA9" w14:textId="77777777" w:rsidR="006C2FBB" w:rsidRPr="006C2FBB" w:rsidRDefault="006C2FBB" w:rsidP="006C2FBB">
      <w:pPr>
        <w:numPr>
          <w:ilvl w:val="0"/>
          <w:numId w:val="27"/>
        </w:numPr>
      </w:pPr>
      <w:r w:rsidRPr="006C2FBB">
        <w:t>Filtres par niveau de suivi : Pour filtrer selon le niveau de monitoring requis</w:t>
      </w:r>
    </w:p>
    <w:p w14:paraId="408FD1C5" w14:textId="77777777" w:rsidR="006C2FBB" w:rsidRPr="006C2FBB" w:rsidRDefault="006C2FBB" w:rsidP="006C2FBB">
      <w:pPr>
        <w:numPr>
          <w:ilvl w:val="0"/>
          <w:numId w:val="27"/>
        </w:numPr>
      </w:pPr>
      <w:r w:rsidRPr="006C2FBB">
        <w:t>Toggle "Mes projets uniquement" : Pour ne voir que les projets dont vous êtes responsable</w:t>
      </w:r>
    </w:p>
    <w:p w14:paraId="686F4D61" w14:textId="77777777" w:rsidR="006C2FBB" w:rsidRDefault="006C2FBB" w:rsidP="006C2FBB">
      <w:pPr>
        <w:numPr>
          <w:ilvl w:val="0"/>
          <w:numId w:val="27"/>
        </w:numPr>
      </w:pPr>
      <w:r w:rsidRPr="006C2FBB">
        <w:t>Filtres organisationnels : Pour filtrer par pôle, direction ou service</w:t>
      </w:r>
    </w:p>
    <w:p w14:paraId="7042664C" w14:textId="4B10ECEE" w:rsidR="00BA7BDE" w:rsidRDefault="00BA7BDE" w:rsidP="00BA7BDE">
      <w:r w:rsidRPr="00BA7BDE">
        <w:rPr>
          <w:noProof/>
        </w:rPr>
        <w:drawing>
          <wp:inline distT="0" distB="0" distL="0" distR="0" wp14:anchorId="635E3E20" wp14:editId="4810FD41">
            <wp:extent cx="6023930" cy="1409700"/>
            <wp:effectExtent l="0" t="0" r="0" b="0"/>
            <wp:docPr id="1214969519"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69519" name="Image 1" descr="Une image contenant texte, capture d’écran, Police, ligne&#10;&#10;Le contenu généré par l’IA peut être incorrect."/>
                    <pic:cNvPicPr/>
                  </pic:nvPicPr>
                  <pic:blipFill>
                    <a:blip r:embed="rId17"/>
                    <a:stretch>
                      <a:fillRect/>
                    </a:stretch>
                  </pic:blipFill>
                  <pic:spPr>
                    <a:xfrm>
                      <a:off x="0" y="0"/>
                      <a:ext cx="6035330" cy="1412368"/>
                    </a:xfrm>
                    <a:prstGeom prst="rect">
                      <a:avLst/>
                    </a:prstGeom>
                  </pic:spPr>
                </pic:pic>
              </a:graphicData>
            </a:graphic>
          </wp:inline>
        </w:drawing>
      </w:r>
    </w:p>
    <w:p w14:paraId="5601A0AF" w14:textId="77777777" w:rsidR="00BA7BDE" w:rsidRPr="006C2FBB" w:rsidRDefault="00BA7BDE" w:rsidP="00BA7BDE">
      <w:pPr>
        <w:ind w:left="720"/>
      </w:pPr>
    </w:p>
    <w:p w14:paraId="10F861C6" w14:textId="77777777" w:rsidR="006C2FBB" w:rsidRDefault="006C2FBB" w:rsidP="006C2FBB">
      <w:pPr>
        <w:rPr>
          <w:b/>
          <w:bCs/>
        </w:rPr>
      </w:pPr>
      <w:r w:rsidRPr="006C2FBB">
        <w:rPr>
          <w:b/>
          <w:bCs/>
        </w:rPr>
        <w:t>Liste des projets</w:t>
      </w:r>
    </w:p>
    <w:p w14:paraId="179DCECA" w14:textId="5CDE6975" w:rsidR="0096127D" w:rsidRPr="006C2FBB" w:rsidRDefault="0096127D" w:rsidP="006C2FBB">
      <w:pPr>
        <w:rPr>
          <w:b/>
          <w:bCs/>
        </w:rPr>
      </w:pPr>
      <w:r w:rsidRPr="0096127D">
        <w:rPr>
          <w:b/>
          <w:bCs/>
          <w:noProof/>
        </w:rPr>
        <w:drawing>
          <wp:inline distT="0" distB="0" distL="0" distR="0" wp14:anchorId="5B80853E" wp14:editId="4FA4F9FC">
            <wp:extent cx="5760720" cy="786765"/>
            <wp:effectExtent l="0" t="0" r="0" b="0"/>
            <wp:docPr id="1277055951" name="Image 1"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55951" name="Image 1" descr="Une image contenant texte, capture d’écran, Police, algèbre&#10;&#10;Description générée automatiquement"/>
                    <pic:cNvPicPr/>
                  </pic:nvPicPr>
                  <pic:blipFill>
                    <a:blip r:embed="rId18"/>
                    <a:stretch>
                      <a:fillRect/>
                    </a:stretch>
                  </pic:blipFill>
                  <pic:spPr>
                    <a:xfrm>
                      <a:off x="0" y="0"/>
                      <a:ext cx="5760720" cy="786765"/>
                    </a:xfrm>
                    <a:prstGeom prst="rect">
                      <a:avLst/>
                    </a:prstGeom>
                  </pic:spPr>
                </pic:pic>
              </a:graphicData>
            </a:graphic>
          </wp:inline>
        </w:drawing>
      </w:r>
    </w:p>
    <w:p w14:paraId="23CBB31C" w14:textId="77777777" w:rsidR="006C2FBB" w:rsidRPr="006C2FBB" w:rsidRDefault="006C2FBB" w:rsidP="006C2FBB">
      <w:r w:rsidRPr="006C2FBB">
        <w:t>La liste des projets peut être affichée sous deux formes :</w:t>
      </w:r>
    </w:p>
    <w:p w14:paraId="58A30C44" w14:textId="77777777" w:rsidR="006C2FBB" w:rsidRPr="006C2FBB" w:rsidRDefault="006C2FBB" w:rsidP="006C2FBB">
      <w:pPr>
        <w:numPr>
          <w:ilvl w:val="0"/>
          <w:numId w:val="28"/>
        </w:numPr>
      </w:pPr>
      <w:r w:rsidRPr="006C2FBB">
        <w:t>Vue en grille : Affiche les projets sous forme de cartes avec les informations essentielles</w:t>
      </w:r>
    </w:p>
    <w:p w14:paraId="021A7768" w14:textId="77777777" w:rsidR="006C2FBB" w:rsidRPr="006C2FBB" w:rsidRDefault="006C2FBB" w:rsidP="006C2FBB">
      <w:pPr>
        <w:numPr>
          <w:ilvl w:val="0"/>
          <w:numId w:val="28"/>
        </w:numPr>
      </w:pPr>
      <w:r w:rsidRPr="006C2FBB">
        <w:t>Vue en tableau : Présente les projets sous forme de lignes dans un tableau détaillé</w:t>
      </w:r>
    </w:p>
    <w:p w14:paraId="4C637712" w14:textId="77777777" w:rsidR="006C2FBB" w:rsidRPr="006C2FBB" w:rsidRDefault="006C2FBB" w:rsidP="006C2FBB">
      <w:r w:rsidRPr="006C2FBB">
        <w:t>Chaque projet affiche :</w:t>
      </w:r>
    </w:p>
    <w:p w14:paraId="1EDBC06A" w14:textId="77777777" w:rsidR="006C2FBB" w:rsidRPr="006C2FBB" w:rsidRDefault="006C2FBB" w:rsidP="006C2FBB">
      <w:pPr>
        <w:numPr>
          <w:ilvl w:val="0"/>
          <w:numId w:val="29"/>
        </w:numPr>
      </w:pPr>
      <w:r w:rsidRPr="006C2FBB">
        <w:t>Titre du projet</w:t>
      </w:r>
    </w:p>
    <w:p w14:paraId="6F7168F0" w14:textId="77777777" w:rsidR="006C2FBB" w:rsidRPr="006C2FBB" w:rsidRDefault="006C2FBB" w:rsidP="006C2FBB">
      <w:pPr>
        <w:numPr>
          <w:ilvl w:val="0"/>
          <w:numId w:val="29"/>
        </w:numPr>
      </w:pPr>
      <w:r w:rsidRPr="006C2FBB">
        <w:t>Responsable</w:t>
      </w:r>
    </w:p>
    <w:p w14:paraId="6CD3B57F" w14:textId="77777777" w:rsidR="006C2FBB" w:rsidRPr="006C2FBB" w:rsidRDefault="006C2FBB" w:rsidP="006C2FBB">
      <w:pPr>
        <w:numPr>
          <w:ilvl w:val="0"/>
          <w:numId w:val="29"/>
        </w:numPr>
      </w:pPr>
      <w:r w:rsidRPr="006C2FBB">
        <w:t>Date de dernière revue</w:t>
      </w:r>
    </w:p>
    <w:p w14:paraId="10E6C226" w14:textId="709ED9D9" w:rsidR="006C2FBB" w:rsidRPr="006C2FBB" w:rsidRDefault="006C2FBB" w:rsidP="006C2FBB">
      <w:pPr>
        <w:numPr>
          <w:ilvl w:val="0"/>
          <w:numId w:val="29"/>
        </w:numPr>
      </w:pPr>
      <w:r w:rsidRPr="006C2FBB">
        <w:t>Indicateurs de santé (météo</w:t>
      </w:r>
      <w:r w:rsidR="00BA7BDE">
        <w:t>, basé sur la dernière revue de projet</w:t>
      </w:r>
      <w:r w:rsidRPr="006C2FBB">
        <w:t>)</w:t>
      </w:r>
    </w:p>
    <w:p w14:paraId="7FB2ECC4" w14:textId="31FEE548" w:rsidR="006C2FBB" w:rsidRPr="006C2FBB" w:rsidRDefault="006C2FBB" w:rsidP="006C2FBB">
      <w:pPr>
        <w:numPr>
          <w:ilvl w:val="0"/>
          <w:numId w:val="29"/>
        </w:numPr>
      </w:pPr>
      <w:r w:rsidRPr="006C2FBB">
        <w:lastRenderedPageBreak/>
        <w:t>Avancement</w:t>
      </w:r>
      <w:r w:rsidR="00BA7BDE">
        <w:t xml:space="preserve"> (basé sur la dernière revue de projet)</w:t>
      </w:r>
    </w:p>
    <w:p w14:paraId="0E32078E" w14:textId="77777777" w:rsidR="006C2FBB" w:rsidRPr="006C2FBB" w:rsidRDefault="006C2FBB" w:rsidP="006C2FBB">
      <w:pPr>
        <w:numPr>
          <w:ilvl w:val="0"/>
          <w:numId w:val="29"/>
        </w:numPr>
      </w:pPr>
      <w:r w:rsidRPr="006C2FBB">
        <w:t>Statut du cycle de vie</w:t>
      </w:r>
    </w:p>
    <w:p w14:paraId="305878E0" w14:textId="77777777" w:rsidR="006C2FBB" w:rsidRDefault="006C2FBB" w:rsidP="006C2FBB">
      <w:pPr>
        <w:numPr>
          <w:ilvl w:val="0"/>
          <w:numId w:val="29"/>
        </w:numPr>
      </w:pPr>
      <w:r w:rsidRPr="006C2FBB">
        <w:t>Actions rapides (éditer, réviser, voir l'historique)</w:t>
      </w:r>
    </w:p>
    <w:p w14:paraId="52FE6293" w14:textId="77FC6781" w:rsidR="00BA7BDE" w:rsidRPr="006C2FBB" w:rsidRDefault="00BA7BDE" w:rsidP="006C2FBB">
      <w:pPr>
        <w:numPr>
          <w:ilvl w:val="0"/>
          <w:numId w:val="29"/>
        </w:numPr>
      </w:pPr>
      <w:r>
        <w:t>Menu d’action (Gestion des tâches, des risques, du cadrage, de l’équipe)</w:t>
      </w:r>
    </w:p>
    <w:p w14:paraId="39CD9F56" w14:textId="77777777" w:rsidR="0096127D" w:rsidRDefault="0096127D" w:rsidP="006C2FBB">
      <w:pPr>
        <w:rPr>
          <w:b/>
          <w:bCs/>
        </w:rPr>
      </w:pPr>
    </w:p>
    <w:p w14:paraId="4D21FC3F" w14:textId="59B2C21C" w:rsidR="006C2FBB" w:rsidRPr="006C2FBB" w:rsidRDefault="006C2FBB" w:rsidP="006C2FBB">
      <w:pPr>
        <w:rPr>
          <w:b/>
          <w:bCs/>
        </w:rPr>
      </w:pPr>
      <w:r w:rsidRPr="006C2FBB">
        <w:rPr>
          <w:b/>
          <w:bCs/>
        </w:rPr>
        <w:t>Conseils pour une navigation efficace</w:t>
      </w:r>
    </w:p>
    <w:p w14:paraId="2BD6D2AE" w14:textId="77777777" w:rsidR="006C2FBB" w:rsidRPr="006C2FBB" w:rsidRDefault="006C2FBB" w:rsidP="006C2FBB">
      <w:r w:rsidRPr="006C2FBB">
        <w:t>Utilisation optimale du tableau de bord</w:t>
      </w:r>
    </w:p>
    <w:p w14:paraId="6B5D3639" w14:textId="77777777" w:rsidR="006C2FBB" w:rsidRPr="006C2FBB" w:rsidRDefault="006C2FBB" w:rsidP="006C2FBB">
      <w:pPr>
        <w:numPr>
          <w:ilvl w:val="0"/>
          <w:numId w:val="30"/>
        </w:numPr>
      </w:pPr>
      <w:r w:rsidRPr="006C2FBB">
        <w:t>Personnalisez vos filtres : Définissez les filtres les plus pertinents pour votre rôle et sauvegardez cette configuration pour y accéder rapidement.</w:t>
      </w:r>
    </w:p>
    <w:p w14:paraId="71F620D0" w14:textId="344974C9" w:rsidR="006C2FBB" w:rsidRPr="006C2FBB" w:rsidRDefault="006C2FBB" w:rsidP="006C2FBB">
      <w:pPr>
        <w:numPr>
          <w:ilvl w:val="0"/>
          <w:numId w:val="30"/>
        </w:numPr>
      </w:pPr>
      <w:r w:rsidRPr="006C2FBB">
        <w:t xml:space="preserve">Utilisez la recherche : Pour les grands </w:t>
      </w:r>
      <w:r w:rsidR="00B771C6">
        <w:t>portefeuilles</w:t>
      </w:r>
      <w:r w:rsidRPr="006C2FBB">
        <w:t xml:space="preserve"> de projets, la recherche est souvent plus rapide que le défilement.</w:t>
      </w:r>
    </w:p>
    <w:p w14:paraId="0A55D25D" w14:textId="77777777" w:rsidR="006C2FBB" w:rsidRPr="006C2FBB" w:rsidRDefault="006C2FBB" w:rsidP="006C2FBB">
      <w:pPr>
        <w:numPr>
          <w:ilvl w:val="0"/>
          <w:numId w:val="30"/>
        </w:numPr>
      </w:pPr>
      <w:r w:rsidRPr="006C2FBB">
        <w:t>Alternez entre les vues : La vue en grille donne une vision d'ensemble, tandis que la vue en tableau offre plus de détails et d'options de tri.</w:t>
      </w:r>
    </w:p>
    <w:p w14:paraId="1973E492" w14:textId="77777777" w:rsidR="006C2FBB" w:rsidRPr="006C2FBB" w:rsidRDefault="006C2FBB" w:rsidP="006C2FBB">
      <w:pPr>
        <w:numPr>
          <w:ilvl w:val="0"/>
          <w:numId w:val="30"/>
        </w:numPr>
      </w:pPr>
      <w:r w:rsidRPr="006C2FBB">
        <w:t>Exploitez le panier de projets : Pour comparer ou présenter plusieurs projets simultanément, ajoutez-les au panier de projets.</w:t>
      </w:r>
    </w:p>
    <w:p w14:paraId="0E148404" w14:textId="77777777" w:rsidR="006C2FBB" w:rsidRPr="006C2FBB" w:rsidRDefault="006C2FBB" w:rsidP="006C2FBB">
      <w:pPr>
        <w:numPr>
          <w:ilvl w:val="0"/>
          <w:numId w:val="30"/>
        </w:numPr>
      </w:pPr>
      <w:r w:rsidRPr="006C2FBB">
        <w:t>Consultez régulièrement vos notifications : Les notifications contiennent des informations importantes sur les mises à jour de projets et les actions requises.</w:t>
      </w:r>
    </w:p>
    <w:p w14:paraId="100FF5D3" w14:textId="77777777" w:rsidR="006C2FBB" w:rsidRPr="006C2FBB" w:rsidRDefault="006C2FBB" w:rsidP="006C2FBB">
      <w:pPr>
        <w:rPr>
          <w:b/>
          <w:bCs/>
        </w:rPr>
      </w:pPr>
      <w:r w:rsidRPr="006C2FBB">
        <w:rPr>
          <w:b/>
          <w:bCs/>
        </w:rPr>
        <w:t>Meilleures pratiques</w:t>
      </w:r>
    </w:p>
    <w:p w14:paraId="4F566303" w14:textId="77777777" w:rsidR="006C2FBB" w:rsidRPr="006C2FBB" w:rsidRDefault="006C2FBB" w:rsidP="006C2FBB">
      <w:pPr>
        <w:numPr>
          <w:ilvl w:val="0"/>
          <w:numId w:val="32"/>
        </w:numPr>
      </w:pPr>
      <w:r w:rsidRPr="006C2FBB">
        <w:t>Déconnexion sécurisée : Toujours se déconnecter en fin de session, surtout sur des postes partagés.</w:t>
      </w:r>
    </w:p>
    <w:p w14:paraId="40214F3E" w14:textId="77777777" w:rsidR="006C2FBB" w:rsidRPr="006C2FBB" w:rsidRDefault="006C2FBB" w:rsidP="006C2FBB">
      <w:pPr>
        <w:numPr>
          <w:ilvl w:val="0"/>
          <w:numId w:val="32"/>
        </w:numPr>
      </w:pPr>
      <w:r w:rsidRPr="006C2FBB">
        <w:t>Signaler les problèmes : Utilisez le bouton de feedback pour signaler tout dysfonctionnement ou suggérer des améliorations.</w:t>
      </w:r>
    </w:p>
    <w:p w14:paraId="58E9DF9A" w14:textId="77777777" w:rsidR="006C2FBB" w:rsidRPr="006C2FBB" w:rsidRDefault="006C2FBB" w:rsidP="006C2FBB">
      <w:pPr>
        <w:numPr>
          <w:ilvl w:val="0"/>
          <w:numId w:val="32"/>
        </w:numPr>
      </w:pPr>
      <w:r w:rsidRPr="006C2FBB">
        <w:t>Vérifiez régulièrement vos projets : Consultez quotidiennement le tableau de bord pour rester informé des évolutions.</w:t>
      </w:r>
    </w:p>
    <w:p w14:paraId="1F340E3C" w14:textId="77777777" w:rsidR="006C2FBB" w:rsidRPr="006C2FBB" w:rsidRDefault="006C2FBB" w:rsidP="006C2FBB">
      <w:pPr>
        <w:numPr>
          <w:ilvl w:val="0"/>
          <w:numId w:val="32"/>
        </w:numPr>
      </w:pPr>
      <w:r w:rsidRPr="006C2FBB">
        <w:t>Utilisez les filtres de manière stratégique : Commencez large puis affinez progressivement pour trouver les informations recherchées.</w:t>
      </w:r>
    </w:p>
    <w:p w14:paraId="2B12CDDE" w14:textId="77777777" w:rsidR="006C2FBB" w:rsidRPr="006C2FBB" w:rsidRDefault="006C2FBB" w:rsidP="006C2FBB">
      <w:pPr>
        <w:numPr>
          <w:ilvl w:val="0"/>
          <w:numId w:val="32"/>
        </w:numPr>
      </w:pPr>
      <w:r w:rsidRPr="006C2FBB">
        <w:t>Exploitez les indicateurs visuels : Les indicateurs de couleur (vert, orange, rouge) permettent d'identifier rapidement les projets nécessitant une attention particulière.</w:t>
      </w:r>
    </w:p>
    <w:p w14:paraId="14F61ABE" w14:textId="77777777" w:rsidR="006C2FBB" w:rsidRDefault="006C2FBB" w:rsidP="00262FA1">
      <w:pPr>
        <w:rPr>
          <w:b/>
          <w:bCs/>
        </w:rPr>
      </w:pPr>
    </w:p>
    <w:p w14:paraId="23065ACB" w14:textId="77777777" w:rsidR="006C2FBB" w:rsidRDefault="006C2FBB" w:rsidP="00262FA1">
      <w:pPr>
        <w:rPr>
          <w:b/>
          <w:bCs/>
        </w:rPr>
      </w:pPr>
    </w:p>
    <w:p w14:paraId="08832869" w14:textId="77777777" w:rsidR="00262FA1" w:rsidRDefault="00262FA1" w:rsidP="00262FA1">
      <w:pPr>
        <w:rPr>
          <w:b/>
          <w:bCs/>
        </w:rPr>
      </w:pPr>
    </w:p>
    <w:p w14:paraId="3B03E2A1" w14:textId="48D402FB" w:rsidR="00262FA1" w:rsidRPr="00262FA1" w:rsidRDefault="00262FA1" w:rsidP="00262FA1">
      <w:pPr>
        <w:rPr>
          <w:b/>
          <w:bCs/>
        </w:rPr>
      </w:pPr>
      <w:r w:rsidRPr="00262FA1">
        <w:rPr>
          <w:b/>
          <w:bCs/>
        </w:rPr>
        <w:t>Niveaux de suivi des projets</w:t>
      </w:r>
    </w:p>
    <w:p w14:paraId="1F1A12AE" w14:textId="77777777" w:rsidR="00262FA1" w:rsidRPr="00262FA1" w:rsidRDefault="00262FA1" w:rsidP="00262FA1">
      <w:r w:rsidRPr="00262FA1">
        <w:t>L'application permet de définir différents niveaux de suivi selon l'importance stratégique des projets :</w:t>
      </w:r>
    </w:p>
    <w:p w14:paraId="464B6F08" w14:textId="77777777" w:rsidR="00262FA1" w:rsidRPr="00262FA1" w:rsidRDefault="00262FA1" w:rsidP="00262FA1">
      <w:pPr>
        <w:numPr>
          <w:ilvl w:val="0"/>
          <w:numId w:val="9"/>
        </w:numPr>
      </w:pPr>
      <w:r w:rsidRPr="00262FA1">
        <w:t>Suivi standard : pour les projets courants</w:t>
      </w:r>
    </w:p>
    <w:p w14:paraId="56EF6D3B" w14:textId="77777777" w:rsidR="00262FA1" w:rsidRPr="00262FA1" w:rsidRDefault="00262FA1" w:rsidP="00262FA1">
      <w:pPr>
        <w:numPr>
          <w:ilvl w:val="0"/>
          <w:numId w:val="9"/>
        </w:numPr>
      </w:pPr>
      <w:r w:rsidRPr="00262FA1">
        <w:t>Suivi direction : pour les projets significatifs au niveau d'une direction</w:t>
      </w:r>
    </w:p>
    <w:p w14:paraId="07DFE72A" w14:textId="4048A62E" w:rsidR="00262FA1" w:rsidRDefault="00262FA1" w:rsidP="00262FA1">
      <w:pPr>
        <w:numPr>
          <w:ilvl w:val="0"/>
          <w:numId w:val="9"/>
        </w:numPr>
      </w:pPr>
      <w:r>
        <w:t>Suivi Pôle : pour les projets importants du Pôle</w:t>
      </w:r>
      <w:r w:rsidR="00CB1CFD">
        <w:t xml:space="preserve"> </w:t>
      </w:r>
    </w:p>
    <w:p w14:paraId="3A3E5CC8" w14:textId="2AB1F3BA" w:rsidR="00262FA1" w:rsidRPr="00262FA1" w:rsidRDefault="00262FA1" w:rsidP="00262FA1">
      <w:pPr>
        <w:numPr>
          <w:ilvl w:val="0"/>
          <w:numId w:val="9"/>
        </w:numPr>
      </w:pPr>
      <w:r w:rsidRPr="00262FA1">
        <w:t>Suivi DGS : pour les projets stratégiques suivis au niveau de la Direction Générale</w:t>
      </w:r>
    </w:p>
    <w:p w14:paraId="057A3129" w14:textId="77777777" w:rsidR="00262FA1" w:rsidRDefault="00262FA1" w:rsidP="00262FA1">
      <w:r w:rsidRPr="00262FA1">
        <w:t>Cette structuration permet d'adapter le niveau de reporting et de contrôle en fonction des enjeux de chaque projet.</w:t>
      </w:r>
    </w:p>
    <w:p w14:paraId="714B9D16" w14:textId="7474F017" w:rsidR="00453452" w:rsidRPr="00C61BFC" w:rsidRDefault="00453452" w:rsidP="00262FA1">
      <w:pPr>
        <w:rPr>
          <w:b/>
          <w:bCs/>
        </w:rPr>
      </w:pPr>
      <w:r w:rsidRPr="00C61BFC">
        <w:rPr>
          <w:b/>
          <w:bCs/>
        </w:rPr>
        <w:t xml:space="preserve">Pour ce faire, lors de la création d’un projet, il est nécessaire de spécifier </w:t>
      </w:r>
      <w:r w:rsidR="00C61BFC" w:rsidRPr="00C61BFC">
        <w:rPr>
          <w:b/>
          <w:bCs/>
        </w:rPr>
        <w:t>l’entité de rattachement du projet (partie Organisation</w:t>
      </w:r>
      <w:r w:rsidR="00DB3144">
        <w:rPr>
          <w:b/>
          <w:bCs/>
        </w:rPr>
        <w:t xml:space="preserve"> dans la création/edition du projet</w:t>
      </w:r>
      <w:r w:rsidR="00C61BFC" w:rsidRPr="00C61BFC">
        <w:rPr>
          <w:b/>
          <w:bCs/>
        </w:rPr>
        <w:t>).</w:t>
      </w:r>
    </w:p>
    <w:p w14:paraId="63EF5626" w14:textId="77777777" w:rsidR="00066F21" w:rsidRDefault="00066F21" w:rsidP="00262FA1"/>
    <w:p w14:paraId="15386566" w14:textId="77777777" w:rsidR="00262FA1" w:rsidRDefault="00262FA1" w:rsidP="00262FA1">
      <w:pPr>
        <w:rPr>
          <w:b/>
          <w:bCs/>
        </w:rPr>
      </w:pPr>
      <w:r w:rsidRPr="00262FA1">
        <w:rPr>
          <w:b/>
          <w:bCs/>
        </w:rPr>
        <w:t>Le Panier de Projets</w:t>
      </w:r>
    </w:p>
    <w:p w14:paraId="5919B894" w14:textId="66DF86FC" w:rsidR="00262FA1" w:rsidRPr="00262FA1" w:rsidRDefault="00262FA1" w:rsidP="00262FA1">
      <w:pPr>
        <w:rPr>
          <w:b/>
          <w:bCs/>
        </w:rPr>
      </w:pPr>
      <w:r w:rsidRPr="00262FA1">
        <w:rPr>
          <w:b/>
          <w:bCs/>
          <w:noProof/>
        </w:rPr>
        <w:drawing>
          <wp:inline distT="0" distB="0" distL="0" distR="0" wp14:anchorId="284A671C" wp14:editId="6173E026">
            <wp:extent cx="1323975" cy="581025"/>
            <wp:effectExtent l="0" t="0" r="9525" b="9525"/>
            <wp:docPr id="578483084" name="Image 1" descr="Une image contenant texte, Police, symbole, logo&#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83084" name="Image 1" descr="Une image contenant texte, Police, symbole, logo&#10;&#10;Le contenu généré par l’IA peut être incorrect."/>
                    <pic:cNvPicPr/>
                  </pic:nvPicPr>
                  <pic:blipFill>
                    <a:blip r:embed="rId19"/>
                    <a:stretch>
                      <a:fillRect/>
                    </a:stretch>
                  </pic:blipFill>
                  <pic:spPr>
                    <a:xfrm>
                      <a:off x="0" y="0"/>
                      <a:ext cx="1323975" cy="581025"/>
                    </a:xfrm>
                    <a:prstGeom prst="rect">
                      <a:avLst/>
                    </a:prstGeom>
                  </pic:spPr>
                </pic:pic>
              </a:graphicData>
            </a:graphic>
          </wp:inline>
        </w:drawing>
      </w:r>
    </w:p>
    <w:p w14:paraId="2F96AFEE" w14:textId="77777777" w:rsidR="00262FA1" w:rsidRPr="00262FA1" w:rsidRDefault="00262FA1" w:rsidP="00262FA1">
      <w:r w:rsidRPr="00262FA1">
        <w:t>Le panier permet de sélectionner plusieurs projets pour effectuer des actions groupées :</w:t>
      </w:r>
    </w:p>
    <w:p w14:paraId="42E807F1" w14:textId="77777777" w:rsidR="00262FA1" w:rsidRPr="00262FA1" w:rsidRDefault="00262FA1" w:rsidP="00262FA1">
      <w:pPr>
        <w:numPr>
          <w:ilvl w:val="0"/>
          <w:numId w:val="10"/>
        </w:numPr>
      </w:pPr>
      <w:r w:rsidRPr="00262FA1">
        <w:t>Ajout individuel de projets via le bouton panier sur chaque carte/ligne</w:t>
      </w:r>
    </w:p>
    <w:p w14:paraId="5A857128" w14:textId="77777777" w:rsidR="00262FA1" w:rsidRPr="00262FA1" w:rsidRDefault="00262FA1" w:rsidP="00262FA1">
      <w:pPr>
        <w:numPr>
          <w:ilvl w:val="0"/>
          <w:numId w:val="10"/>
        </w:numPr>
      </w:pPr>
      <w:r w:rsidRPr="00262FA1">
        <w:t>Ajout groupé des projets filtrés via un bouton dédié</w:t>
      </w:r>
    </w:p>
    <w:p w14:paraId="4C52E5BF" w14:textId="77777777" w:rsidR="00262FA1" w:rsidRPr="00262FA1" w:rsidRDefault="00262FA1" w:rsidP="00262FA1">
      <w:pPr>
        <w:numPr>
          <w:ilvl w:val="0"/>
          <w:numId w:val="10"/>
        </w:numPr>
      </w:pPr>
      <w:r w:rsidRPr="00262FA1">
        <w:t>Visualisation des projets sélectionnés dans une fenêtre latérale</w:t>
      </w:r>
    </w:p>
    <w:p w14:paraId="23449E8A" w14:textId="77777777" w:rsidR="00262FA1" w:rsidRPr="00262FA1" w:rsidRDefault="00262FA1" w:rsidP="00262FA1">
      <w:pPr>
        <w:numPr>
          <w:ilvl w:val="0"/>
          <w:numId w:val="10"/>
        </w:numPr>
      </w:pPr>
      <w:r w:rsidRPr="00262FA1">
        <w:t>Export groupé au format PowerPoint des projets sélectionnés</w:t>
      </w:r>
    </w:p>
    <w:p w14:paraId="1A82D8EB" w14:textId="77777777" w:rsidR="00262FA1" w:rsidRDefault="00262FA1" w:rsidP="00262FA1">
      <w:pPr>
        <w:numPr>
          <w:ilvl w:val="0"/>
          <w:numId w:val="10"/>
        </w:numPr>
      </w:pPr>
      <w:r w:rsidRPr="00262FA1">
        <w:t>Génération d'une vue Gantt consolidée des projets du panier</w:t>
      </w:r>
    </w:p>
    <w:p w14:paraId="1FBDE01A" w14:textId="77777777" w:rsidR="00262FA1" w:rsidRPr="00262FA1" w:rsidRDefault="00262FA1" w:rsidP="00262FA1"/>
    <w:p w14:paraId="28C87F79" w14:textId="77777777" w:rsidR="00262FA1" w:rsidRPr="00262FA1" w:rsidRDefault="00262FA1" w:rsidP="00262FA1">
      <w:pPr>
        <w:rPr>
          <w:b/>
          <w:bCs/>
        </w:rPr>
      </w:pPr>
      <w:r w:rsidRPr="00262FA1">
        <w:rPr>
          <w:b/>
          <w:bCs/>
        </w:rPr>
        <w:t>Les Vues Disponibles</w:t>
      </w:r>
    </w:p>
    <w:p w14:paraId="2ECEFF1A" w14:textId="26298A4D" w:rsidR="00262FA1" w:rsidRPr="00262FA1" w:rsidRDefault="00262FA1" w:rsidP="00262FA1">
      <w:pPr>
        <w:pStyle w:val="Paragraphedeliste"/>
        <w:numPr>
          <w:ilvl w:val="0"/>
          <w:numId w:val="16"/>
        </w:numPr>
        <w:rPr>
          <w:b/>
          <w:bCs/>
        </w:rPr>
      </w:pPr>
      <w:r w:rsidRPr="00262FA1">
        <w:rPr>
          <w:b/>
          <w:bCs/>
        </w:rPr>
        <w:t>Vue Principale (Dashboard)</w:t>
      </w:r>
    </w:p>
    <w:p w14:paraId="247B383F" w14:textId="49E68E3E" w:rsidR="00262FA1" w:rsidRPr="00262FA1" w:rsidRDefault="00262FA1" w:rsidP="00262FA1">
      <w:pPr>
        <w:rPr>
          <w:b/>
          <w:bCs/>
        </w:rPr>
      </w:pPr>
      <w:r w:rsidRPr="00262FA1">
        <w:rPr>
          <w:b/>
          <w:bCs/>
          <w:noProof/>
        </w:rPr>
        <w:drawing>
          <wp:inline distT="0" distB="0" distL="0" distR="0" wp14:anchorId="2CEBD018" wp14:editId="6BA77D2F">
            <wp:extent cx="2790825" cy="590550"/>
            <wp:effectExtent l="0" t="0" r="9525" b="0"/>
            <wp:docPr id="1289090768" name="Image 1" descr="Une image contenant texte, Police, capture d’écran, logo&#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90768" name="Image 1" descr="Une image contenant texte, Police, capture d’écran, logo&#10;&#10;Le contenu généré par l’IA peut être incorrect."/>
                    <pic:cNvPicPr/>
                  </pic:nvPicPr>
                  <pic:blipFill>
                    <a:blip r:embed="rId20"/>
                    <a:stretch>
                      <a:fillRect/>
                    </a:stretch>
                  </pic:blipFill>
                  <pic:spPr>
                    <a:xfrm>
                      <a:off x="0" y="0"/>
                      <a:ext cx="2790825" cy="590550"/>
                    </a:xfrm>
                    <a:prstGeom prst="rect">
                      <a:avLst/>
                    </a:prstGeom>
                  </pic:spPr>
                </pic:pic>
              </a:graphicData>
            </a:graphic>
          </wp:inline>
        </w:drawing>
      </w:r>
    </w:p>
    <w:p w14:paraId="561D607C" w14:textId="372CB7CB" w:rsidR="00262FA1" w:rsidRPr="00262FA1" w:rsidRDefault="00262FA1" w:rsidP="00262FA1">
      <w:pPr>
        <w:numPr>
          <w:ilvl w:val="0"/>
          <w:numId w:val="11"/>
        </w:numPr>
      </w:pPr>
      <w:r w:rsidRPr="00262FA1">
        <w:lastRenderedPageBreak/>
        <w:t>Basculement entre vue "Carte" et vue "Tableau"</w:t>
      </w:r>
      <w:r>
        <w:t xml:space="preserve"> des projets</w:t>
      </w:r>
    </w:p>
    <w:p w14:paraId="400B5F4C" w14:textId="77777777" w:rsidR="00262FA1" w:rsidRPr="00262FA1" w:rsidRDefault="00262FA1" w:rsidP="00262FA1">
      <w:pPr>
        <w:numPr>
          <w:ilvl w:val="0"/>
          <w:numId w:val="11"/>
        </w:numPr>
      </w:pPr>
      <w:r w:rsidRPr="00262FA1">
        <w:t>Vue Carte : affichage visuel avec les informations essentielles des projets</w:t>
      </w:r>
    </w:p>
    <w:p w14:paraId="0F53AFD1" w14:textId="77777777" w:rsidR="00262FA1" w:rsidRPr="00262FA1" w:rsidRDefault="00262FA1" w:rsidP="00262FA1">
      <w:pPr>
        <w:numPr>
          <w:ilvl w:val="0"/>
          <w:numId w:val="11"/>
        </w:numPr>
      </w:pPr>
      <w:r w:rsidRPr="00262FA1">
        <w:t>Vue Tableau : présentation détaillée et triable des projets</w:t>
      </w:r>
    </w:p>
    <w:p w14:paraId="188CAA2A" w14:textId="3ED431DD" w:rsidR="00262FA1" w:rsidRPr="00262FA1" w:rsidRDefault="00262FA1" w:rsidP="00262FA1">
      <w:pPr>
        <w:rPr>
          <w:b/>
          <w:bCs/>
        </w:rPr>
      </w:pPr>
      <w:r w:rsidRPr="00262FA1">
        <w:rPr>
          <w:b/>
          <w:bCs/>
        </w:rPr>
        <w:t>2. Vue Gantt</w:t>
      </w:r>
      <w:r>
        <w:rPr>
          <w:b/>
          <w:bCs/>
        </w:rPr>
        <w:t xml:space="preserve"> (via le panier)</w:t>
      </w:r>
    </w:p>
    <w:p w14:paraId="6768BA70" w14:textId="77777777" w:rsidR="00262FA1" w:rsidRPr="00262FA1" w:rsidRDefault="00262FA1" w:rsidP="00262FA1">
      <w:pPr>
        <w:numPr>
          <w:ilvl w:val="0"/>
          <w:numId w:val="12"/>
        </w:numPr>
      </w:pPr>
      <w:r w:rsidRPr="00262FA1">
        <w:t>Visualisation temporelle des projets et leurs tâches</w:t>
      </w:r>
    </w:p>
    <w:p w14:paraId="37C548D5" w14:textId="77777777" w:rsidR="00262FA1" w:rsidRPr="00262FA1" w:rsidRDefault="00262FA1" w:rsidP="00262FA1">
      <w:pPr>
        <w:numPr>
          <w:ilvl w:val="0"/>
          <w:numId w:val="12"/>
        </w:numPr>
      </w:pPr>
      <w:r w:rsidRPr="00262FA1">
        <w:t>Trois modes d'affichage : semaine, mois, année</w:t>
      </w:r>
    </w:p>
    <w:p w14:paraId="2687EDAB" w14:textId="77777777" w:rsidR="00262FA1" w:rsidRPr="00262FA1" w:rsidRDefault="00262FA1" w:rsidP="00262FA1">
      <w:pPr>
        <w:numPr>
          <w:ilvl w:val="0"/>
          <w:numId w:val="12"/>
        </w:numPr>
      </w:pPr>
      <w:r w:rsidRPr="00262FA1">
        <w:t>Option pour afficher/masquer les tâches</w:t>
      </w:r>
    </w:p>
    <w:p w14:paraId="47B58E3D" w14:textId="77777777" w:rsidR="00262FA1" w:rsidRPr="00262FA1" w:rsidRDefault="00262FA1" w:rsidP="00262FA1">
      <w:pPr>
        <w:numPr>
          <w:ilvl w:val="0"/>
          <w:numId w:val="12"/>
        </w:numPr>
      </w:pPr>
      <w:r w:rsidRPr="00262FA1">
        <w:t>Possibilité d'export en différents formats</w:t>
      </w:r>
    </w:p>
    <w:p w14:paraId="1B1EA130" w14:textId="213495F0" w:rsidR="00262FA1" w:rsidRPr="00262FA1" w:rsidRDefault="00262FA1" w:rsidP="00262FA1">
      <w:pPr>
        <w:rPr>
          <w:b/>
          <w:bCs/>
        </w:rPr>
      </w:pPr>
      <w:r w:rsidRPr="00262FA1">
        <w:rPr>
          <w:b/>
          <w:bCs/>
        </w:rPr>
        <w:t>3. Vue Détaillée d'un Projet</w:t>
      </w:r>
      <w:r>
        <w:rPr>
          <w:b/>
          <w:bCs/>
        </w:rPr>
        <w:t xml:space="preserve"> (sur clic sur une carte / ligne projet)</w:t>
      </w:r>
    </w:p>
    <w:p w14:paraId="011A7EEA" w14:textId="77777777" w:rsidR="00262FA1" w:rsidRPr="00262FA1" w:rsidRDefault="00262FA1" w:rsidP="00262FA1">
      <w:pPr>
        <w:numPr>
          <w:ilvl w:val="0"/>
          <w:numId w:val="13"/>
        </w:numPr>
      </w:pPr>
      <w:r w:rsidRPr="00262FA1">
        <w:t>Informations générales du projet</w:t>
      </w:r>
    </w:p>
    <w:p w14:paraId="70838DA1" w14:textId="77777777" w:rsidR="00262FA1" w:rsidRPr="00262FA1" w:rsidRDefault="00262FA1" w:rsidP="00262FA1">
      <w:pPr>
        <w:numPr>
          <w:ilvl w:val="0"/>
          <w:numId w:val="13"/>
        </w:numPr>
      </w:pPr>
      <w:r w:rsidRPr="00262FA1">
        <w:t>Tableau de bord avec les indicateurs clés</w:t>
      </w:r>
    </w:p>
    <w:p w14:paraId="01DD434B" w14:textId="77777777" w:rsidR="00262FA1" w:rsidRPr="00262FA1" w:rsidRDefault="00262FA1" w:rsidP="00262FA1">
      <w:pPr>
        <w:numPr>
          <w:ilvl w:val="0"/>
          <w:numId w:val="13"/>
        </w:numPr>
      </w:pPr>
      <w:r w:rsidRPr="00262FA1">
        <w:t>Section tâches avec vue Kanban ou tableau</w:t>
      </w:r>
    </w:p>
    <w:p w14:paraId="206B3F2F" w14:textId="77777777" w:rsidR="00262FA1" w:rsidRPr="00262FA1" w:rsidRDefault="00262FA1" w:rsidP="00262FA1">
      <w:pPr>
        <w:numPr>
          <w:ilvl w:val="0"/>
          <w:numId w:val="13"/>
        </w:numPr>
      </w:pPr>
      <w:r w:rsidRPr="00262FA1">
        <w:t>Section risques</w:t>
      </w:r>
    </w:p>
    <w:p w14:paraId="4D63A4A0" w14:textId="77777777" w:rsidR="00262FA1" w:rsidRPr="00262FA1" w:rsidRDefault="00262FA1" w:rsidP="00262FA1">
      <w:pPr>
        <w:numPr>
          <w:ilvl w:val="0"/>
          <w:numId w:val="13"/>
        </w:numPr>
      </w:pPr>
      <w:r w:rsidRPr="00262FA1">
        <w:t>Historique des revues</w:t>
      </w:r>
    </w:p>
    <w:p w14:paraId="6AC18E0F" w14:textId="77777777" w:rsidR="00262FA1" w:rsidRPr="00262FA1" w:rsidRDefault="00262FA1" w:rsidP="00262FA1"/>
    <w:p w14:paraId="574EB5C8" w14:textId="77777777" w:rsidR="00262FA1" w:rsidRDefault="00262FA1" w:rsidP="00262FA1"/>
    <w:p w14:paraId="2311E6E0" w14:textId="77777777" w:rsidR="00232511" w:rsidRDefault="00232511" w:rsidP="00262FA1"/>
    <w:p w14:paraId="36FD89AE" w14:textId="0ED14F3D" w:rsidR="00262FA1" w:rsidRPr="00262FA1" w:rsidRDefault="006C1D67" w:rsidP="00262FA1">
      <w:r>
        <w:br w:type="page"/>
      </w:r>
    </w:p>
    <w:p w14:paraId="1750F30A" w14:textId="77777777" w:rsidR="009B2A8D" w:rsidRPr="009B2A8D" w:rsidRDefault="009B2A8D" w:rsidP="009B2A8D">
      <w:pPr>
        <w:rPr>
          <w:b/>
          <w:bCs/>
        </w:rPr>
      </w:pPr>
      <w:r w:rsidRPr="009B2A8D">
        <w:rPr>
          <w:b/>
          <w:bCs/>
        </w:rPr>
        <w:lastRenderedPageBreak/>
        <w:t>Documentation : Rôle "Chef de projet secondaire"</w:t>
      </w:r>
    </w:p>
    <w:p w14:paraId="17888068" w14:textId="77777777" w:rsidR="009B2A8D" w:rsidRPr="009B2A8D" w:rsidRDefault="009B2A8D" w:rsidP="009B2A8D">
      <w:pPr>
        <w:rPr>
          <w:b/>
          <w:bCs/>
        </w:rPr>
      </w:pPr>
      <w:r w:rsidRPr="009B2A8D">
        <w:rPr>
          <w:b/>
          <w:bCs/>
        </w:rPr>
        <w:t>Description</w:t>
      </w:r>
    </w:p>
    <w:p w14:paraId="6AB2CAFA" w14:textId="77777777" w:rsidR="009B2A8D" w:rsidRPr="009B2A8D" w:rsidRDefault="009B2A8D" w:rsidP="009B2A8D">
      <w:r w:rsidRPr="009B2A8D">
        <w:t>Le rôle de "Chef de projet secondaire" est une fonction qui permet à un membre d'équipe de disposer de droits étendus sur un projet, sans pour autant remplacer le chef de projet principal. Ce rôle est particulièrement utile pour déléguer certaines responsabilités de gestion ou assurer la continuité du projet lors de l'absence du chef de projet principal.</w:t>
      </w:r>
    </w:p>
    <w:p w14:paraId="6821D7AC" w14:textId="77777777" w:rsidR="009B2A8D" w:rsidRPr="009B2A8D" w:rsidRDefault="009B2A8D" w:rsidP="009B2A8D">
      <w:pPr>
        <w:rPr>
          <w:b/>
          <w:bCs/>
        </w:rPr>
      </w:pPr>
      <w:r w:rsidRPr="009B2A8D">
        <w:rPr>
          <w:b/>
          <w:bCs/>
        </w:rPr>
        <w:t>Attribution du rôle</w:t>
      </w:r>
    </w:p>
    <w:p w14:paraId="755BCF2D" w14:textId="77777777" w:rsidR="009B2A8D" w:rsidRPr="009B2A8D" w:rsidRDefault="009B2A8D" w:rsidP="009B2A8D">
      <w:pPr>
        <w:numPr>
          <w:ilvl w:val="0"/>
          <w:numId w:val="33"/>
        </w:numPr>
      </w:pPr>
      <w:r w:rsidRPr="009B2A8D">
        <w:t>Seuls les utilisateurs ayant le rôle "Chef de projet" dans le système peuvent être promus au rôle de "Chef de projet secondaire" dans un projet, sauf pour les administrateurs qui peuvent promouvoir n'importe quel membre.</w:t>
      </w:r>
    </w:p>
    <w:p w14:paraId="5E27EE8D" w14:textId="77777777" w:rsidR="009B2A8D" w:rsidRPr="009B2A8D" w:rsidRDefault="009B2A8D" w:rsidP="009B2A8D">
      <w:pPr>
        <w:numPr>
          <w:ilvl w:val="0"/>
          <w:numId w:val="33"/>
        </w:numPr>
      </w:pPr>
      <w:r w:rsidRPr="009B2A8D">
        <w:t>L'attribution se fait via l'interface de gestion d'équipe du projet par un chef de projet principal ou un administrateur.</w:t>
      </w:r>
    </w:p>
    <w:p w14:paraId="3CF78525" w14:textId="77777777" w:rsidR="009B2A8D" w:rsidRPr="009B2A8D" w:rsidRDefault="009B2A8D" w:rsidP="009B2A8D">
      <w:pPr>
        <w:numPr>
          <w:ilvl w:val="0"/>
          <w:numId w:val="33"/>
        </w:numPr>
      </w:pPr>
      <w:r w:rsidRPr="009B2A8D">
        <w:t>Un projet peut avoir plusieurs chefs de projet secondaires.</w:t>
      </w:r>
    </w:p>
    <w:p w14:paraId="7EBBA1D2" w14:textId="77777777" w:rsidR="009B2A8D" w:rsidRPr="009B2A8D" w:rsidRDefault="009B2A8D" w:rsidP="009B2A8D">
      <w:pPr>
        <w:rPr>
          <w:b/>
          <w:bCs/>
        </w:rPr>
      </w:pPr>
      <w:r w:rsidRPr="009B2A8D">
        <w:rPr>
          <w:b/>
          <w:bCs/>
        </w:rPr>
        <w:t>Droits associés</w:t>
      </w:r>
    </w:p>
    <w:p w14:paraId="7F3BFD21" w14:textId="77777777" w:rsidR="009B2A8D" w:rsidRPr="009B2A8D" w:rsidRDefault="009B2A8D" w:rsidP="009B2A8D">
      <w:r w:rsidRPr="009B2A8D">
        <w:t>Le rôle de "Chef de projet secondaire" dispose des droits suivants :</w:t>
      </w:r>
    </w:p>
    <w:p w14:paraId="3B6AE754" w14:textId="77777777" w:rsidR="009B2A8D" w:rsidRPr="009B2A8D" w:rsidRDefault="009B2A8D" w:rsidP="009B2A8D">
      <w:pPr>
        <w:rPr>
          <w:b/>
          <w:bCs/>
        </w:rPr>
      </w:pPr>
      <w:r w:rsidRPr="009B2A8D">
        <w:rPr>
          <w:b/>
          <w:bCs/>
        </w:rPr>
        <w:t>Gestion d'équipe</w:t>
      </w:r>
    </w:p>
    <w:p w14:paraId="0F39639A" w14:textId="77777777" w:rsidR="009B2A8D" w:rsidRPr="009B2A8D" w:rsidRDefault="009B2A8D" w:rsidP="009B2A8D">
      <w:pPr>
        <w:numPr>
          <w:ilvl w:val="0"/>
          <w:numId w:val="34"/>
        </w:numPr>
      </w:pPr>
      <w:r w:rsidRPr="009B2A8D">
        <w:rPr>
          <w:b/>
          <w:bCs/>
        </w:rPr>
        <w:t>Peut gérer l'équipe projet</w:t>
      </w:r>
      <w:r w:rsidRPr="009B2A8D">
        <w:t> : Ajout/suppression de membres, promotion/rétrogradation de membres</w:t>
      </w:r>
    </w:p>
    <w:p w14:paraId="27AEB582" w14:textId="77777777" w:rsidR="009B2A8D" w:rsidRPr="009B2A8D" w:rsidRDefault="009B2A8D" w:rsidP="009B2A8D">
      <w:pPr>
        <w:numPr>
          <w:ilvl w:val="0"/>
          <w:numId w:val="34"/>
        </w:numPr>
      </w:pPr>
      <w:r w:rsidRPr="009B2A8D">
        <w:rPr>
          <w:b/>
          <w:bCs/>
        </w:rPr>
        <w:t>Peut visualiser tous les membres</w:t>
      </w:r>
      <w:r w:rsidRPr="009B2A8D">
        <w:t> du projet et leurs rôles</w:t>
      </w:r>
    </w:p>
    <w:p w14:paraId="7475F64B" w14:textId="77777777" w:rsidR="009B2A8D" w:rsidRPr="009B2A8D" w:rsidRDefault="009B2A8D" w:rsidP="009B2A8D">
      <w:pPr>
        <w:rPr>
          <w:b/>
          <w:bCs/>
        </w:rPr>
      </w:pPr>
      <w:r w:rsidRPr="009B2A8D">
        <w:rPr>
          <w:b/>
          <w:bCs/>
        </w:rPr>
        <w:t>Gestion des tâches et risques</w:t>
      </w:r>
    </w:p>
    <w:p w14:paraId="6C7692AE" w14:textId="77777777" w:rsidR="009B2A8D" w:rsidRPr="009B2A8D" w:rsidRDefault="009B2A8D" w:rsidP="009B2A8D">
      <w:pPr>
        <w:numPr>
          <w:ilvl w:val="0"/>
          <w:numId w:val="35"/>
        </w:numPr>
      </w:pPr>
      <w:r w:rsidRPr="009B2A8D">
        <w:rPr>
          <w:b/>
          <w:bCs/>
        </w:rPr>
        <w:t>Peut créer, modifier et supprimer des tâches</w:t>
      </w:r>
      <w:r w:rsidRPr="009B2A8D">
        <w:t> dans le projet</w:t>
      </w:r>
    </w:p>
    <w:p w14:paraId="1BE60BBC" w14:textId="77777777" w:rsidR="009B2A8D" w:rsidRPr="009B2A8D" w:rsidRDefault="009B2A8D" w:rsidP="009B2A8D">
      <w:pPr>
        <w:numPr>
          <w:ilvl w:val="0"/>
          <w:numId w:val="35"/>
        </w:numPr>
      </w:pPr>
      <w:r w:rsidRPr="009B2A8D">
        <w:rPr>
          <w:b/>
          <w:bCs/>
        </w:rPr>
        <w:t>Peut assigner des tâches</w:t>
      </w:r>
      <w:r w:rsidRPr="009B2A8D">
        <w:t> à n'importe quel membre de l'équipe</w:t>
      </w:r>
    </w:p>
    <w:p w14:paraId="635CDBC6" w14:textId="77777777" w:rsidR="009B2A8D" w:rsidRPr="009B2A8D" w:rsidRDefault="009B2A8D" w:rsidP="009B2A8D">
      <w:pPr>
        <w:numPr>
          <w:ilvl w:val="0"/>
          <w:numId w:val="35"/>
        </w:numPr>
      </w:pPr>
      <w:r w:rsidRPr="009B2A8D">
        <w:rPr>
          <w:b/>
          <w:bCs/>
        </w:rPr>
        <w:t>Peut gérer les risques</w:t>
      </w:r>
      <w:r w:rsidRPr="009B2A8D">
        <w:t> : Ajout, modification, suppression des risques projet</w:t>
      </w:r>
    </w:p>
    <w:p w14:paraId="7C6828C5" w14:textId="77777777" w:rsidR="009B2A8D" w:rsidRPr="009B2A8D" w:rsidRDefault="009B2A8D" w:rsidP="009B2A8D">
      <w:pPr>
        <w:rPr>
          <w:b/>
          <w:bCs/>
        </w:rPr>
      </w:pPr>
      <w:r w:rsidRPr="009B2A8D">
        <w:rPr>
          <w:b/>
          <w:bCs/>
        </w:rPr>
        <w:t>Revues projet</w:t>
      </w:r>
    </w:p>
    <w:p w14:paraId="42F118B5" w14:textId="77777777" w:rsidR="009B2A8D" w:rsidRPr="009B2A8D" w:rsidRDefault="009B2A8D" w:rsidP="009B2A8D">
      <w:pPr>
        <w:numPr>
          <w:ilvl w:val="0"/>
          <w:numId w:val="36"/>
        </w:numPr>
      </w:pPr>
      <w:r w:rsidRPr="009B2A8D">
        <w:rPr>
          <w:b/>
          <w:bCs/>
        </w:rPr>
        <w:t>Peut initier et compléter des revues de projet</w:t>
      </w:r>
    </w:p>
    <w:p w14:paraId="364DBD6F" w14:textId="77777777" w:rsidR="009B2A8D" w:rsidRPr="009B2A8D" w:rsidRDefault="009B2A8D" w:rsidP="009B2A8D">
      <w:pPr>
        <w:numPr>
          <w:ilvl w:val="0"/>
          <w:numId w:val="36"/>
        </w:numPr>
      </w:pPr>
      <w:r w:rsidRPr="009B2A8D">
        <w:rPr>
          <w:b/>
          <w:bCs/>
        </w:rPr>
        <w:t>Peut accéder à l'historique complet</w:t>
      </w:r>
      <w:r w:rsidRPr="009B2A8D">
        <w:t> des revues</w:t>
      </w:r>
    </w:p>
    <w:p w14:paraId="5F691175" w14:textId="77777777" w:rsidR="009B2A8D" w:rsidRPr="009B2A8D" w:rsidRDefault="009B2A8D" w:rsidP="009B2A8D">
      <w:pPr>
        <w:rPr>
          <w:b/>
          <w:bCs/>
        </w:rPr>
      </w:pPr>
      <w:r w:rsidRPr="009B2A8D">
        <w:rPr>
          <w:b/>
          <w:bCs/>
        </w:rPr>
        <w:t>Contrairement au chef de projet principal</w:t>
      </w:r>
    </w:p>
    <w:p w14:paraId="5CCF8FF1" w14:textId="77777777" w:rsidR="009B2A8D" w:rsidRPr="009B2A8D" w:rsidRDefault="009B2A8D" w:rsidP="009B2A8D">
      <w:pPr>
        <w:numPr>
          <w:ilvl w:val="0"/>
          <w:numId w:val="37"/>
        </w:numPr>
      </w:pPr>
      <w:r w:rsidRPr="009B2A8D">
        <w:t>Ne peut pas modifier les informations fondamentales du projet (titre, dates, organisation)</w:t>
      </w:r>
    </w:p>
    <w:p w14:paraId="21D1F39C" w14:textId="77777777" w:rsidR="009B2A8D" w:rsidRPr="009B2A8D" w:rsidRDefault="009B2A8D" w:rsidP="009B2A8D">
      <w:pPr>
        <w:numPr>
          <w:ilvl w:val="0"/>
          <w:numId w:val="37"/>
        </w:numPr>
      </w:pPr>
      <w:r w:rsidRPr="009B2A8D">
        <w:lastRenderedPageBreak/>
        <w:t>Ne peut pas supprimer le projet</w:t>
      </w:r>
    </w:p>
    <w:p w14:paraId="0E7B6019" w14:textId="77777777" w:rsidR="009B2A8D" w:rsidRPr="009B2A8D" w:rsidRDefault="009B2A8D" w:rsidP="009B2A8D">
      <w:pPr>
        <w:numPr>
          <w:ilvl w:val="0"/>
          <w:numId w:val="37"/>
        </w:numPr>
      </w:pPr>
      <w:r w:rsidRPr="009B2A8D">
        <w:t>N'apparaît pas comme responsable officiel du projet dans les rapports et tableaux de bord</w:t>
      </w:r>
    </w:p>
    <w:p w14:paraId="2E2249F1" w14:textId="77777777" w:rsidR="009B2A8D" w:rsidRPr="009B2A8D" w:rsidRDefault="009B2A8D" w:rsidP="009B2A8D">
      <w:pPr>
        <w:rPr>
          <w:b/>
          <w:bCs/>
        </w:rPr>
      </w:pPr>
      <w:r w:rsidRPr="009B2A8D">
        <w:rPr>
          <w:b/>
          <w:bCs/>
        </w:rPr>
        <w:t>Identification visuelle</w:t>
      </w:r>
    </w:p>
    <w:p w14:paraId="747B787E" w14:textId="77777777" w:rsidR="009B2A8D" w:rsidRPr="009B2A8D" w:rsidRDefault="009B2A8D" w:rsidP="009B2A8D">
      <w:pPr>
        <w:numPr>
          <w:ilvl w:val="0"/>
          <w:numId w:val="38"/>
        </w:numPr>
      </w:pPr>
      <w:r w:rsidRPr="009B2A8D">
        <w:t>Dans l'interface utilisateur, les chefs de projet secondaires sont identifiés par un badge spécifique de couleur violette avec le libellé "Chef de projet secondaire"</w:t>
      </w:r>
    </w:p>
    <w:p w14:paraId="3FCA60BA" w14:textId="77777777" w:rsidR="009B2A8D" w:rsidRPr="009B2A8D" w:rsidRDefault="009B2A8D" w:rsidP="009B2A8D">
      <w:pPr>
        <w:numPr>
          <w:ilvl w:val="0"/>
          <w:numId w:val="38"/>
        </w:numPr>
      </w:pPr>
      <w:r w:rsidRPr="009B2A8D">
        <w:t>Ce badge est visible dans les cartes projet, la page de détail du projet et dans la liste des membres</w:t>
      </w:r>
    </w:p>
    <w:p w14:paraId="7E827754" w14:textId="77777777" w:rsidR="00C44EC8" w:rsidRDefault="00C44EC8"/>
    <w:sectPr w:rsidR="00C44EC8">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0AE6D" w14:textId="77777777" w:rsidR="00DC64B1" w:rsidRDefault="00DC64B1" w:rsidP="005A7680">
      <w:pPr>
        <w:spacing w:after="0" w:line="240" w:lineRule="auto"/>
      </w:pPr>
      <w:r>
        <w:separator/>
      </w:r>
    </w:p>
  </w:endnote>
  <w:endnote w:type="continuationSeparator" w:id="0">
    <w:p w14:paraId="0938D005" w14:textId="77777777" w:rsidR="00DC64B1" w:rsidRDefault="00DC64B1" w:rsidP="005A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40CFE" w14:textId="7F698CDC" w:rsidR="005A7680" w:rsidRDefault="005A7680">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0F4DD720" wp14:editId="38429C33">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5-03-22T00:00:00Z">
                                <w:dateFormat w:val="dd MMMM yyyy"/>
                                <w:lid w:val="fr-FR"/>
                                <w:storeMappedDataAs w:val="dateTime"/>
                                <w:calendar w:val="gregorian"/>
                              </w:date>
                            </w:sdtPr>
                            <w:sdtContent>
                              <w:p w14:paraId="5EFB5B34" w14:textId="2654BAF5" w:rsidR="005A7680" w:rsidRDefault="005A7680">
                                <w:pPr>
                                  <w:jc w:val="right"/>
                                  <w:rPr>
                                    <w:color w:val="7F7F7F" w:themeColor="text1" w:themeTint="80"/>
                                  </w:rPr>
                                </w:pPr>
                                <w:r>
                                  <w:rPr>
                                    <w:color w:val="7F7F7F" w:themeColor="text1" w:themeTint="80"/>
                                  </w:rPr>
                                  <w:t>22 mars 2025</w:t>
                                </w:r>
                              </w:p>
                            </w:sdtContent>
                          </w:sdt>
                          <w:p w14:paraId="6BE6B719" w14:textId="77777777" w:rsidR="005A7680" w:rsidRDefault="005A768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4DD720" id="Groupe 43"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5-03-22T00:00:00Z">
                          <w:dateFormat w:val="dd MMMM yyyy"/>
                          <w:lid w:val="fr-FR"/>
                          <w:storeMappedDataAs w:val="dateTime"/>
                          <w:calendar w:val="gregorian"/>
                        </w:date>
                      </w:sdtPr>
                      <w:sdtContent>
                        <w:p w14:paraId="5EFB5B34" w14:textId="2654BAF5" w:rsidR="005A7680" w:rsidRDefault="005A7680">
                          <w:pPr>
                            <w:jc w:val="right"/>
                            <w:rPr>
                              <w:color w:val="7F7F7F" w:themeColor="text1" w:themeTint="80"/>
                            </w:rPr>
                          </w:pPr>
                          <w:r>
                            <w:rPr>
                              <w:color w:val="7F7F7F" w:themeColor="text1" w:themeTint="80"/>
                            </w:rPr>
                            <w:t>22 mars 2025</w:t>
                          </w:r>
                        </w:p>
                      </w:sdtContent>
                    </w:sdt>
                    <w:p w14:paraId="6BE6B719" w14:textId="77777777" w:rsidR="005A7680" w:rsidRDefault="005A768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6F257E" wp14:editId="38FE523A">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8E56DB" w14:textId="77777777" w:rsidR="005A7680" w:rsidRDefault="005A768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F257E" id="Rectangle 45"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28E56DB" w14:textId="77777777" w:rsidR="005A7680" w:rsidRDefault="005A768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12213" w14:textId="77777777" w:rsidR="00DC64B1" w:rsidRDefault="00DC64B1" w:rsidP="005A7680">
      <w:pPr>
        <w:spacing w:after="0" w:line="240" w:lineRule="auto"/>
      </w:pPr>
      <w:r>
        <w:separator/>
      </w:r>
    </w:p>
  </w:footnote>
  <w:footnote w:type="continuationSeparator" w:id="0">
    <w:p w14:paraId="28EF0C25" w14:textId="77777777" w:rsidR="00DC64B1" w:rsidRDefault="00DC64B1" w:rsidP="005A7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71B9D"/>
    <w:multiLevelType w:val="multilevel"/>
    <w:tmpl w:val="3E4A0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82A3C"/>
    <w:multiLevelType w:val="multilevel"/>
    <w:tmpl w:val="EC9E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F69EE"/>
    <w:multiLevelType w:val="multilevel"/>
    <w:tmpl w:val="358A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F4943"/>
    <w:multiLevelType w:val="multilevel"/>
    <w:tmpl w:val="A682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5C7DA7"/>
    <w:multiLevelType w:val="multilevel"/>
    <w:tmpl w:val="9526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F32484"/>
    <w:multiLevelType w:val="multilevel"/>
    <w:tmpl w:val="2F82FD5E"/>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75005"/>
    <w:multiLevelType w:val="multilevel"/>
    <w:tmpl w:val="4A12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064DDE"/>
    <w:multiLevelType w:val="multilevel"/>
    <w:tmpl w:val="29A6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5F2C44"/>
    <w:multiLevelType w:val="multilevel"/>
    <w:tmpl w:val="D750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6A47B6"/>
    <w:multiLevelType w:val="multilevel"/>
    <w:tmpl w:val="B39012D6"/>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A46CF"/>
    <w:multiLevelType w:val="multilevel"/>
    <w:tmpl w:val="5F7C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4E75D5"/>
    <w:multiLevelType w:val="multilevel"/>
    <w:tmpl w:val="6FBC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B035B4"/>
    <w:multiLevelType w:val="multilevel"/>
    <w:tmpl w:val="066E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202D7F"/>
    <w:multiLevelType w:val="multilevel"/>
    <w:tmpl w:val="2A88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0B4431"/>
    <w:multiLevelType w:val="multilevel"/>
    <w:tmpl w:val="B17E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ED1D21"/>
    <w:multiLevelType w:val="multilevel"/>
    <w:tmpl w:val="8486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045C1A"/>
    <w:multiLevelType w:val="multilevel"/>
    <w:tmpl w:val="3180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8618B6"/>
    <w:multiLevelType w:val="multilevel"/>
    <w:tmpl w:val="63EA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BE0154"/>
    <w:multiLevelType w:val="multilevel"/>
    <w:tmpl w:val="450A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7F5781"/>
    <w:multiLevelType w:val="multilevel"/>
    <w:tmpl w:val="53C4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284E32"/>
    <w:multiLevelType w:val="multilevel"/>
    <w:tmpl w:val="2BBE5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E30F36"/>
    <w:multiLevelType w:val="multilevel"/>
    <w:tmpl w:val="7F3C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F0648C"/>
    <w:multiLevelType w:val="multilevel"/>
    <w:tmpl w:val="109A24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B933BC"/>
    <w:multiLevelType w:val="multilevel"/>
    <w:tmpl w:val="FD1CA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C264D4"/>
    <w:multiLevelType w:val="multilevel"/>
    <w:tmpl w:val="D71C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BA69D6"/>
    <w:multiLevelType w:val="hybridMultilevel"/>
    <w:tmpl w:val="D04A3BCA"/>
    <w:lvl w:ilvl="0" w:tplc="983836AC">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F16104A"/>
    <w:multiLevelType w:val="multilevel"/>
    <w:tmpl w:val="3884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8E6768"/>
    <w:multiLevelType w:val="multilevel"/>
    <w:tmpl w:val="7CA8C6B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687663"/>
    <w:multiLevelType w:val="multilevel"/>
    <w:tmpl w:val="0E4E3E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89344B"/>
    <w:multiLevelType w:val="multilevel"/>
    <w:tmpl w:val="E29A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A4187B"/>
    <w:multiLevelType w:val="multilevel"/>
    <w:tmpl w:val="C54E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8C3F90"/>
    <w:multiLevelType w:val="multilevel"/>
    <w:tmpl w:val="7BD87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D639A3"/>
    <w:multiLevelType w:val="multilevel"/>
    <w:tmpl w:val="CDB4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1E3A05"/>
    <w:multiLevelType w:val="multilevel"/>
    <w:tmpl w:val="35F6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4D659E"/>
    <w:multiLevelType w:val="multilevel"/>
    <w:tmpl w:val="39C6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FC6B92"/>
    <w:multiLevelType w:val="multilevel"/>
    <w:tmpl w:val="35C052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612230"/>
    <w:multiLevelType w:val="hybridMultilevel"/>
    <w:tmpl w:val="6E6E10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94C2DDA"/>
    <w:multiLevelType w:val="multilevel"/>
    <w:tmpl w:val="8730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3128962">
    <w:abstractNumId w:val="33"/>
  </w:num>
  <w:num w:numId="2" w16cid:durableId="1667052743">
    <w:abstractNumId w:val="19"/>
  </w:num>
  <w:num w:numId="3" w16cid:durableId="865875294">
    <w:abstractNumId w:val="34"/>
  </w:num>
  <w:num w:numId="4" w16cid:durableId="479004485">
    <w:abstractNumId w:val="8"/>
  </w:num>
  <w:num w:numId="5" w16cid:durableId="1747073064">
    <w:abstractNumId w:val="2"/>
  </w:num>
  <w:num w:numId="6" w16cid:durableId="1643465061">
    <w:abstractNumId w:val="1"/>
  </w:num>
  <w:num w:numId="7" w16cid:durableId="1507592246">
    <w:abstractNumId w:val="30"/>
  </w:num>
  <w:num w:numId="8" w16cid:durableId="1717503570">
    <w:abstractNumId w:val="16"/>
  </w:num>
  <w:num w:numId="9" w16cid:durableId="2074617777">
    <w:abstractNumId w:val="13"/>
  </w:num>
  <w:num w:numId="10" w16cid:durableId="1911649521">
    <w:abstractNumId w:val="17"/>
  </w:num>
  <w:num w:numId="11" w16cid:durableId="9333890">
    <w:abstractNumId w:val="11"/>
  </w:num>
  <w:num w:numId="12" w16cid:durableId="921261737">
    <w:abstractNumId w:val="37"/>
  </w:num>
  <w:num w:numId="13" w16cid:durableId="142041613">
    <w:abstractNumId w:val="21"/>
  </w:num>
  <w:num w:numId="14" w16cid:durableId="1470636068">
    <w:abstractNumId w:val="28"/>
  </w:num>
  <w:num w:numId="15" w16cid:durableId="14117543">
    <w:abstractNumId w:val="20"/>
  </w:num>
  <w:num w:numId="16" w16cid:durableId="1304849242">
    <w:abstractNumId w:val="36"/>
  </w:num>
  <w:num w:numId="17" w16cid:durableId="1797478915">
    <w:abstractNumId w:val="35"/>
  </w:num>
  <w:num w:numId="18" w16cid:durableId="917402278">
    <w:abstractNumId w:val="27"/>
  </w:num>
  <w:num w:numId="19" w16cid:durableId="1225332570">
    <w:abstractNumId w:val="5"/>
  </w:num>
  <w:num w:numId="20" w16cid:durableId="2126340015">
    <w:abstractNumId w:val="9"/>
  </w:num>
  <w:num w:numId="21" w16cid:durableId="640768638">
    <w:abstractNumId w:val="3"/>
  </w:num>
  <w:num w:numId="22" w16cid:durableId="1864973194">
    <w:abstractNumId w:val="29"/>
  </w:num>
  <w:num w:numId="23" w16cid:durableId="1907304752">
    <w:abstractNumId w:val="25"/>
  </w:num>
  <w:num w:numId="24" w16cid:durableId="1361011422">
    <w:abstractNumId w:val="31"/>
  </w:num>
  <w:num w:numId="25" w16cid:durableId="1029795088">
    <w:abstractNumId w:val="15"/>
  </w:num>
  <w:num w:numId="26" w16cid:durableId="647050754">
    <w:abstractNumId w:val="22"/>
  </w:num>
  <w:num w:numId="27" w16cid:durableId="486747304">
    <w:abstractNumId w:val="4"/>
  </w:num>
  <w:num w:numId="28" w16cid:durableId="231895942">
    <w:abstractNumId w:val="24"/>
  </w:num>
  <w:num w:numId="29" w16cid:durableId="1013461640">
    <w:abstractNumId w:val="7"/>
  </w:num>
  <w:num w:numId="30" w16cid:durableId="1799178147">
    <w:abstractNumId w:val="18"/>
  </w:num>
  <w:num w:numId="31" w16cid:durableId="596865520">
    <w:abstractNumId w:val="0"/>
  </w:num>
  <w:num w:numId="32" w16cid:durableId="459688771">
    <w:abstractNumId w:val="23"/>
  </w:num>
  <w:num w:numId="33" w16cid:durableId="1184711315">
    <w:abstractNumId w:val="32"/>
  </w:num>
  <w:num w:numId="34" w16cid:durableId="989209759">
    <w:abstractNumId w:val="14"/>
  </w:num>
  <w:num w:numId="35" w16cid:durableId="1722557903">
    <w:abstractNumId w:val="6"/>
  </w:num>
  <w:num w:numId="36" w16cid:durableId="1241476936">
    <w:abstractNumId w:val="12"/>
  </w:num>
  <w:num w:numId="37" w16cid:durableId="785852205">
    <w:abstractNumId w:val="26"/>
  </w:num>
  <w:num w:numId="38" w16cid:durableId="2925192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A1"/>
    <w:rsid w:val="00015480"/>
    <w:rsid w:val="00066F21"/>
    <w:rsid w:val="00072D60"/>
    <w:rsid w:val="00082581"/>
    <w:rsid w:val="000A7CD4"/>
    <w:rsid w:val="000B6D71"/>
    <w:rsid w:val="000B744E"/>
    <w:rsid w:val="000F3623"/>
    <w:rsid w:val="00102D99"/>
    <w:rsid w:val="00111850"/>
    <w:rsid w:val="00232511"/>
    <w:rsid w:val="00262FA1"/>
    <w:rsid w:val="00271740"/>
    <w:rsid w:val="002A1ABD"/>
    <w:rsid w:val="002B594E"/>
    <w:rsid w:val="002E7318"/>
    <w:rsid w:val="0033548B"/>
    <w:rsid w:val="003833D6"/>
    <w:rsid w:val="004008D7"/>
    <w:rsid w:val="004149BD"/>
    <w:rsid w:val="00425D79"/>
    <w:rsid w:val="00453452"/>
    <w:rsid w:val="00487DCB"/>
    <w:rsid w:val="004C0EFD"/>
    <w:rsid w:val="004C10AB"/>
    <w:rsid w:val="00544173"/>
    <w:rsid w:val="00587185"/>
    <w:rsid w:val="005A7680"/>
    <w:rsid w:val="005B44F0"/>
    <w:rsid w:val="00640F34"/>
    <w:rsid w:val="006C1D67"/>
    <w:rsid w:val="006C2FBB"/>
    <w:rsid w:val="006E38AD"/>
    <w:rsid w:val="00700150"/>
    <w:rsid w:val="00732A2A"/>
    <w:rsid w:val="00733B32"/>
    <w:rsid w:val="00747FBC"/>
    <w:rsid w:val="0075771A"/>
    <w:rsid w:val="007837F4"/>
    <w:rsid w:val="007B2EB8"/>
    <w:rsid w:val="007C5F79"/>
    <w:rsid w:val="007D38A0"/>
    <w:rsid w:val="0082485F"/>
    <w:rsid w:val="008D340F"/>
    <w:rsid w:val="008D4E8F"/>
    <w:rsid w:val="008E7397"/>
    <w:rsid w:val="0096127D"/>
    <w:rsid w:val="009B2A8D"/>
    <w:rsid w:val="009D72B6"/>
    <w:rsid w:val="009F0DBE"/>
    <w:rsid w:val="009F2289"/>
    <w:rsid w:val="00A60DB7"/>
    <w:rsid w:val="00A65905"/>
    <w:rsid w:val="00A76D3C"/>
    <w:rsid w:val="00B771C6"/>
    <w:rsid w:val="00BA7BDE"/>
    <w:rsid w:val="00BB6041"/>
    <w:rsid w:val="00BD7463"/>
    <w:rsid w:val="00BE3AB6"/>
    <w:rsid w:val="00C44EC8"/>
    <w:rsid w:val="00C61BFC"/>
    <w:rsid w:val="00CB1CFD"/>
    <w:rsid w:val="00CD28AF"/>
    <w:rsid w:val="00D93C04"/>
    <w:rsid w:val="00D95688"/>
    <w:rsid w:val="00DB3144"/>
    <w:rsid w:val="00DC0C5A"/>
    <w:rsid w:val="00DC64B1"/>
    <w:rsid w:val="00E3587B"/>
    <w:rsid w:val="00E75BDE"/>
    <w:rsid w:val="00F566C9"/>
    <w:rsid w:val="00F6134A"/>
    <w:rsid w:val="00F82B57"/>
    <w:rsid w:val="00FA4DCA"/>
    <w:rsid w:val="00FF66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0D4BF"/>
  <w15:chartTrackingRefBased/>
  <w15:docId w15:val="{0FBAF909-11A5-4AF8-98DF-DE3E257D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2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62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62FA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62FA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62FA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62FA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62FA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62FA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62FA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2FA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62FA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62FA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62FA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62FA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62FA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62FA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62FA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62FA1"/>
    <w:rPr>
      <w:rFonts w:eastAsiaTheme="majorEastAsia" w:cstheme="majorBidi"/>
      <w:color w:val="272727" w:themeColor="text1" w:themeTint="D8"/>
    </w:rPr>
  </w:style>
  <w:style w:type="paragraph" w:styleId="Titre">
    <w:name w:val="Title"/>
    <w:basedOn w:val="Normal"/>
    <w:next w:val="Normal"/>
    <w:link w:val="TitreCar"/>
    <w:uiPriority w:val="10"/>
    <w:qFormat/>
    <w:rsid w:val="00262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62FA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62FA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62FA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62FA1"/>
    <w:pPr>
      <w:spacing w:before="160"/>
      <w:jc w:val="center"/>
    </w:pPr>
    <w:rPr>
      <w:i/>
      <w:iCs/>
      <w:color w:val="404040" w:themeColor="text1" w:themeTint="BF"/>
    </w:rPr>
  </w:style>
  <w:style w:type="character" w:customStyle="1" w:styleId="CitationCar">
    <w:name w:val="Citation Car"/>
    <w:basedOn w:val="Policepardfaut"/>
    <w:link w:val="Citation"/>
    <w:uiPriority w:val="29"/>
    <w:rsid w:val="00262FA1"/>
    <w:rPr>
      <w:i/>
      <w:iCs/>
      <w:color w:val="404040" w:themeColor="text1" w:themeTint="BF"/>
    </w:rPr>
  </w:style>
  <w:style w:type="paragraph" w:styleId="Paragraphedeliste">
    <w:name w:val="List Paragraph"/>
    <w:basedOn w:val="Normal"/>
    <w:uiPriority w:val="34"/>
    <w:qFormat/>
    <w:rsid w:val="00262FA1"/>
    <w:pPr>
      <w:ind w:left="720"/>
      <w:contextualSpacing/>
    </w:pPr>
  </w:style>
  <w:style w:type="character" w:styleId="Accentuationintense">
    <w:name w:val="Intense Emphasis"/>
    <w:basedOn w:val="Policepardfaut"/>
    <w:uiPriority w:val="21"/>
    <w:qFormat/>
    <w:rsid w:val="00262FA1"/>
    <w:rPr>
      <w:i/>
      <w:iCs/>
      <w:color w:val="0F4761" w:themeColor="accent1" w:themeShade="BF"/>
    </w:rPr>
  </w:style>
  <w:style w:type="paragraph" w:styleId="Citationintense">
    <w:name w:val="Intense Quote"/>
    <w:basedOn w:val="Normal"/>
    <w:next w:val="Normal"/>
    <w:link w:val="CitationintenseCar"/>
    <w:uiPriority w:val="30"/>
    <w:qFormat/>
    <w:rsid w:val="00262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62FA1"/>
    <w:rPr>
      <w:i/>
      <w:iCs/>
      <w:color w:val="0F4761" w:themeColor="accent1" w:themeShade="BF"/>
    </w:rPr>
  </w:style>
  <w:style w:type="character" w:styleId="Rfrenceintense">
    <w:name w:val="Intense Reference"/>
    <w:basedOn w:val="Policepardfaut"/>
    <w:uiPriority w:val="32"/>
    <w:qFormat/>
    <w:rsid w:val="00262FA1"/>
    <w:rPr>
      <w:b/>
      <w:bCs/>
      <w:smallCaps/>
      <w:color w:val="0F4761" w:themeColor="accent1" w:themeShade="BF"/>
      <w:spacing w:val="5"/>
    </w:rPr>
  </w:style>
  <w:style w:type="character" w:styleId="Lienhypertexte">
    <w:name w:val="Hyperlink"/>
    <w:basedOn w:val="Policepardfaut"/>
    <w:uiPriority w:val="99"/>
    <w:unhideWhenUsed/>
    <w:rsid w:val="00732A2A"/>
    <w:rPr>
      <w:color w:val="467886" w:themeColor="hyperlink"/>
      <w:u w:val="single"/>
    </w:rPr>
  </w:style>
  <w:style w:type="character" w:styleId="Mentionnonrsolue">
    <w:name w:val="Unresolved Mention"/>
    <w:basedOn w:val="Policepardfaut"/>
    <w:uiPriority w:val="99"/>
    <w:semiHidden/>
    <w:unhideWhenUsed/>
    <w:rsid w:val="00732A2A"/>
    <w:rPr>
      <w:color w:val="605E5C"/>
      <w:shd w:val="clear" w:color="auto" w:fill="E1DFDD"/>
    </w:rPr>
  </w:style>
  <w:style w:type="paragraph" w:styleId="En-tte">
    <w:name w:val="header"/>
    <w:basedOn w:val="Normal"/>
    <w:link w:val="En-tteCar"/>
    <w:uiPriority w:val="99"/>
    <w:unhideWhenUsed/>
    <w:rsid w:val="005A7680"/>
    <w:pPr>
      <w:tabs>
        <w:tab w:val="center" w:pos="4536"/>
        <w:tab w:val="right" w:pos="9072"/>
      </w:tabs>
      <w:spacing w:after="0" w:line="240" w:lineRule="auto"/>
    </w:pPr>
  </w:style>
  <w:style w:type="character" w:customStyle="1" w:styleId="En-tteCar">
    <w:name w:val="En-tête Car"/>
    <w:basedOn w:val="Policepardfaut"/>
    <w:link w:val="En-tte"/>
    <w:uiPriority w:val="99"/>
    <w:rsid w:val="005A7680"/>
  </w:style>
  <w:style w:type="paragraph" w:styleId="Pieddepage">
    <w:name w:val="footer"/>
    <w:basedOn w:val="Normal"/>
    <w:link w:val="PieddepageCar"/>
    <w:uiPriority w:val="99"/>
    <w:unhideWhenUsed/>
    <w:rsid w:val="005A76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7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764493">
      <w:bodyDiv w:val="1"/>
      <w:marLeft w:val="0"/>
      <w:marRight w:val="0"/>
      <w:marTop w:val="0"/>
      <w:marBottom w:val="0"/>
      <w:divBdr>
        <w:top w:val="none" w:sz="0" w:space="0" w:color="auto"/>
        <w:left w:val="none" w:sz="0" w:space="0" w:color="auto"/>
        <w:bottom w:val="none" w:sz="0" w:space="0" w:color="auto"/>
        <w:right w:val="none" w:sz="0" w:space="0" w:color="auto"/>
      </w:divBdr>
    </w:div>
    <w:div w:id="354384844">
      <w:bodyDiv w:val="1"/>
      <w:marLeft w:val="0"/>
      <w:marRight w:val="0"/>
      <w:marTop w:val="0"/>
      <w:marBottom w:val="0"/>
      <w:divBdr>
        <w:top w:val="none" w:sz="0" w:space="0" w:color="auto"/>
        <w:left w:val="none" w:sz="0" w:space="0" w:color="auto"/>
        <w:bottom w:val="none" w:sz="0" w:space="0" w:color="auto"/>
        <w:right w:val="none" w:sz="0" w:space="0" w:color="auto"/>
      </w:divBdr>
    </w:div>
    <w:div w:id="767311444">
      <w:bodyDiv w:val="1"/>
      <w:marLeft w:val="0"/>
      <w:marRight w:val="0"/>
      <w:marTop w:val="0"/>
      <w:marBottom w:val="0"/>
      <w:divBdr>
        <w:top w:val="none" w:sz="0" w:space="0" w:color="auto"/>
        <w:left w:val="none" w:sz="0" w:space="0" w:color="auto"/>
        <w:bottom w:val="none" w:sz="0" w:space="0" w:color="auto"/>
        <w:right w:val="none" w:sz="0" w:space="0" w:color="auto"/>
      </w:divBdr>
    </w:div>
    <w:div w:id="775249642">
      <w:bodyDiv w:val="1"/>
      <w:marLeft w:val="0"/>
      <w:marRight w:val="0"/>
      <w:marTop w:val="0"/>
      <w:marBottom w:val="0"/>
      <w:divBdr>
        <w:top w:val="none" w:sz="0" w:space="0" w:color="auto"/>
        <w:left w:val="none" w:sz="0" w:space="0" w:color="auto"/>
        <w:bottom w:val="none" w:sz="0" w:space="0" w:color="auto"/>
        <w:right w:val="none" w:sz="0" w:space="0" w:color="auto"/>
      </w:divBdr>
    </w:div>
    <w:div w:id="1077824247">
      <w:bodyDiv w:val="1"/>
      <w:marLeft w:val="0"/>
      <w:marRight w:val="0"/>
      <w:marTop w:val="0"/>
      <w:marBottom w:val="0"/>
      <w:divBdr>
        <w:top w:val="none" w:sz="0" w:space="0" w:color="auto"/>
        <w:left w:val="none" w:sz="0" w:space="0" w:color="auto"/>
        <w:bottom w:val="none" w:sz="0" w:space="0" w:color="auto"/>
        <w:right w:val="none" w:sz="0" w:space="0" w:color="auto"/>
      </w:divBdr>
    </w:div>
    <w:div w:id="1170833152">
      <w:bodyDiv w:val="1"/>
      <w:marLeft w:val="0"/>
      <w:marRight w:val="0"/>
      <w:marTop w:val="0"/>
      <w:marBottom w:val="0"/>
      <w:divBdr>
        <w:top w:val="none" w:sz="0" w:space="0" w:color="auto"/>
        <w:left w:val="none" w:sz="0" w:space="0" w:color="auto"/>
        <w:bottom w:val="none" w:sz="0" w:space="0" w:color="auto"/>
        <w:right w:val="none" w:sz="0" w:space="0" w:color="auto"/>
      </w:divBdr>
    </w:div>
    <w:div w:id="1531607680">
      <w:bodyDiv w:val="1"/>
      <w:marLeft w:val="0"/>
      <w:marRight w:val="0"/>
      <w:marTop w:val="0"/>
      <w:marBottom w:val="0"/>
      <w:divBdr>
        <w:top w:val="none" w:sz="0" w:space="0" w:color="auto"/>
        <w:left w:val="none" w:sz="0" w:space="0" w:color="auto"/>
        <w:bottom w:val="none" w:sz="0" w:space="0" w:color="auto"/>
        <w:right w:val="none" w:sz="0" w:space="0" w:color="auto"/>
      </w:divBdr>
    </w:div>
    <w:div w:id="1664167262">
      <w:bodyDiv w:val="1"/>
      <w:marLeft w:val="0"/>
      <w:marRight w:val="0"/>
      <w:marTop w:val="0"/>
      <w:marBottom w:val="0"/>
      <w:divBdr>
        <w:top w:val="none" w:sz="0" w:space="0" w:color="auto"/>
        <w:left w:val="none" w:sz="0" w:space="0" w:color="auto"/>
        <w:bottom w:val="none" w:sz="0" w:space="0" w:color="auto"/>
        <w:right w:val="none" w:sz="0" w:space="0" w:color="auto"/>
      </w:divBdr>
    </w:div>
    <w:div w:id="202686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meteor/"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2025-03-22T00:00:00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12</Pages>
  <Words>1787</Words>
  <Characters>9829</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POTTIER</dc:creator>
  <cp:keywords/>
  <dc:description/>
  <cp:lastModifiedBy>Stéphane POTTIER</cp:lastModifiedBy>
  <cp:revision>41</cp:revision>
  <cp:lastPrinted>2025-02-18T08:40:00Z</cp:lastPrinted>
  <dcterms:created xsi:type="dcterms:W3CDTF">2025-03-19T14:43:00Z</dcterms:created>
  <dcterms:modified xsi:type="dcterms:W3CDTF">2025-07-14T12:37:00Z</dcterms:modified>
</cp:coreProperties>
</file>