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ДОГОВОР оказания услуг</w:t>
      </w:r>
    </w:p>
    <w:p>
      <w:r>
        <w:t>590-Д</w:t>
      </w:r>
    </w:p>
    <w:p/>
    <w:p>
      <w:r>
        <w:t>Уфа                                                       26.02.2024</w:t>
      </w:r>
    </w:p>
    <w:p/>
    <w:p>
      <w:r>
        <w:t>ИП «СибирьПром», именуемое в дальнейшем «Заказчик», в лице</w:t>
      </w:r>
    </w:p>
    <w:p>
      <w:r>
        <w:t>генерального директора Васильев Андрей,</w:t>
      </w:r>
    </w:p>
    <w:p>
      <w:r>
        <w:t>действующего на основании Устава, с одной стороны, и</w:t>
      </w:r>
    </w:p>
    <w:p>
      <w:r>
        <w:t>АО «АвтоЛига», именуемое в дальнейшем «Исполнитель», в лице</w:t>
      </w:r>
    </w:p>
    <w:p>
      <w:r>
        <w:t>директора Михайлов Николай,</w:t>
      </w:r>
    </w:p>
    <w:p>
      <w:r>
        <w:t>действующего на основании Устава, с другой стороны, совместно</w:t>
      </w:r>
    </w:p>
    <w:p>
      <w:r>
        <w:t>именуемые «Стороны», заключили настоящий Договор о нижеследующем.</w:t>
      </w:r>
    </w:p>
    <w:p/>
    <w:p>
      <w:r>
        <w:t>1. ПРЕДМЕТ ДОГОВОРА</w:t>
      </w:r>
    </w:p>
    <w:p>
      <w:r>
        <w:t>1.1. Исполнитель обязуется оказать услуги, а Заказчик обязуется принять</w:t>
      </w:r>
    </w:p>
    <w:p>
      <w:r>
        <w:t>и оплатить их в порядке и на условиях, предусмотренных настоящим Договором.</w:t>
      </w:r>
    </w:p>
    <w:p/>
    <w:p>
      <w:r>
        <w:t>2. ЦЕНА ДОГОВОРА</w:t>
      </w:r>
    </w:p>
    <w:p>
      <w:r>
        <w:t>2.1. Общая стоимость услуг составляет 568 000 (пятьсот шестьдесят восемь тысяч рублей 00 копеек).</w:t>
      </w:r>
    </w:p>
    <w:p>
      <w:r>
        <w:t>2.2. Оплата производится в течение 10 рабочих дней после подписания акта.</w:t>
      </w:r>
    </w:p>
    <w:p/>
    <w:p>
      <w:r>
        <w:t>3. РЕКВИЗИТЫ СТОРОН</w:t>
      </w:r>
    </w:p>
    <w:p/>
    <w:p>
      <w:r>
        <w:t>ЗАКАЗЧИК:</w:t>
      </w:r>
    </w:p>
    <w:p>
      <w:r>
        <w:t>ИП «СибирьПром»</w:t>
      </w:r>
    </w:p>
    <w:p>
      <w:r>
        <w:t>ИНН 736535270957, ОГРН 7630633873344</w:t>
      </w:r>
    </w:p>
    <w:p>
      <w:r>
        <w:t>Адрес: 410016, г. Омск, ул. Пушкина, д. 50</w:t>
      </w:r>
    </w:p>
    <w:p/>
    <w:p>
      <w:r>
        <w:t>ИСПОЛНИТЕЛЬ:</w:t>
      </w:r>
    </w:p>
    <w:p>
      <w:r>
        <w:t>АО «АвтоЛига»</w:t>
      </w:r>
    </w:p>
    <w:p>
      <w:r>
        <w:t>ИНН 5483276346, ОГРН 5797626609238</w:t>
      </w:r>
    </w:p>
    <w:p>
      <w:r>
        <w:t>Адрес: 254511, г. Москва, ул. Ленина, д. 63</w:t>
      </w:r>
    </w:p>
    <w:p/>
    <w:p>
      <w:r>
        <w:t>_____________________ /Васильев/</w:t>
      </w:r>
    </w:p>
    <w:p>
      <w:r>
        <w:t>_____________________ /Михайлов/</w:t>
      </w:r>
    </w:p>
    <w:p>
      <w:r>
        <w:t>М.П.                                   М.П.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