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аренды нежилого помещения № 618-С/2022</w:t>
      </w:r>
    </w:p>
    <w:p/>
    <w:p>
      <w:r>
        <w:t>г. Уфа                                     24.12.2023</w:t>
      </w:r>
    </w:p>
    <w:p/>
    <w:p>
      <w:r>
        <w:t>ООО «ГазИнвест» (Заказчик) и ИП «ХимКомплект»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694 000 руб.</w:t>
      </w:r>
    </w:p>
    <w:p>
      <w:r>
        <w:t>(шестьсот девяносто четыре тысячи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618-С/2022.</w:t>
      </w:r>
    </w:p>
    <w:p/>
    <w:p>
      <w:r>
        <w:t>Статья 4. Реквизиты</w:t>
      </w:r>
    </w:p>
    <w:p>
      <w:r>
        <w:t>Заказчик: ООО «ГазИнвест», ИНН 9207376773, ОГРН 0581746680742</w:t>
      </w:r>
    </w:p>
    <w:p>
      <w:r>
        <w:t>Исполнитель: ИП «ХимКомплект», ИНН 406280627444, ОГРН 9316372044912</w:t>
      </w:r>
    </w:p>
    <w:p/>
    <w:p>
      <w:r>
        <w:t>От Заказчика:                От Исполнителя:</w:t>
      </w:r>
    </w:p>
    <w:p>
      <w:r>
        <w:t>________/Попов/     ________/Смирнов/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