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возмездного оказания консультационных услуг № 213</w:t>
      </w:r>
    </w:p>
    <w:p/>
    <w:p>
      <w:r>
        <w:t>от 28.09.2024</w:t>
      </w:r>
    </w:p>
    <w:p/>
    <w:p>
      <w:r>
        <w:t>ПАО «БелаяБаза» и ИП «СевернаяЗвезда», вместе именуемые «Стороны»,</w:t>
      </w:r>
    </w:p>
    <w:p>
      <w:r>
        <w:t>заключили настоящий договор на следующих условиях:</w:t>
      </w:r>
    </w:p>
    <w:p/>
    <w:p>
      <w:r>
        <w:t>1. Услуги оказываются в соответствии с Договором № 213.</w:t>
      </w:r>
    </w:p>
    <w:p>
      <w:r>
        <w:t>2. Общая цена: 382 000 руб. (триста восемьдесят две тысячи рублей 00 копеек).</w:t>
      </w:r>
    </w:p>
    <w:p>
      <w:r>
        <w:t>3. Договор № 213 вступает в силу с 28.09.2024.</w:t>
      </w:r>
    </w:p>
    <w:p/>
    <w:p>
      <w:r>
        <w:t>Подписи Сторон:</w:t>
      </w:r>
    </w:p>
    <w:p/>
    <w:p>
      <w:r>
        <w:t>ПАО «БелаяБаза»            ИП «СевернаяЗвезда»</w:t>
      </w:r>
    </w:p>
    <w:p>
      <w:r>
        <w:t>________________             ________________</w:t>
      </w:r>
    </w:p>
    <w:p>
      <w:r>
        <w:t>(Новиков)           (Кузнецов)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