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B9C1" w14:textId="490497EB" w:rsidR="00921CA7" w:rsidRPr="004C418A" w:rsidRDefault="00921CA7" w:rsidP="00921C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Command </w:t>
      </w:r>
      <w:r w:rsidRPr="004C418A">
        <w:rPr>
          <w:b/>
          <w:bCs/>
          <w:sz w:val="32"/>
          <w:szCs w:val="32"/>
          <w:lang w:val="en-US"/>
        </w:rPr>
        <w:t>Pattern</w:t>
      </w:r>
    </w:p>
    <w:p w14:paraId="29FAB708" w14:textId="0F5C766D" w:rsidR="00DB0443" w:rsidRDefault="00921CA7" w:rsidP="00921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159AF1D4" w14:textId="3652CEE8" w:rsidR="00046D08" w:rsidRPr="00A16E05" w:rsidRDefault="00DB0443" w:rsidP="00A16E05">
      <w:pPr>
        <w:rPr>
          <w:sz w:val="28"/>
          <w:szCs w:val="28"/>
        </w:rPr>
      </w:pPr>
      <w:r>
        <w:rPr>
          <w:sz w:val="28"/>
          <w:szCs w:val="28"/>
        </w:rPr>
        <w:t xml:space="preserve">A command pattern stores a list of code that is executed at later time or repeatedly as instructed. A client object can prefer to run particular command </w:t>
      </w:r>
      <w:r w:rsidR="00CF300C">
        <w:rPr>
          <w:sz w:val="28"/>
          <w:szCs w:val="28"/>
        </w:rPr>
        <w:t xml:space="preserve">on one of hidden objects. An object such as invoker transfers command to another object called receiver to execute right code. </w:t>
      </w:r>
    </w:p>
    <w:p w14:paraId="0B5301D2" w14:textId="1C0223D7" w:rsidR="00CF300C" w:rsidRDefault="00CF300C" w:rsidP="00CF300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Freeman Eric., Freeman Elisa. (2004) explains Concrete pattern </w:t>
      </w:r>
      <w:r w:rsidR="00456276">
        <w:rPr>
          <w:sz w:val="28"/>
          <w:szCs w:val="28"/>
        </w:rPr>
        <w:t>has following steps carried out.</w:t>
      </w:r>
    </w:p>
    <w:p w14:paraId="67452184" w14:textId="66138B1E" w:rsidR="00CF300C" w:rsidRDefault="00CF300C" w:rsidP="00CF300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client creates a concrete command and sets its receiver.</w:t>
      </w:r>
    </w:p>
    <w:p w14:paraId="63867131" w14:textId="16CCDB69" w:rsidR="00CF300C" w:rsidRDefault="00CF300C" w:rsidP="00CF300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 invoker holds a command and at some point asks to carry out request by calling it’s </w:t>
      </w:r>
      <w:r>
        <w:rPr>
          <w:b/>
          <w:bCs/>
          <w:sz w:val="28"/>
          <w:szCs w:val="28"/>
        </w:rPr>
        <w:t xml:space="preserve">execute() </w:t>
      </w:r>
      <w:r>
        <w:rPr>
          <w:sz w:val="28"/>
          <w:szCs w:val="28"/>
        </w:rPr>
        <w:t>method.</w:t>
      </w:r>
    </w:p>
    <w:p w14:paraId="0D6EA9CF" w14:textId="3393C301" w:rsidR="00456276" w:rsidRDefault="00456276" w:rsidP="004562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 invoker would know how to fulfil the request</w:t>
      </w:r>
    </w:p>
    <w:p w14:paraId="7AAEE759" w14:textId="70D696CD" w:rsidR="00456276" w:rsidRDefault="00456276" w:rsidP="004562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 action is created when execute method is executed</w:t>
      </w:r>
    </w:p>
    <w:p w14:paraId="7AAA1358" w14:textId="25275C18" w:rsidR="00046D08" w:rsidRPr="00046D08" w:rsidRDefault="00456276" w:rsidP="00046D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Any class can act as a receiver which runs action() method to do right action. </w:t>
      </w:r>
    </w:p>
    <w:p w14:paraId="3A3BC127" w14:textId="21D8667C" w:rsidR="00921CA7" w:rsidRDefault="00921CA7" w:rsidP="00921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</w:t>
      </w:r>
    </w:p>
    <w:p w14:paraId="0E94541E" w14:textId="77777777" w:rsidR="00A16E05" w:rsidRDefault="00A16E05" w:rsidP="00A16E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command pattern encapsulates a request as an object, and lets parameterize other object for a different command or operation. </w:t>
      </w:r>
    </w:p>
    <w:p w14:paraId="05E0727A" w14:textId="3DB3E8A8" w:rsidR="00A16E05" w:rsidRPr="00A16E05" w:rsidRDefault="00A16E05" w:rsidP="00921C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command pattern is best for reversible operation such as light off/on.</w:t>
      </w:r>
    </w:p>
    <w:p w14:paraId="692A93B9" w14:textId="666DDB8C" w:rsidR="00FB6411" w:rsidRDefault="00FB6411" w:rsidP="00A649B1">
      <w:pPr>
        <w:rPr>
          <w:b/>
          <w:bCs/>
          <w:sz w:val="28"/>
          <w:szCs w:val="28"/>
        </w:rPr>
      </w:pPr>
      <w:r w:rsidRPr="00A649B1">
        <w:rPr>
          <w:b/>
          <w:bCs/>
          <w:sz w:val="28"/>
          <w:szCs w:val="28"/>
        </w:rPr>
        <w:t>Scenario / Example</w:t>
      </w:r>
    </w:p>
    <w:p w14:paraId="1F8C6A4B" w14:textId="0CED3E4F" w:rsidR="008F7D80" w:rsidRPr="008F7D80" w:rsidRDefault="008F7D80" w:rsidP="00A649B1">
      <w:pPr>
        <w:rPr>
          <w:sz w:val="28"/>
          <w:szCs w:val="28"/>
        </w:rPr>
      </w:pPr>
      <w:r>
        <w:rPr>
          <w:sz w:val="28"/>
          <w:szCs w:val="28"/>
        </w:rPr>
        <w:t xml:space="preserve">An example of tv remote can be used. A tv remote would have bunch of buttons to go to next channels, turn tv on / off as well if needed. </w:t>
      </w:r>
      <w:r w:rsidR="00B86488">
        <w:rPr>
          <w:sz w:val="28"/>
          <w:szCs w:val="28"/>
        </w:rPr>
        <w:t xml:space="preserve"> For a list of given channels we want to be able to change channels from remote control and be able to turn tv off/on.</w:t>
      </w:r>
      <w:r w:rsidR="00A70242" w:rsidRPr="00A70242">
        <w:t xml:space="preserve"> </w:t>
      </w:r>
      <w:r w:rsidR="00A70242">
        <w:t xml:space="preserve"> </w:t>
      </w:r>
      <w:r w:rsidR="00A70242" w:rsidRPr="00A70242">
        <w:rPr>
          <w:sz w:val="28"/>
          <w:szCs w:val="28"/>
        </w:rPr>
        <w:t>It has a set of commands to executed, action raised, and event triggered.</w:t>
      </w:r>
    </w:p>
    <w:p w14:paraId="216DCCB0" w14:textId="31D757B4" w:rsidR="00921CA7" w:rsidRDefault="00921CA7" w:rsidP="00921CA7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Before Refactor</w:t>
      </w:r>
      <w:bookmarkStart w:id="0" w:name="_GoBack"/>
      <w:bookmarkEnd w:id="0"/>
    </w:p>
    <w:p w14:paraId="48D7BCD5" w14:textId="5A60B7A6" w:rsidR="00921CA7" w:rsidRDefault="00921CA7" w:rsidP="00921CA7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After Refactor</w:t>
      </w:r>
    </w:p>
    <w:p w14:paraId="1774205B" w14:textId="77777777" w:rsidR="00921CA7" w:rsidRDefault="00921CA7" w:rsidP="00921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Diagram</w:t>
      </w:r>
    </w:p>
    <w:p w14:paraId="5D0A08E4" w14:textId="77777777" w:rsidR="00921CA7" w:rsidRPr="00935B9B" w:rsidRDefault="00921CA7" w:rsidP="00921CA7">
      <w:pPr>
        <w:rPr>
          <w:sz w:val="28"/>
          <w:szCs w:val="28"/>
        </w:rPr>
      </w:pPr>
      <w:r w:rsidRPr="00935B9B">
        <w:rPr>
          <w:sz w:val="28"/>
          <w:szCs w:val="28"/>
        </w:rPr>
        <w:lastRenderedPageBreak/>
        <w:t xml:space="preserve">Please find it inside relevant project </w:t>
      </w:r>
      <w:proofErr w:type="spellStart"/>
      <w:r w:rsidRPr="00935B9B">
        <w:rPr>
          <w:sz w:val="28"/>
          <w:szCs w:val="28"/>
        </w:rPr>
        <w:t>uml</w:t>
      </w:r>
      <w:proofErr w:type="spellEnd"/>
      <w:r w:rsidRPr="00935B9B">
        <w:rPr>
          <w:sz w:val="28"/>
          <w:szCs w:val="28"/>
        </w:rPr>
        <w:t xml:space="preserve"> in </w:t>
      </w:r>
      <w:proofErr w:type="spellStart"/>
      <w:r w:rsidRPr="00935B9B">
        <w:rPr>
          <w:sz w:val="28"/>
          <w:szCs w:val="28"/>
        </w:rPr>
        <w:t>gitlab</w:t>
      </w:r>
      <w:proofErr w:type="spellEnd"/>
    </w:p>
    <w:p w14:paraId="6503F7C1" w14:textId="05332A19" w:rsidR="00921CA7" w:rsidRPr="00935B9B" w:rsidRDefault="00921CA7" w:rsidP="00921CA7">
      <w:pPr>
        <w:rPr>
          <w:sz w:val="28"/>
          <w:szCs w:val="28"/>
        </w:rPr>
      </w:pPr>
      <w:r w:rsidRPr="00935B9B">
        <w:rPr>
          <w:sz w:val="28"/>
          <w:szCs w:val="28"/>
        </w:rPr>
        <w:t>/</w:t>
      </w:r>
      <w:r w:rsidR="00C226E8">
        <w:rPr>
          <w:sz w:val="28"/>
          <w:szCs w:val="28"/>
        </w:rPr>
        <w:t>Command</w:t>
      </w:r>
      <w:r>
        <w:rPr>
          <w:sz w:val="28"/>
          <w:szCs w:val="28"/>
        </w:rPr>
        <w:t>Pattern</w:t>
      </w:r>
      <w:r w:rsidRPr="00935B9B">
        <w:rPr>
          <w:sz w:val="28"/>
          <w:szCs w:val="28"/>
        </w:rPr>
        <w:t>PatternUML.png</w:t>
      </w:r>
    </w:p>
    <w:p w14:paraId="64449AA7" w14:textId="77777777" w:rsidR="00921CA7" w:rsidRPr="00935B9B" w:rsidRDefault="00921CA7" w:rsidP="00921CA7">
      <w:pPr>
        <w:rPr>
          <w:sz w:val="28"/>
          <w:szCs w:val="28"/>
        </w:rPr>
      </w:pPr>
      <w:r w:rsidRPr="00935B9B">
        <w:rPr>
          <w:sz w:val="28"/>
          <w:szCs w:val="28"/>
        </w:rPr>
        <w:t>https://app.creately.com/diagram/tduuhLGm7gS/edit</w:t>
      </w:r>
    </w:p>
    <w:p w14:paraId="36EDD5F4" w14:textId="77777777" w:rsidR="00921CA7" w:rsidRDefault="00921CA7" w:rsidP="00921CA7">
      <w:pPr>
        <w:rPr>
          <w:b/>
          <w:bCs/>
          <w:sz w:val="28"/>
          <w:szCs w:val="28"/>
        </w:rPr>
      </w:pPr>
      <w:r w:rsidRPr="00142DF6">
        <w:rPr>
          <w:b/>
          <w:bCs/>
          <w:sz w:val="28"/>
          <w:szCs w:val="28"/>
        </w:rPr>
        <w:t>Reference</w:t>
      </w:r>
    </w:p>
    <w:p w14:paraId="5D35D0F3" w14:textId="77777777" w:rsidR="00921CA7" w:rsidRPr="00142DF6" w:rsidRDefault="00921CA7" w:rsidP="00921CA7">
      <w:pPr>
        <w:rPr>
          <w:sz w:val="28"/>
          <w:szCs w:val="28"/>
        </w:rPr>
      </w:pPr>
      <w:r>
        <w:rPr>
          <w:sz w:val="28"/>
          <w:szCs w:val="28"/>
        </w:rPr>
        <w:t>Freeman Eric., Freeman Elisa. 2004. 1</w:t>
      </w:r>
      <w:r w:rsidRPr="0018210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ed. </w:t>
      </w:r>
      <w:proofErr w:type="spellStart"/>
      <w:r>
        <w:rPr>
          <w:sz w:val="28"/>
          <w:szCs w:val="28"/>
        </w:rPr>
        <w:t>O’Reily</w:t>
      </w:r>
      <w:proofErr w:type="spellEnd"/>
      <w:r>
        <w:rPr>
          <w:sz w:val="28"/>
          <w:szCs w:val="28"/>
        </w:rPr>
        <w:t xml:space="preserve"> Media Inc. 1995, </w:t>
      </w:r>
      <w:proofErr w:type="spellStart"/>
      <w:r>
        <w:rPr>
          <w:sz w:val="28"/>
          <w:szCs w:val="28"/>
        </w:rPr>
        <w:t>Sebasttopo</w:t>
      </w:r>
      <w:proofErr w:type="spellEnd"/>
      <w:r>
        <w:rPr>
          <w:sz w:val="28"/>
          <w:szCs w:val="28"/>
        </w:rPr>
        <w:t>, CA</w:t>
      </w:r>
    </w:p>
    <w:p w14:paraId="206ACFBD" w14:textId="2891C25A" w:rsidR="00142DF6" w:rsidRPr="00142DF6" w:rsidRDefault="00142DF6">
      <w:pPr>
        <w:rPr>
          <w:sz w:val="28"/>
          <w:szCs w:val="28"/>
        </w:rPr>
      </w:pPr>
    </w:p>
    <w:sectPr w:rsidR="00142DF6" w:rsidRPr="00142DF6" w:rsidSect="00EA3B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AEE"/>
    <w:multiLevelType w:val="hybridMultilevel"/>
    <w:tmpl w:val="6A7A25E0"/>
    <w:lvl w:ilvl="0" w:tplc="C9E02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6FCF"/>
    <w:multiLevelType w:val="hybridMultilevel"/>
    <w:tmpl w:val="22BE14B6"/>
    <w:lvl w:ilvl="0" w:tplc="1504B0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75FF"/>
    <w:multiLevelType w:val="hybridMultilevel"/>
    <w:tmpl w:val="C3702B88"/>
    <w:lvl w:ilvl="0" w:tplc="DDD25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70B72"/>
    <w:multiLevelType w:val="hybridMultilevel"/>
    <w:tmpl w:val="3D94D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99"/>
    <w:rsid w:val="00046D08"/>
    <w:rsid w:val="00056BC6"/>
    <w:rsid w:val="000750E3"/>
    <w:rsid w:val="00113BAB"/>
    <w:rsid w:val="00130099"/>
    <w:rsid w:val="00142DF6"/>
    <w:rsid w:val="00182101"/>
    <w:rsid w:val="001B4B51"/>
    <w:rsid w:val="00271CA2"/>
    <w:rsid w:val="002B1E70"/>
    <w:rsid w:val="002E07CB"/>
    <w:rsid w:val="003B68EB"/>
    <w:rsid w:val="00456276"/>
    <w:rsid w:val="006D3ED8"/>
    <w:rsid w:val="008D0450"/>
    <w:rsid w:val="008F7D80"/>
    <w:rsid w:val="00921CA7"/>
    <w:rsid w:val="00935B9B"/>
    <w:rsid w:val="00981181"/>
    <w:rsid w:val="009B222B"/>
    <w:rsid w:val="00A16E05"/>
    <w:rsid w:val="00A449BC"/>
    <w:rsid w:val="00A649B1"/>
    <w:rsid w:val="00A70242"/>
    <w:rsid w:val="00AD00C0"/>
    <w:rsid w:val="00AF2488"/>
    <w:rsid w:val="00B304DA"/>
    <w:rsid w:val="00B86488"/>
    <w:rsid w:val="00C226E8"/>
    <w:rsid w:val="00C72615"/>
    <w:rsid w:val="00C966AA"/>
    <w:rsid w:val="00CC4ABD"/>
    <w:rsid w:val="00CD3125"/>
    <w:rsid w:val="00CF300C"/>
    <w:rsid w:val="00D4289A"/>
    <w:rsid w:val="00DB0443"/>
    <w:rsid w:val="00EA3BC5"/>
    <w:rsid w:val="00F57E7A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741D"/>
  <w14:defaultImageDpi w14:val="32767"/>
  <w15:chartTrackingRefBased/>
  <w15:docId w15:val="{1FFA9354-702E-7741-AFBD-0744697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099"/>
    <w:pPr>
      <w:spacing w:after="200" w:line="276" w:lineRule="auto"/>
    </w:pPr>
    <w:rPr>
      <w:rFonts w:eastAsiaTheme="minorEastAsia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Panday</dc:creator>
  <cp:keywords/>
  <dc:description/>
  <cp:lastModifiedBy>Surendra Panday</cp:lastModifiedBy>
  <cp:revision>21</cp:revision>
  <dcterms:created xsi:type="dcterms:W3CDTF">2020-04-30T10:51:00Z</dcterms:created>
  <dcterms:modified xsi:type="dcterms:W3CDTF">2020-05-07T07:12:00Z</dcterms:modified>
</cp:coreProperties>
</file>