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015/BA/SPPG.BW/V/2026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Agustina Apriani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SMP IT TAHFIZH GLOBAL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Agustina Apriani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180.000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SMP IT TAHFIZH GLOBAL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AGUSTINA APRIANI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