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2EFED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РЕСПУБЛИКИ БЕЛАРУСЬ</w:t>
      </w:r>
    </w:p>
    <w:p w14:paraId="21DB3E80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УЧРЕЖДЕНИЕ ОБРАЗОВАНИЯ</w:t>
      </w:r>
    </w:p>
    <w:p w14:paraId="72F98173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ГОМЕЛЬСКИЙ ГОСУДАРСТВЕННЫЙ ТЕХНИЧЕСКИЙ                    УНИВЕРСИТЕТ ИМЕНИ П. О. СУХОГО</w:t>
      </w:r>
    </w:p>
    <w:p w14:paraId="68E80785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756524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AB5D82A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32A509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F24C0C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5C32EA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автоматизированных и информационных систем</w:t>
      </w:r>
    </w:p>
    <w:p w14:paraId="081A0A96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«Информационные технологии»</w:t>
      </w:r>
    </w:p>
    <w:p w14:paraId="6A14CC38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EB753C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5FD400E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F8F614F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A94CFDF" w14:textId="77777777" w:rsidR="0011320B" w:rsidRDefault="0011320B" w:rsidP="0011320B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9F74C05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6F2C2385" w14:textId="77777777" w:rsidR="0011320B" w:rsidRDefault="0011320B" w:rsidP="0011320B">
      <w:pPr>
        <w:pStyle w:val="1"/>
        <w:shd w:val="clear" w:color="auto" w:fill="FFFFFF"/>
        <w:spacing w:before="0" w:beforeAutospacing="0" w:after="0" w:afterAutospacing="0" w:line="30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  по дисциплине</w:t>
      </w:r>
      <w:r>
        <w:rPr>
          <w:sz w:val="28"/>
          <w:szCs w:val="28"/>
        </w:rPr>
        <w:t xml:space="preserve"> «</w:t>
      </w:r>
      <w:r>
        <w:rPr>
          <w:b w:val="0"/>
          <w:bCs w:val="0"/>
          <w:sz w:val="28"/>
          <w:szCs w:val="28"/>
        </w:rPr>
        <w:t>Базы знаний и поддержка принятия решений</w:t>
      </w:r>
      <w:r>
        <w:rPr>
          <w:sz w:val="28"/>
          <w:szCs w:val="28"/>
        </w:rPr>
        <w:t>»</w:t>
      </w:r>
    </w:p>
    <w:p w14:paraId="0B5B9F01" w14:textId="77777777" w:rsidR="0011320B" w:rsidRDefault="0011320B" w:rsidP="0011320B">
      <w:pPr>
        <w:shd w:val="clear" w:color="auto" w:fill="FFFFFF"/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на тему: «Принятие решений на основе метода Монте-Карло»</w:t>
      </w:r>
    </w:p>
    <w:p w14:paraId="54EF9C3D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749B6D1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1F71D8F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35C22D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9672046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4DF4DE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DB7E7E1" w14:textId="77777777" w:rsidR="0011320B" w:rsidRDefault="0011320B" w:rsidP="0011320B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3347668D" w14:textId="77777777" w:rsidR="0011320B" w:rsidRDefault="0011320B" w:rsidP="0011320B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Выполнил: студент гр. ИТП-41 </w:t>
      </w:r>
    </w:p>
    <w:p w14:paraId="5535F175" w14:textId="7BAA78E3" w:rsidR="0011320B" w:rsidRDefault="0011320B" w:rsidP="0011320B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>Рылушкин Б.А.</w:t>
      </w:r>
    </w:p>
    <w:p w14:paraId="117D053A" w14:textId="77777777" w:rsidR="0011320B" w:rsidRDefault="0011320B" w:rsidP="0011320B">
      <w:pPr>
        <w:spacing w:line="240" w:lineRule="auto"/>
        <w:contextualSpacing/>
        <w:rPr>
          <w:rFonts w:ascii="Times New Roman" w:eastAsia="Calibri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szCs w:val="28"/>
        </w:rPr>
        <w:t>Проверил:</w:t>
      </w:r>
    </w:p>
    <w:p w14:paraId="043E2EE2" w14:textId="77777777" w:rsidR="0011320B" w:rsidRDefault="0011320B" w:rsidP="0011320B">
      <w:pPr>
        <w:spacing w:after="0"/>
        <w:ind w:left="3540"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                   Ассистент Ястребов А. А. </w:t>
      </w:r>
    </w:p>
    <w:p w14:paraId="6099390A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12E2386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215C54B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83E7A3A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FE3F4D0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269F7F1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65984D6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349C6A2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Гомель 2026</w:t>
      </w:r>
    </w:p>
    <w:p w14:paraId="60560ADE" w14:textId="64E15420" w:rsidR="0011320B" w:rsidRDefault="0011320B" w:rsidP="00BB796E">
      <w:pPr>
        <w:spacing w:after="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  <w:lang w:val="ru-BY"/>
        </w:rPr>
        <w:t>изучение эффективности применения метода Монте-Карло для поддержки принятия решений в производственно-экономических задачах.</w:t>
      </w:r>
    </w:p>
    <w:p w14:paraId="33653108" w14:textId="77777777" w:rsidR="0011320B" w:rsidRDefault="0011320B" w:rsidP="0011320B">
      <w:pPr>
        <w:spacing w:after="0"/>
        <w:ind w:firstLine="708"/>
        <w:contextualSpacing/>
        <w:rPr>
          <w:rFonts w:ascii="Times New Roman" w:hAnsi="Times New Roman" w:cs="Times New Roman"/>
          <w:sz w:val="28"/>
          <w:szCs w:val="28"/>
          <w:lang w:val="ru-BY"/>
        </w:rPr>
      </w:pPr>
    </w:p>
    <w:p w14:paraId="5FEBD491" w14:textId="77777777" w:rsidR="0011320B" w:rsidRDefault="0011320B" w:rsidP="0011320B">
      <w:pPr>
        <w:pStyle w:val="a3"/>
        <w:spacing w:line="276" w:lineRule="auto"/>
        <w:ind w:firstLine="0"/>
        <w:rPr>
          <w:b/>
        </w:rPr>
      </w:pPr>
      <w:r>
        <w:rPr>
          <w:b/>
        </w:rPr>
        <w:t xml:space="preserve">                                                     Ход работы</w:t>
      </w:r>
    </w:p>
    <w:p w14:paraId="7546AA6B" w14:textId="77777777" w:rsidR="0011320B" w:rsidRDefault="0011320B" w:rsidP="0011320B">
      <w:pPr>
        <w:pStyle w:val="a3"/>
        <w:spacing w:line="276" w:lineRule="auto"/>
        <w:rPr>
          <w:b/>
        </w:rPr>
      </w:pPr>
    </w:p>
    <w:p w14:paraId="3304D2B8" w14:textId="77777777" w:rsidR="0011320B" w:rsidRDefault="0011320B" w:rsidP="0011320B">
      <w:pPr>
        <w:pStyle w:val="a3"/>
        <w:spacing w:line="276" w:lineRule="auto"/>
        <w:ind w:firstLine="708"/>
        <w:rPr>
          <w:b/>
        </w:rPr>
      </w:pPr>
      <w:r>
        <w:rPr>
          <w:b/>
        </w:rPr>
        <w:t>Задание.</w:t>
      </w:r>
    </w:p>
    <w:p w14:paraId="5B149C75" w14:textId="77777777" w:rsidR="0011320B" w:rsidRDefault="0011320B" w:rsidP="00BB796E">
      <w:pPr>
        <w:pStyle w:val="a3"/>
        <w:spacing w:line="276" w:lineRule="auto"/>
        <w:ind w:firstLine="708"/>
        <w:rPr>
          <w:lang w:val="ru-BY"/>
        </w:rPr>
      </w:pPr>
      <w:r>
        <w:rPr>
          <w:lang w:val="ru-BY"/>
        </w:rPr>
        <w:t>На предприятие радиоэлектронной промышленности поступают комплектующие изделия – резисторы с номиналом невысокой точности (15%). Известно, что примерно А% резисторов не подходит для изготовления продукции и требуют дополнительной подгонки. Чтобы выявить такие резисторы, необходим входной контроль. Стоимость контроля одного резистора составляет B руб. Стоимость подгонки составляет C руб. Если резистор установили в изделие, то стоимость его замены составляет D руб. Требуется найти, какую часть резисторов необходимо подвергнуть входному контролю, чтобы общие затраты на контроль и подгонку были минимальными. Псевдослучайные числа формируются на основе LFSR с заданным полиномом.</w:t>
      </w:r>
    </w:p>
    <w:p w14:paraId="40C31683" w14:textId="21078898" w:rsidR="0011320B" w:rsidRDefault="0011320B" w:rsidP="00BB796E">
      <w:pPr>
        <w:pStyle w:val="a3"/>
        <w:spacing w:line="276" w:lineRule="auto"/>
        <w:ind w:firstLine="708"/>
      </w:pPr>
      <w:r>
        <w:t xml:space="preserve">Условие к заданию </w:t>
      </w:r>
      <w:r w:rsidR="00BB796E">
        <w:t>14</w:t>
      </w:r>
      <w:r>
        <w:t xml:space="preserve"> варианта приведено на рисунке 1.</w:t>
      </w:r>
    </w:p>
    <w:p w14:paraId="1743698C" w14:textId="77777777" w:rsidR="0011320B" w:rsidRDefault="0011320B" w:rsidP="0011320B">
      <w:pPr>
        <w:pStyle w:val="a3"/>
        <w:spacing w:line="276" w:lineRule="auto"/>
        <w:ind w:firstLine="0"/>
      </w:pPr>
    </w:p>
    <w:p w14:paraId="1034DE0E" w14:textId="24B8FA1F" w:rsidR="0011320B" w:rsidRDefault="0011320B" w:rsidP="0011320B">
      <w:pPr>
        <w:pStyle w:val="a3"/>
        <w:spacing w:line="276" w:lineRule="auto"/>
        <w:ind w:firstLine="0"/>
        <w:jc w:val="center"/>
      </w:pPr>
      <w:r w:rsidRPr="0011320B">
        <w:drawing>
          <wp:inline distT="0" distB="0" distL="0" distR="0" wp14:anchorId="6760403D" wp14:editId="137AB0E7">
            <wp:extent cx="6120130" cy="306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696B" w14:textId="77777777" w:rsidR="0011320B" w:rsidRDefault="0011320B" w:rsidP="0011320B">
      <w:pPr>
        <w:pStyle w:val="a3"/>
        <w:spacing w:line="276" w:lineRule="auto"/>
        <w:ind w:firstLine="0"/>
        <w:jc w:val="center"/>
      </w:pPr>
    </w:p>
    <w:p w14:paraId="03D41FC4" w14:textId="390FE1A5" w:rsidR="0011320B" w:rsidRDefault="0011320B" w:rsidP="00BB796E">
      <w:pPr>
        <w:pStyle w:val="a3"/>
        <w:spacing w:line="276" w:lineRule="auto"/>
        <w:ind w:firstLine="0"/>
        <w:jc w:val="center"/>
      </w:pPr>
      <w:r>
        <w:t>Рисунок 1 – Условие задания</w:t>
      </w:r>
    </w:p>
    <w:p w14:paraId="7BD35946" w14:textId="77777777" w:rsidR="0011320B" w:rsidRDefault="0011320B" w:rsidP="0011320B">
      <w:pPr>
        <w:pStyle w:val="a3"/>
        <w:spacing w:line="276" w:lineRule="auto"/>
        <w:ind w:firstLine="0"/>
      </w:pPr>
    </w:p>
    <w:p w14:paraId="7614BFAC" w14:textId="77777777" w:rsidR="0011320B" w:rsidRDefault="0011320B" w:rsidP="0011320B">
      <w:pPr>
        <w:pStyle w:val="a3"/>
        <w:spacing w:line="276" w:lineRule="auto"/>
        <w:ind w:firstLine="708"/>
      </w:pPr>
      <w:r>
        <w:t>Листинг программы к заданию 1 привед</w:t>
      </w:r>
      <w:r>
        <w:rPr>
          <w:lang w:val="be-BY"/>
        </w:rPr>
        <w:t>ё</w:t>
      </w:r>
      <w:r>
        <w:t>н в приложении А.</w:t>
      </w:r>
    </w:p>
    <w:p w14:paraId="150A2365" w14:textId="77777777" w:rsidR="0011320B" w:rsidRDefault="0011320B" w:rsidP="0011320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вид приложения представлен на рисунке 2.</w:t>
      </w:r>
    </w:p>
    <w:p w14:paraId="40FCA18C" w14:textId="77777777" w:rsidR="0011320B" w:rsidRDefault="0011320B" w:rsidP="0011320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6CE591E" w14:textId="79670CBE" w:rsidR="0011320B" w:rsidRDefault="00BB796E" w:rsidP="00BB79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B79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60DE12" wp14:editId="2A5ECF3C">
            <wp:extent cx="3505200" cy="258943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0570" cy="260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A4E6" w14:textId="77777777" w:rsidR="0011320B" w:rsidRDefault="0011320B" w:rsidP="00BB796E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EBCC98" w14:textId="6125A901" w:rsidR="0011320B" w:rsidRDefault="0011320B" w:rsidP="00BB796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работы программы</w:t>
      </w:r>
    </w:p>
    <w:p w14:paraId="7CD186FE" w14:textId="77777777" w:rsidR="00BB796E" w:rsidRDefault="00BB796E" w:rsidP="00BB796E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892EB76" w14:textId="479542F7" w:rsidR="0011320B" w:rsidRDefault="0011320B" w:rsidP="00BB796E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796E" w:rsidRPr="00BB796E">
        <w:rPr>
          <w:rFonts w:ascii="Times New Roman" w:hAnsi="Times New Roman" w:cs="Times New Roman"/>
          <w:sz w:val="28"/>
          <w:szCs w:val="28"/>
          <w:lang w:val="ru-BY"/>
        </w:rPr>
        <w:t>В ходе выполнения лабораторной работы был успешно разработан программный комплекс с модульной многофайловой архитектурой для определения оптимальной стратегии входного контроля радиоэлектронных комплектующих методом Монте-Карло. В качестве генератора псевдослучайных чисел был реализован 32-битный алгоритм LFSR на базе полинома</w:t>
      </w:r>
      <w:r w:rsidR="00BB79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№1</w:t>
      </w:r>
      <w:r w:rsidR="00BB796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="00BB796E" w:rsidRPr="00BB796E">
        <w:rPr>
          <w:rFonts w:ascii="Times New Roman" w:hAnsi="Times New Roman" w:cs="Times New Roman"/>
          <w:sz w:val="28"/>
          <w:szCs w:val="28"/>
          <w:lang w:val="ru-BY"/>
        </w:rPr>
        <w:t>Проведенное статистическое моделирование позволило рассчитать суммарные финансовые издержки предприятия при различной доле проверяемых партий резисторов. Разработанный современный графический интерфейс с использованием библиотек CustomTkinter и Matplotlib наглядно визуализирует экстремум функции затрат, что позволяет быстро находить процент проверки, минимизирующий итоговые расходы на входной контроль, подгонку некачественных деталей и их замену в собранном изделии.</w:t>
      </w:r>
    </w:p>
    <w:p w14:paraId="575FC204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FA2FD7B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AE30BFB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34F9424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EF321F0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069CD93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60074FD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A950006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12ED885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D354733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FF9441E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8B735DF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79A9955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0F92C3E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223229D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8F39D95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4F1079E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DBDEB80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A0062B1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BD70E4C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44C45F5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2D24CBBB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77A884FF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031018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B8D1A18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F2EFF76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90B0557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6D8D2A3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</w:t>
      </w:r>
    </w:p>
    <w:p w14:paraId="2715B6F8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191653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7A138A" w14:textId="77777777" w:rsidR="0011320B" w:rsidRDefault="0011320B" w:rsidP="0011320B">
      <w:pPr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</w:p>
    <w:p w14:paraId="2E4C877A" w14:textId="77777777" w:rsidR="0011320B" w:rsidRDefault="0011320B" w:rsidP="0011320B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CF57052" w14:textId="532B6FB0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lfsr</w:t>
      </w:r>
      <w:r w:rsidR="0011320B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.py</w:t>
      </w:r>
      <w:r w:rsidR="0011320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11320B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BB796E">
        <w:rPr>
          <w:rFonts w:ascii="Times New Roman" w:hAnsi="Times New Roman" w:cs="Times New Roman"/>
          <w:sz w:val="20"/>
          <w:szCs w:val="20"/>
          <w:lang w:val="ru-BY"/>
        </w:rPr>
        <w:t>class LFSR:</w:t>
      </w:r>
    </w:p>
    <w:p w14:paraId="7EE2E622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def __init__(self, seed=0xACE1):</w:t>
      </w:r>
    </w:p>
    <w:p w14:paraId="61A39937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self.state = seed &amp; 0xFFFFFFFF</w:t>
      </w:r>
    </w:p>
    <w:p w14:paraId="5C39BE5A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if self.state == 0:</w:t>
      </w:r>
    </w:p>
    <w:p w14:paraId="2E4867B3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    self.state = 1</w:t>
      </w:r>
    </w:p>
    <w:p w14:paraId="2ABF122C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7F28FB25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def step(self):</w:t>
      </w:r>
    </w:p>
    <w:p w14:paraId="6237C07D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# Полином: X^32+X^28+X^22+X^21+X^20+X^19+X^18+X^16+X^10+X^8+X^7+X^3+1</w:t>
      </w:r>
    </w:p>
    <w:p w14:paraId="0FE0539B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# Индексы для битовых сдвигов (0-31)</w:t>
      </w:r>
    </w:p>
    <w:p w14:paraId="2BF40CC5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bit = ((self.state &gt;&gt; 31) ^ (self.state &gt;&gt; 27) ^ (self.state &gt;&gt; 21) ^</w:t>
      </w:r>
    </w:p>
    <w:p w14:paraId="4C9AA287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       (self.state &gt;&gt; 20) ^ (self.state &gt;&gt; 19) ^ (self.state &gt;&gt; 18) ^</w:t>
      </w:r>
    </w:p>
    <w:p w14:paraId="635A0163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       (self.state &gt;&gt; 17) ^ (self.state &gt;&gt; 15) ^ (self.state &gt;&gt; 9) ^</w:t>
      </w:r>
    </w:p>
    <w:p w14:paraId="0EF425D5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       (self.state &gt;&gt; 7) ^ (self.state &gt;&gt; 6) ^ (self.state &gt;&gt; 2)) &amp; 1</w:t>
      </w:r>
    </w:p>
    <w:p w14:paraId="475C2150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3476D819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self.state = ((self.state &lt;&lt; 1) | bit) &amp; 0xFFFFFFFF</w:t>
      </w:r>
    </w:p>
    <w:p w14:paraId="4E4D0F59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return self.state</w:t>
      </w:r>
    </w:p>
    <w:p w14:paraId="7D52A21E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66226277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def random(self):</w:t>
      </w:r>
    </w:p>
    <w:p w14:paraId="50285BF3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# Генерируем 32 новых бита для случайного числа типа float [0, 1)</w:t>
      </w:r>
    </w:p>
    <w:p w14:paraId="375C689F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for _ in range(32):</w:t>
      </w:r>
    </w:p>
    <w:p w14:paraId="6F267274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    self.step()</w:t>
      </w:r>
    </w:p>
    <w:p w14:paraId="7FECAF98" w14:textId="4468A7D3" w:rsidR="0011320B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  <w:r w:rsidRPr="00BB796E">
        <w:rPr>
          <w:rFonts w:ascii="Times New Roman" w:hAnsi="Times New Roman" w:cs="Times New Roman"/>
          <w:sz w:val="20"/>
          <w:szCs w:val="20"/>
          <w:lang w:val="ru-BY"/>
        </w:rPr>
        <w:t xml:space="preserve">        return self.state / 0xFFFFFFFF</w:t>
      </w:r>
    </w:p>
    <w:p w14:paraId="7DFB3146" w14:textId="289E52A7" w:rsid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5CD58CD5" w14:textId="77777777" w:rsidR="00BB796E" w:rsidRPr="00BB796E" w:rsidRDefault="00BB796E" w:rsidP="00BB796E">
      <w:pPr>
        <w:contextualSpacing/>
        <w:rPr>
          <w:rFonts w:ascii="Times New Roman" w:hAnsi="Times New Roman" w:cs="Times New Roman"/>
          <w:sz w:val="20"/>
          <w:szCs w:val="20"/>
          <w:lang w:val="ru-BY"/>
        </w:rPr>
      </w:pPr>
    </w:p>
    <w:p w14:paraId="459E35E3" w14:textId="48E1F1E0" w:rsidR="00B31F96" w:rsidRPr="00BB796E" w:rsidRDefault="00BB796E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app</w:t>
      </w:r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.py</w:t>
      </w:r>
      <w:r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56FB311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import customtkinter as ctk</w:t>
      </w:r>
    </w:p>
    <w:p w14:paraId="7D96A06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import matplotlib.pyplot as plt</w:t>
      </w:r>
    </w:p>
    <w:p w14:paraId="1694B55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from matplotlib.backends.backend_tkagg import FigureCanvasTkAgg</w:t>
      </w:r>
    </w:p>
    <w:p w14:paraId="61FC778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from monte_carlo import run_simulation</w:t>
      </w:r>
    </w:p>
    <w:p w14:paraId="2D82827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02D3AB7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# Настройка темы</w:t>
      </w:r>
    </w:p>
    <w:p w14:paraId="0D66538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ctk.set_appearance_mode("Light")</w:t>
      </w:r>
    </w:p>
    <w:p w14:paraId="299ED3E3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4D336948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># Цветовая палитра</w:t>
      </w:r>
    </w:p>
    <w:p w14:paraId="485AC360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  <w:lang w:val="en-US"/>
        </w:rPr>
        <w:t>BG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COLOR</w:t>
      </w:r>
      <w:r w:rsidRPr="00BB796E">
        <w:rPr>
          <w:rFonts w:ascii="Times New Roman" w:hAnsi="Times New Roman" w:cs="Times New Roman"/>
        </w:rPr>
        <w:t xml:space="preserve"> = "#</w:t>
      </w:r>
      <w:r w:rsidRPr="00BB796E">
        <w:rPr>
          <w:rFonts w:ascii="Times New Roman" w:hAnsi="Times New Roman" w:cs="Times New Roman"/>
          <w:lang w:val="en-US"/>
        </w:rPr>
        <w:t>FAFAFA</w:t>
      </w:r>
      <w:r w:rsidRPr="00BB796E">
        <w:rPr>
          <w:rFonts w:ascii="Times New Roman" w:hAnsi="Times New Roman" w:cs="Times New Roman"/>
        </w:rPr>
        <w:t>"</w:t>
      </w:r>
    </w:p>
    <w:p w14:paraId="5D061A0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FRAME_COLOR = "#FFFFFF"</w:t>
      </w:r>
    </w:p>
    <w:p w14:paraId="4E209A4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LIGHT_GREEN = "#A8E6CF"</w:t>
      </w:r>
    </w:p>
    <w:p w14:paraId="53CBE15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LIGHT_GREEN_HOVER = "#8FCEB7"</w:t>
      </w:r>
    </w:p>
    <w:p w14:paraId="4F91E73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LIGHT_ORANGE = "#FFD8B1"</w:t>
      </w:r>
    </w:p>
    <w:p w14:paraId="2B5FB31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TEXT_COLOR = "#2C3E50"</w:t>
      </w:r>
    </w:p>
    <w:p w14:paraId="11668D91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2651B21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272A01F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lastRenderedPageBreak/>
        <w:t>class App(ctk.CTk):</w:t>
      </w:r>
    </w:p>
    <w:p w14:paraId="1199F98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def __init__(self):</w:t>
      </w:r>
    </w:p>
    <w:p w14:paraId="5B06B4F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super().__init__()</w:t>
      </w:r>
    </w:p>
    <w:p w14:paraId="2B594A6A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  <w:lang w:val="en-US"/>
        </w:rPr>
        <w:t xml:space="preserve">        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title</w:t>
      </w:r>
      <w:r w:rsidRPr="00BB796E">
        <w:rPr>
          <w:rFonts w:ascii="Times New Roman" w:hAnsi="Times New Roman" w:cs="Times New Roman"/>
        </w:rPr>
        <w:t>("Монте-Карло: Оптимизация входного контроля")</w:t>
      </w:r>
    </w:p>
    <w:p w14:paraId="1B88807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self.geometry("600x800")</w:t>
      </w:r>
    </w:p>
    <w:p w14:paraId="5EB4A19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self.configure(fg_color=BG_COLOR)</w:t>
      </w:r>
    </w:p>
    <w:p w14:paraId="52A88B61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26F7DA70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  <w:lang w:val="en-US"/>
        </w:rPr>
        <w:t xml:space="preserve">        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canvas</w:t>
      </w:r>
      <w:r w:rsidRPr="00BB796E">
        <w:rPr>
          <w:rFonts w:ascii="Times New Roman" w:hAnsi="Times New Roman" w:cs="Times New Roman"/>
        </w:rPr>
        <w:t xml:space="preserve"> = </w:t>
      </w:r>
      <w:r w:rsidRPr="00BB796E">
        <w:rPr>
          <w:rFonts w:ascii="Times New Roman" w:hAnsi="Times New Roman" w:cs="Times New Roman"/>
          <w:lang w:val="en-US"/>
        </w:rPr>
        <w:t>None</w:t>
      </w:r>
      <w:r w:rsidRPr="00BB796E">
        <w:rPr>
          <w:rFonts w:ascii="Times New Roman" w:hAnsi="Times New Roman" w:cs="Times New Roman"/>
        </w:rPr>
        <w:t xml:space="preserve">  # Переменная для хранения графика</w:t>
      </w:r>
    </w:p>
    <w:p w14:paraId="0D83B82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self.create_widgets()</w:t>
      </w:r>
    </w:p>
    <w:p w14:paraId="113BA1B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37B8514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def create_widgets(self):</w:t>
      </w:r>
    </w:p>
    <w:p w14:paraId="35141D6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Заголовок</w:t>
      </w:r>
    </w:p>
    <w:p w14:paraId="5FB8491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title_lbl = ctk.CTkLabel(self, text="Параметры моделирования", font=("Helvetica", 20, "bold"),</w:t>
      </w:r>
    </w:p>
    <w:p w14:paraId="3BD7CC7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                     text_color=TEXT_COLOR)</w:t>
      </w:r>
    </w:p>
    <w:p w14:paraId="60CAFEE3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title_lbl.pack(pady=(20, 10))</w:t>
      </w:r>
    </w:p>
    <w:p w14:paraId="66A1439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53AC1FF3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Фрейм для ввода данных</w:t>
      </w:r>
    </w:p>
    <w:p w14:paraId="0D528A6B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self.input_frame = ctk.CTkFrame(self, fg_color=LIGHT_ORANGE, corner_radius=15)</w:t>
      </w:r>
    </w:p>
    <w:p w14:paraId="3294D5E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self.input_frame.pack(padx=20, pady=10, fill="x")</w:t>
      </w:r>
    </w:p>
    <w:p w14:paraId="12DDFC9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6931181B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Переменные</w:t>
      </w:r>
    </w:p>
    <w:p w14:paraId="1B76B46E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self.entries = {}</w:t>
      </w:r>
    </w:p>
    <w:p w14:paraId="33F493A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self.add_input_row("Доля брака (A, %):", "17", 0)</w:t>
      </w:r>
    </w:p>
    <w:p w14:paraId="48D1A0F9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  <w:lang w:val="en-US"/>
        </w:rPr>
        <w:t xml:space="preserve">        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add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input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row</w:t>
      </w:r>
      <w:r w:rsidRPr="00BB796E">
        <w:rPr>
          <w:rFonts w:ascii="Times New Roman" w:hAnsi="Times New Roman" w:cs="Times New Roman"/>
        </w:rPr>
        <w:t>("Стоимость контроля (</w:t>
      </w:r>
      <w:r w:rsidRPr="00BB796E">
        <w:rPr>
          <w:rFonts w:ascii="Times New Roman" w:hAnsi="Times New Roman" w:cs="Times New Roman"/>
          <w:lang w:val="en-US"/>
        </w:rPr>
        <w:t>B</w:t>
      </w:r>
      <w:r w:rsidRPr="00BB796E">
        <w:rPr>
          <w:rFonts w:ascii="Times New Roman" w:hAnsi="Times New Roman" w:cs="Times New Roman"/>
        </w:rPr>
        <w:t>, руб):", "7", 1)</w:t>
      </w:r>
    </w:p>
    <w:p w14:paraId="2D193D7C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add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input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row</w:t>
      </w:r>
      <w:r w:rsidRPr="00BB796E">
        <w:rPr>
          <w:rFonts w:ascii="Times New Roman" w:hAnsi="Times New Roman" w:cs="Times New Roman"/>
        </w:rPr>
        <w:t>("Стоимость подгонки (</w:t>
      </w:r>
      <w:r w:rsidRPr="00BB796E">
        <w:rPr>
          <w:rFonts w:ascii="Times New Roman" w:hAnsi="Times New Roman" w:cs="Times New Roman"/>
          <w:lang w:val="en-US"/>
        </w:rPr>
        <w:t>C</w:t>
      </w:r>
      <w:r w:rsidRPr="00BB796E">
        <w:rPr>
          <w:rFonts w:ascii="Times New Roman" w:hAnsi="Times New Roman" w:cs="Times New Roman"/>
        </w:rPr>
        <w:t>, руб):", "65", 2)</w:t>
      </w:r>
    </w:p>
    <w:p w14:paraId="3C588D66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add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input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row</w:t>
      </w:r>
      <w:r w:rsidRPr="00BB796E">
        <w:rPr>
          <w:rFonts w:ascii="Times New Roman" w:hAnsi="Times New Roman" w:cs="Times New Roman"/>
        </w:rPr>
        <w:t>("Стоимость замены (</w:t>
      </w:r>
      <w:r w:rsidRPr="00BB796E">
        <w:rPr>
          <w:rFonts w:ascii="Times New Roman" w:hAnsi="Times New Roman" w:cs="Times New Roman"/>
          <w:lang w:val="en-US"/>
        </w:rPr>
        <w:t>D</w:t>
      </w:r>
      <w:r w:rsidRPr="00BB796E">
        <w:rPr>
          <w:rFonts w:ascii="Times New Roman" w:hAnsi="Times New Roman" w:cs="Times New Roman"/>
        </w:rPr>
        <w:t>, руб):", "85", 3)</w:t>
      </w:r>
    </w:p>
    <w:p w14:paraId="2C35433E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add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input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row</w:t>
      </w:r>
      <w:r w:rsidRPr="00BB796E">
        <w:rPr>
          <w:rFonts w:ascii="Times New Roman" w:hAnsi="Times New Roman" w:cs="Times New Roman"/>
        </w:rPr>
        <w:t>("Кол-во испытаний (</w:t>
      </w:r>
      <w:r w:rsidRPr="00BB796E">
        <w:rPr>
          <w:rFonts w:ascii="Times New Roman" w:hAnsi="Times New Roman" w:cs="Times New Roman"/>
          <w:lang w:val="en-US"/>
        </w:rPr>
        <w:t>N</w:t>
      </w:r>
      <w:r w:rsidRPr="00BB796E">
        <w:rPr>
          <w:rFonts w:ascii="Times New Roman" w:hAnsi="Times New Roman" w:cs="Times New Roman"/>
        </w:rPr>
        <w:t>):", "10000", 4)</w:t>
      </w:r>
    </w:p>
    <w:p w14:paraId="12617C6A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</w:p>
    <w:p w14:paraId="40EEAEA6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# Кнопка запуска</w:t>
      </w:r>
    </w:p>
    <w:p w14:paraId="1FAEDC5D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btn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run</w:t>
      </w:r>
      <w:r w:rsidRPr="00BB796E">
        <w:rPr>
          <w:rFonts w:ascii="Times New Roman" w:hAnsi="Times New Roman" w:cs="Times New Roman"/>
        </w:rPr>
        <w:t xml:space="preserve"> = </w:t>
      </w:r>
      <w:r w:rsidRPr="00BB796E">
        <w:rPr>
          <w:rFonts w:ascii="Times New Roman" w:hAnsi="Times New Roman" w:cs="Times New Roman"/>
          <w:lang w:val="en-US"/>
        </w:rPr>
        <w:t>ctk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CTkButton</w:t>
      </w:r>
      <w:r w:rsidRPr="00BB796E">
        <w:rPr>
          <w:rFonts w:ascii="Times New Roman" w:hAnsi="Times New Roman" w:cs="Times New Roman"/>
        </w:rPr>
        <w:t>(</w:t>
      </w:r>
    </w:p>
    <w:p w14:paraId="1248AF4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</w:rPr>
        <w:t xml:space="preserve">            </w:t>
      </w:r>
      <w:r w:rsidRPr="00BB796E">
        <w:rPr>
          <w:rFonts w:ascii="Times New Roman" w:hAnsi="Times New Roman" w:cs="Times New Roman"/>
          <w:lang w:val="en-US"/>
        </w:rPr>
        <w:t>self, text="Выполнить расчет",</w:t>
      </w:r>
    </w:p>
    <w:p w14:paraId="097837CB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font=("Helvetica", 16, "bold"),</w:t>
      </w:r>
    </w:p>
    <w:p w14:paraId="64011EC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fg_color=LIGHT_GREEN, hover_color=LIGHT_GREEN_HOVER,</w:t>
      </w:r>
    </w:p>
    <w:p w14:paraId="1A07267E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text_color="#1D2A38", corner_radius=10,</w:t>
      </w:r>
    </w:p>
    <w:p w14:paraId="1F5C73F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command=self.calculate</w:t>
      </w:r>
    </w:p>
    <w:p w14:paraId="38D9631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)</w:t>
      </w:r>
    </w:p>
    <w:p w14:paraId="06BAF7B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self.btn_run.pack(pady=10)</w:t>
      </w:r>
    </w:p>
    <w:p w14:paraId="4DBF0911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34CBB13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Итоговый вывод</w:t>
      </w:r>
    </w:p>
    <w:p w14:paraId="055B1F6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self.lbl_result = ctk.CTkLabel(self, text="", font=("Helvetica", 16, "bold"), text_color=TEXT_COLOR)</w:t>
      </w:r>
    </w:p>
    <w:p w14:paraId="13D01BF1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self.lbl_result.pack(pady=(0, 10))</w:t>
      </w:r>
    </w:p>
    <w:p w14:paraId="31CCB38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150F5C98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  <w:lang w:val="en-US"/>
        </w:rPr>
        <w:t xml:space="preserve">        </w:t>
      </w:r>
      <w:r w:rsidRPr="00BB796E">
        <w:rPr>
          <w:rFonts w:ascii="Times New Roman" w:hAnsi="Times New Roman" w:cs="Times New Roman"/>
        </w:rPr>
        <w:t># Вкладки для результатов (Таблица и График)</w:t>
      </w:r>
    </w:p>
    <w:p w14:paraId="095FE8F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self.tabview = ctk.CTkTabview(</w:t>
      </w:r>
    </w:p>
    <w:p w14:paraId="3F78487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self, fg_color=FRAME_COLOR,</w:t>
      </w:r>
    </w:p>
    <w:p w14:paraId="0480815B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segmented_button_selected_color=LIGHT_GREEN,</w:t>
      </w:r>
    </w:p>
    <w:p w14:paraId="50EF332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segmented_button_selected_hover_color=LIGHT_GREEN_HOVER,</w:t>
      </w:r>
    </w:p>
    <w:p w14:paraId="038A811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segmented_button_unselected_color=FRAME_COLOR,</w:t>
      </w:r>
    </w:p>
    <w:p w14:paraId="738716F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text_color=TEXT_COLOR</w:t>
      </w:r>
    </w:p>
    <w:p w14:paraId="2089B44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)</w:t>
      </w:r>
    </w:p>
    <w:p w14:paraId="5DD54BC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lastRenderedPageBreak/>
        <w:t xml:space="preserve">        self.tabview.pack(padx=20, pady=5, fill="both", expand=True)</w:t>
      </w:r>
    </w:p>
    <w:p w14:paraId="5AC8D82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661A09BE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self.tabview.add("Таблица")</w:t>
      </w:r>
    </w:p>
    <w:p w14:paraId="0FF49E3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self.tabview.add("График")</w:t>
      </w:r>
    </w:p>
    <w:p w14:paraId="36671FF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2D421B1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Настройка фрейма таблицы</w:t>
      </w:r>
    </w:p>
    <w:p w14:paraId="5C167C2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self.table_frame = ctk.CTkScrollableFrame(self.tabview.tab("Таблица"), fg_color=FRAME_COLOR)</w:t>
      </w:r>
    </w:p>
    <w:p w14:paraId="65A5B77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self.table_frame.pack(fill="both", expand=True)</w:t>
      </w:r>
    </w:p>
    <w:p w14:paraId="217D0FA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55CE39F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def add_input_row(self, label_text, default_val, row):</w:t>
      </w:r>
    </w:p>
    <w:p w14:paraId="63923FF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lbl = ctk.CTkLabel(self.input_frame, text=label_text, font=("Helvetica", 14), text_color=TEXT_COLOR)</w:t>
      </w:r>
    </w:p>
    <w:p w14:paraId="7CAE0B3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lbl.grid(row=row, column=0, padx=15, pady=8, sticky="w")</w:t>
      </w:r>
    </w:p>
    <w:p w14:paraId="3BF197F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3E60E91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entry = ctk.CTkEntry(self.input_frame, fg_color=FRAME_COLOR, text_color=TEXT_COLOR, border_width=0, width=120)</w:t>
      </w:r>
    </w:p>
    <w:p w14:paraId="26DA7D2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entry.insert(0, default_val)</w:t>
      </w:r>
    </w:p>
    <w:p w14:paraId="26FF452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entry.grid(row=row, column=1, padx=15, pady=8, sticky="e")</w:t>
      </w:r>
    </w:p>
    <w:p w14:paraId="2A0D1E7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5457B77E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self.input_frame.columnconfigure(1, weight=1)</w:t>
      </w:r>
    </w:p>
    <w:p w14:paraId="44272FF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self.entries[label_text] = entry</w:t>
      </w:r>
    </w:p>
    <w:p w14:paraId="2E67223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459886E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def calculate(self):</w:t>
      </w:r>
    </w:p>
    <w:p w14:paraId="077B12A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Очистка предыдущей таблицы</w:t>
      </w:r>
    </w:p>
    <w:p w14:paraId="1786300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for widget in self.table_frame.winfo_children():</w:t>
      </w:r>
    </w:p>
    <w:p w14:paraId="11ED8DA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widget.destroy()</w:t>
      </w:r>
    </w:p>
    <w:p w14:paraId="61611FD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660EFD2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Сбор данных</w:t>
      </w:r>
    </w:p>
    <w:p w14:paraId="6811B12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try:</w:t>
      </w:r>
    </w:p>
    <w:p w14:paraId="09C6210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a = float(self.entries["Доля брака (A, %):"].get())</w:t>
      </w:r>
    </w:p>
    <w:p w14:paraId="10EDC6B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b = float(self.entries["Стоимость контроля (B, руб):"].get())</w:t>
      </w:r>
    </w:p>
    <w:p w14:paraId="0CEC09CF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  <w:lang w:val="en-US"/>
        </w:rPr>
        <w:t xml:space="preserve">            c</w:t>
      </w:r>
      <w:r w:rsidRPr="00BB796E">
        <w:rPr>
          <w:rFonts w:ascii="Times New Roman" w:hAnsi="Times New Roman" w:cs="Times New Roman"/>
        </w:rPr>
        <w:t xml:space="preserve"> = </w:t>
      </w:r>
      <w:r w:rsidRPr="00BB796E">
        <w:rPr>
          <w:rFonts w:ascii="Times New Roman" w:hAnsi="Times New Roman" w:cs="Times New Roman"/>
          <w:lang w:val="en-US"/>
        </w:rPr>
        <w:t>float</w:t>
      </w:r>
      <w:r w:rsidRPr="00BB796E">
        <w:rPr>
          <w:rFonts w:ascii="Times New Roman" w:hAnsi="Times New Roman" w:cs="Times New Roman"/>
        </w:rPr>
        <w:t>(</w:t>
      </w:r>
      <w:r w:rsidRPr="00BB796E">
        <w:rPr>
          <w:rFonts w:ascii="Times New Roman" w:hAnsi="Times New Roman" w:cs="Times New Roman"/>
          <w:lang w:val="en-US"/>
        </w:rPr>
        <w:t>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entries</w:t>
      </w:r>
      <w:r w:rsidRPr="00BB796E">
        <w:rPr>
          <w:rFonts w:ascii="Times New Roman" w:hAnsi="Times New Roman" w:cs="Times New Roman"/>
        </w:rPr>
        <w:t>["Стоимость подгонки (</w:t>
      </w:r>
      <w:r w:rsidRPr="00BB796E">
        <w:rPr>
          <w:rFonts w:ascii="Times New Roman" w:hAnsi="Times New Roman" w:cs="Times New Roman"/>
          <w:lang w:val="en-US"/>
        </w:rPr>
        <w:t>C</w:t>
      </w:r>
      <w:r w:rsidRPr="00BB796E">
        <w:rPr>
          <w:rFonts w:ascii="Times New Roman" w:hAnsi="Times New Roman" w:cs="Times New Roman"/>
        </w:rPr>
        <w:t>, руб):"].</w:t>
      </w:r>
      <w:r w:rsidRPr="00BB796E">
        <w:rPr>
          <w:rFonts w:ascii="Times New Roman" w:hAnsi="Times New Roman" w:cs="Times New Roman"/>
          <w:lang w:val="en-US"/>
        </w:rPr>
        <w:t>get</w:t>
      </w:r>
      <w:r w:rsidRPr="00BB796E">
        <w:rPr>
          <w:rFonts w:ascii="Times New Roman" w:hAnsi="Times New Roman" w:cs="Times New Roman"/>
        </w:rPr>
        <w:t>())</w:t>
      </w:r>
    </w:p>
    <w:p w14:paraId="564102B2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    </w:t>
      </w:r>
      <w:r w:rsidRPr="00BB796E">
        <w:rPr>
          <w:rFonts w:ascii="Times New Roman" w:hAnsi="Times New Roman" w:cs="Times New Roman"/>
          <w:lang w:val="en-US"/>
        </w:rPr>
        <w:t>d</w:t>
      </w:r>
      <w:r w:rsidRPr="00BB796E">
        <w:rPr>
          <w:rFonts w:ascii="Times New Roman" w:hAnsi="Times New Roman" w:cs="Times New Roman"/>
        </w:rPr>
        <w:t xml:space="preserve"> = </w:t>
      </w:r>
      <w:r w:rsidRPr="00BB796E">
        <w:rPr>
          <w:rFonts w:ascii="Times New Roman" w:hAnsi="Times New Roman" w:cs="Times New Roman"/>
          <w:lang w:val="en-US"/>
        </w:rPr>
        <w:t>float</w:t>
      </w:r>
      <w:r w:rsidRPr="00BB796E">
        <w:rPr>
          <w:rFonts w:ascii="Times New Roman" w:hAnsi="Times New Roman" w:cs="Times New Roman"/>
        </w:rPr>
        <w:t>(</w:t>
      </w:r>
      <w:r w:rsidRPr="00BB796E">
        <w:rPr>
          <w:rFonts w:ascii="Times New Roman" w:hAnsi="Times New Roman" w:cs="Times New Roman"/>
          <w:lang w:val="en-US"/>
        </w:rPr>
        <w:t>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entries</w:t>
      </w:r>
      <w:r w:rsidRPr="00BB796E">
        <w:rPr>
          <w:rFonts w:ascii="Times New Roman" w:hAnsi="Times New Roman" w:cs="Times New Roman"/>
        </w:rPr>
        <w:t>["Стоимость замены (</w:t>
      </w:r>
      <w:r w:rsidRPr="00BB796E">
        <w:rPr>
          <w:rFonts w:ascii="Times New Roman" w:hAnsi="Times New Roman" w:cs="Times New Roman"/>
          <w:lang w:val="en-US"/>
        </w:rPr>
        <w:t>D</w:t>
      </w:r>
      <w:r w:rsidRPr="00BB796E">
        <w:rPr>
          <w:rFonts w:ascii="Times New Roman" w:hAnsi="Times New Roman" w:cs="Times New Roman"/>
        </w:rPr>
        <w:t>, руб):"].</w:t>
      </w:r>
      <w:r w:rsidRPr="00BB796E">
        <w:rPr>
          <w:rFonts w:ascii="Times New Roman" w:hAnsi="Times New Roman" w:cs="Times New Roman"/>
          <w:lang w:val="en-US"/>
        </w:rPr>
        <w:t>get</w:t>
      </w:r>
      <w:r w:rsidRPr="00BB796E">
        <w:rPr>
          <w:rFonts w:ascii="Times New Roman" w:hAnsi="Times New Roman" w:cs="Times New Roman"/>
        </w:rPr>
        <w:t>())</w:t>
      </w:r>
    </w:p>
    <w:p w14:paraId="17113ED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</w:rPr>
        <w:t xml:space="preserve">            </w:t>
      </w:r>
      <w:r w:rsidRPr="00BB796E">
        <w:rPr>
          <w:rFonts w:ascii="Times New Roman" w:hAnsi="Times New Roman" w:cs="Times New Roman"/>
          <w:lang w:val="en-US"/>
        </w:rPr>
        <w:t>n = int(self.entries["Кол-во испытаний (N):"].get())</w:t>
      </w:r>
    </w:p>
    <w:p w14:paraId="0BA5296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except ValueError:</w:t>
      </w:r>
    </w:p>
    <w:p w14:paraId="5A31559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self.lbl_result.configure(text="Ошибка ввода! Проверьте числа.", text_color="red")</w:t>
      </w:r>
    </w:p>
    <w:p w14:paraId="31AC61A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return</w:t>
      </w:r>
    </w:p>
    <w:p w14:paraId="3D2B5CE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4397A87D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self.lbl_result.configure(text="Выполнение расчета...", text_color=TEXT_COLOR)</w:t>
      </w:r>
    </w:p>
    <w:p w14:paraId="2C27A17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self.update()</w:t>
      </w:r>
    </w:p>
    <w:p w14:paraId="07696AA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722E6E0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Запуск логики</w:t>
      </w:r>
    </w:p>
    <w:p w14:paraId="7A3ED93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results = run_simulation(a, b, c, d, n)</w:t>
      </w:r>
    </w:p>
    <w:p w14:paraId="581F8C9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4D622C1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Подготовка данных</w:t>
      </w:r>
    </w:p>
    <w:p w14:paraId="4A424C0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x_vals = [r[0] for r in results]</w:t>
      </w:r>
    </w:p>
    <w:p w14:paraId="6C6B113D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y_vals = [r[1] for r in results]</w:t>
      </w:r>
    </w:p>
    <w:p w14:paraId="62813E8E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min_cost = min(y_vals)</w:t>
      </w:r>
    </w:p>
    <w:p w14:paraId="1349AEE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optimal_proc = x_vals[y_vals.index(min_cost)]</w:t>
      </w:r>
    </w:p>
    <w:p w14:paraId="0CC8455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7A18D78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lastRenderedPageBreak/>
        <w:t xml:space="preserve">        # --- 1. Заполнение таблицы ---</w:t>
      </w:r>
    </w:p>
    <w:p w14:paraId="2610FD0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hdr_1 = ctk.CTkLabel(self.table_frame, text="Процент контроля", font=("Helvetica", 14, "bold"),</w:t>
      </w:r>
    </w:p>
    <w:p w14:paraId="74C6FA9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                 text_color=TEXT_COLOR)</w:t>
      </w:r>
    </w:p>
    <w:p w14:paraId="1088239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hdr_1.grid(row=0, column=0, padx=20, pady=5, sticky="w")</w:t>
      </w:r>
    </w:p>
    <w:p w14:paraId="51C9017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hdr_2 = ctk.CTkLabel(self.table_frame, text="Общие затраты (руб)", font=("Helvetica", 14, "bold"),</w:t>
      </w:r>
    </w:p>
    <w:p w14:paraId="274AD86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                 text_color=TEXT_COLOR)</w:t>
      </w:r>
    </w:p>
    <w:p w14:paraId="7D5C9F8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hdr_2.grid(row=0, column=1, padx=20, pady=5, sticky="e")</w:t>
      </w:r>
    </w:p>
    <w:p w14:paraId="65614CD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self.table_frame.columnconfigure(0, weight=1)</w:t>
      </w:r>
    </w:p>
    <w:p w14:paraId="60CDE0E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self.table_frame.columnconfigure(1, weight=1)</w:t>
      </w:r>
    </w:p>
    <w:p w14:paraId="553996A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1D550F8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for i, (proc, cost) in enumerate(results, start=1):</w:t>
      </w:r>
    </w:p>
    <w:p w14:paraId="6341BB3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lbl_p = ctk.CTkLabel(self.table_frame, text=f"{proc}%", font=("Helvetica", 14), text_color=TEXT_COLOR)</w:t>
      </w:r>
    </w:p>
    <w:p w14:paraId="6BB7C22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lbl_p.grid(row=i, column=0, padx=20, pady=2, sticky="w")</w:t>
      </w:r>
    </w:p>
    <w:p w14:paraId="03A16E6D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63160E0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# Выделение оптимальной строки зеленым цветом</w:t>
      </w:r>
    </w:p>
    <w:p w14:paraId="602633B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color = "#00AA00" if cost == min_cost else TEXT_COLOR</w:t>
      </w:r>
    </w:p>
    <w:p w14:paraId="349A93ED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lbl_c = ctk.CTkLabel(self.table_frame, text=f"{cost:.2f}", font=("Helvetica", 14), text_color=color)</w:t>
      </w:r>
    </w:p>
    <w:p w14:paraId="2929B78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    lbl_c.grid(row=i, column=1, padx=20, pady=2, sticky="e")</w:t>
      </w:r>
    </w:p>
    <w:p w14:paraId="4072740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01D952E3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  <w:lang w:val="en-US"/>
        </w:rPr>
        <w:t xml:space="preserve">        </w:t>
      </w:r>
      <w:r w:rsidRPr="00BB796E">
        <w:rPr>
          <w:rFonts w:ascii="Times New Roman" w:hAnsi="Times New Roman" w:cs="Times New Roman"/>
        </w:rPr>
        <w:t># --- 2. Построение графика ---</w:t>
      </w:r>
    </w:p>
    <w:p w14:paraId="094D7FFF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if</w:t>
      </w:r>
      <w:r w:rsidRPr="00BB796E">
        <w:rPr>
          <w:rFonts w:ascii="Times New Roman" w:hAnsi="Times New Roman" w:cs="Times New Roman"/>
        </w:rPr>
        <w:t xml:space="preserve"> </w:t>
      </w:r>
      <w:r w:rsidRPr="00BB796E">
        <w:rPr>
          <w:rFonts w:ascii="Times New Roman" w:hAnsi="Times New Roman" w:cs="Times New Roman"/>
          <w:lang w:val="en-US"/>
        </w:rPr>
        <w:t>self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canvas</w:t>
      </w:r>
      <w:r w:rsidRPr="00BB796E">
        <w:rPr>
          <w:rFonts w:ascii="Times New Roman" w:hAnsi="Times New Roman" w:cs="Times New Roman"/>
        </w:rPr>
        <w:t>:</w:t>
      </w:r>
    </w:p>
    <w:p w14:paraId="7D340F9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</w:rPr>
        <w:t xml:space="preserve">            </w:t>
      </w:r>
      <w:r w:rsidRPr="00BB796E">
        <w:rPr>
          <w:rFonts w:ascii="Times New Roman" w:hAnsi="Times New Roman" w:cs="Times New Roman"/>
          <w:lang w:val="en-US"/>
        </w:rPr>
        <w:t>self.canvas.get_tk_widget().destroy()</w:t>
      </w:r>
    </w:p>
    <w:p w14:paraId="5146D5E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258A047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fig, ax = plt.subplots(figsize=(6, 4), dpi=100)</w:t>
      </w:r>
    </w:p>
    <w:p w14:paraId="3ADA56D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fig.patch.set_facecolor(FRAME_COLOR)</w:t>
      </w:r>
    </w:p>
    <w:p w14:paraId="654281D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ax.set_facecolor(BG_COLOR)</w:t>
      </w:r>
    </w:p>
    <w:p w14:paraId="437C327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0EA87711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Основная линия</w:t>
      </w:r>
    </w:p>
    <w:p w14:paraId="6FEC825E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ax.plot(x_vals, y_vals, marker='o', color=TEXT_COLOR, linestyle='-', label='Затраты')</w:t>
      </w:r>
    </w:p>
    <w:p w14:paraId="5F523D0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70FBBFCE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Точка минимума</w:t>
      </w:r>
    </w:p>
    <w:p w14:paraId="04FA3D9F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ax.plot(optimal_proc, min_cost, marker='o', color='red', markersize=8, label='Минимум затрат')</w:t>
      </w:r>
    </w:p>
    <w:p w14:paraId="0F1AB2F0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0E4F612E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  <w:lang w:val="en-US"/>
        </w:rPr>
        <w:t xml:space="preserve">        </w:t>
      </w:r>
      <w:r w:rsidRPr="00BB796E">
        <w:rPr>
          <w:rFonts w:ascii="Times New Roman" w:hAnsi="Times New Roman" w:cs="Times New Roman"/>
        </w:rPr>
        <w:t># Настройки осей и сетки</w:t>
      </w:r>
    </w:p>
    <w:p w14:paraId="164FD9D6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ax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set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title</w:t>
      </w:r>
      <w:r w:rsidRPr="00BB796E">
        <w:rPr>
          <w:rFonts w:ascii="Times New Roman" w:hAnsi="Times New Roman" w:cs="Times New Roman"/>
        </w:rPr>
        <w:t>("Зависимость затрат от доли входного контроля")</w:t>
      </w:r>
    </w:p>
    <w:p w14:paraId="10649C18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ax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set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xlabel</w:t>
      </w:r>
      <w:r w:rsidRPr="00BB796E">
        <w:rPr>
          <w:rFonts w:ascii="Times New Roman" w:hAnsi="Times New Roman" w:cs="Times New Roman"/>
        </w:rPr>
        <w:t>("Процент контроля (%)")</w:t>
      </w:r>
    </w:p>
    <w:p w14:paraId="7EC504C7" w14:textId="77777777" w:rsidR="00BB796E" w:rsidRPr="00BB796E" w:rsidRDefault="00BB796E" w:rsidP="00BB796E">
      <w:pPr>
        <w:spacing w:after="0"/>
        <w:rPr>
          <w:rFonts w:ascii="Times New Roman" w:hAnsi="Times New Roman" w:cs="Times New Roman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ax</w:t>
      </w:r>
      <w:r w:rsidRPr="00BB796E">
        <w:rPr>
          <w:rFonts w:ascii="Times New Roman" w:hAnsi="Times New Roman" w:cs="Times New Roman"/>
        </w:rPr>
        <w:t>.</w:t>
      </w:r>
      <w:r w:rsidRPr="00BB796E">
        <w:rPr>
          <w:rFonts w:ascii="Times New Roman" w:hAnsi="Times New Roman" w:cs="Times New Roman"/>
          <w:lang w:val="en-US"/>
        </w:rPr>
        <w:t>set</w:t>
      </w:r>
      <w:r w:rsidRPr="00BB796E">
        <w:rPr>
          <w:rFonts w:ascii="Times New Roman" w:hAnsi="Times New Roman" w:cs="Times New Roman"/>
        </w:rPr>
        <w:t>_</w:t>
      </w:r>
      <w:r w:rsidRPr="00BB796E">
        <w:rPr>
          <w:rFonts w:ascii="Times New Roman" w:hAnsi="Times New Roman" w:cs="Times New Roman"/>
          <w:lang w:val="en-US"/>
        </w:rPr>
        <w:t>ylabel</w:t>
      </w:r>
      <w:r w:rsidRPr="00BB796E">
        <w:rPr>
          <w:rFonts w:ascii="Times New Roman" w:hAnsi="Times New Roman" w:cs="Times New Roman"/>
        </w:rPr>
        <w:t>("Общие затраты (руб)")</w:t>
      </w:r>
    </w:p>
    <w:p w14:paraId="6755521B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</w:rPr>
        <w:t xml:space="preserve">        </w:t>
      </w:r>
      <w:r w:rsidRPr="00BB796E">
        <w:rPr>
          <w:rFonts w:ascii="Times New Roman" w:hAnsi="Times New Roman" w:cs="Times New Roman"/>
          <w:lang w:val="en-US"/>
        </w:rPr>
        <w:t>ax.grid(True, linestyle='--', alpha=0.6)</w:t>
      </w:r>
    </w:p>
    <w:p w14:paraId="4F3BD3E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ax.legend()</w:t>
      </w:r>
    </w:p>
    <w:p w14:paraId="453D866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6459374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fig.tight_layout()</w:t>
      </w:r>
    </w:p>
    <w:p w14:paraId="4DAAFBFB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3391ADD1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Встраивание графика во вкладку Tkinter</w:t>
      </w:r>
    </w:p>
    <w:p w14:paraId="76C5F86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self.canvas = FigureCanvasTkAgg(fig, master=self.tabview.tab("График"))</w:t>
      </w:r>
    </w:p>
    <w:p w14:paraId="23D75A3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self.canvas.draw()</w:t>
      </w:r>
    </w:p>
    <w:p w14:paraId="17ACBEE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self.canvas.get_tk_widget().pack(fill="both", expand=True)</w:t>
      </w:r>
    </w:p>
    <w:p w14:paraId="5923A1D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4704A8B8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    # Вывод итога в главный интерфейс</w:t>
      </w:r>
    </w:p>
    <w:p w14:paraId="18C97F1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lastRenderedPageBreak/>
        <w:t xml:space="preserve">        self.lbl_result.configure(text=f"Оптимальный контроль: {optimal_proc}%  |  Минимум затрат: {min_cost:.2f} руб.")</w:t>
      </w:r>
    </w:p>
    <w:p w14:paraId="051DBD4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60F2DC1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5FF1C733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>if __name__ == "__main__":</w:t>
      </w:r>
    </w:p>
    <w:p w14:paraId="5973EAD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app = App()</w:t>
      </w:r>
    </w:p>
    <w:p w14:paraId="1F08F43F" w14:textId="6BB8895B" w:rsid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  <w:r w:rsidRPr="00BB796E">
        <w:rPr>
          <w:rFonts w:ascii="Times New Roman" w:hAnsi="Times New Roman" w:cs="Times New Roman"/>
          <w:lang w:val="en-US"/>
        </w:rPr>
        <w:t xml:space="preserve">    app.mainloop()</w:t>
      </w:r>
    </w:p>
    <w:p w14:paraId="217A4FB0" w14:textId="6C4FCE81" w:rsidR="00BB796E" w:rsidRDefault="00BB796E" w:rsidP="00BB796E">
      <w:pPr>
        <w:spacing w:after="0"/>
        <w:rPr>
          <w:rFonts w:ascii="Times New Roman" w:hAnsi="Times New Roman" w:cs="Times New Roman"/>
          <w:lang w:val="en-US"/>
        </w:rPr>
      </w:pPr>
    </w:p>
    <w:p w14:paraId="66BE4471" w14:textId="71317243" w:rsidR="00BB796E" w:rsidRPr="00BB796E" w:rsidRDefault="00BB796E" w:rsidP="00BB796E">
      <w:pPr>
        <w:rPr>
          <w:rFonts w:ascii="Times New Roman" w:hAnsi="Times New Roman" w:cs="Times New Roman"/>
          <w:b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monte_carlo</w:t>
      </w:r>
      <w:r w:rsidRPr="00BB796E">
        <w:rPr>
          <w:rFonts w:ascii="Times New Roman" w:hAnsi="Times New Roman" w:cs="Times New Roman"/>
          <w:b/>
          <w:i/>
          <w:iCs/>
          <w:sz w:val="28"/>
          <w:szCs w:val="28"/>
          <w:lang w:val="ru-BY"/>
        </w:rPr>
        <w:t>.py</w:t>
      </w:r>
      <w:r w:rsidRPr="00BB796E">
        <w:rPr>
          <w:rFonts w:ascii="Times New Roman" w:hAnsi="Times New Roman" w:cs="Times New Roman"/>
          <w:b/>
          <w:sz w:val="28"/>
          <w:szCs w:val="28"/>
          <w:lang w:val="ru-BY"/>
        </w:rPr>
        <w:t>:</w:t>
      </w:r>
    </w:p>
    <w:p w14:paraId="2102477D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>from lfsr import LFSR</w:t>
      </w:r>
    </w:p>
    <w:p w14:paraId="6F7D424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</w:p>
    <w:p w14:paraId="33647CA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>def run_simulation(a, b, c, d, n=10000):</w:t>
      </w:r>
    </w:p>
    <w:p w14:paraId="310EEB0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rng = LFSR(seed=123456789)</w:t>
      </w:r>
    </w:p>
    <w:p w14:paraId="245A8B7D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results = []</w:t>
      </w:r>
    </w:p>
    <w:p w14:paraId="40A5F32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primes = a / 100.0</w:t>
      </w:r>
    </w:p>
    <w:p w14:paraId="396D2616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</w:p>
    <w:p w14:paraId="2B5ADF74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for proc in range(0, 101, 5):</w:t>
      </w:r>
    </w:p>
    <w:p w14:paraId="583B273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p = proc / 100.0</w:t>
      </w:r>
    </w:p>
    <w:p w14:paraId="705CBDD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total_cost = 0</w:t>
      </w:r>
    </w:p>
    <w:p w14:paraId="30EC2F9C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</w:p>
    <w:p w14:paraId="6FEB3E3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for _ in range(n):</w:t>
      </w:r>
    </w:p>
    <w:p w14:paraId="2EBF06A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r1 = rng.random()</w:t>
      </w:r>
    </w:p>
    <w:p w14:paraId="716EBE2E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r2 = rng.random()</w:t>
      </w:r>
    </w:p>
    <w:p w14:paraId="4082ED8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</w:p>
    <w:p w14:paraId="79DF804D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# Имитация процесса</w:t>
      </w:r>
    </w:p>
    <w:p w14:paraId="0E49FA8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if r1 &lt; p:</w:t>
      </w:r>
    </w:p>
    <w:p w14:paraId="471C6D33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    total_cost += b</w:t>
      </w:r>
    </w:p>
    <w:p w14:paraId="28960FCD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if (r1 &lt; p) and (r2 &lt; primes):</w:t>
      </w:r>
    </w:p>
    <w:p w14:paraId="1FE8EFE2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    total_cost += c</w:t>
      </w:r>
    </w:p>
    <w:p w14:paraId="464784B9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if (r1 &gt;= p) and (r2 &lt; primes):</w:t>
      </w:r>
    </w:p>
    <w:p w14:paraId="40BB7BF5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        total_cost += d</w:t>
      </w:r>
    </w:p>
    <w:p w14:paraId="738F3C2B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</w:p>
    <w:p w14:paraId="5904397A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    results.append((proc, total_cost))</w:t>
      </w:r>
    </w:p>
    <w:p w14:paraId="121DE0E7" w14:textId="77777777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</w:p>
    <w:p w14:paraId="4CB21436" w14:textId="1F49C0C2" w:rsidR="00BB796E" w:rsidRPr="00BB796E" w:rsidRDefault="00BB796E" w:rsidP="00BB796E">
      <w:pPr>
        <w:spacing w:after="0"/>
        <w:rPr>
          <w:rFonts w:ascii="Times New Roman" w:hAnsi="Times New Roman" w:cs="Times New Roman"/>
          <w:lang w:val="ru-BY"/>
        </w:rPr>
      </w:pPr>
      <w:r w:rsidRPr="00BB796E">
        <w:rPr>
          <w:rFonts w:ascii="Times New Roman" w:hAnsi="Times New Roman" w:cs="Times New Roman"/>
          <w:lang w:val="ru-BY"/>
        </w:rPr>
        <w:t xml:space="preserve">    return results</w:t>
      </w:r>
    </w:p>
    <w:sectPr w:rsidR="00BB796E" w:rsidRPr="00BB796E" w:rsidSect="003A218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33"/>
    <w:rsid w:val="00037E03"/>
    <w:rsid w:val="000D4189"/>
    <w:rsid w:val="0011320B"/>
    <w:rsid w:val="003A218F"/>
    <w:rsid w:val="00857333"/>
    <w:rsid w:val="00B31F96"/>
    <w:rsid w:val="00BB7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4F476"/>
  <w15:chartTrackingRefBased/>
  <w15:docId w15:val="{CE362575-F5A8-4214-8353-A96245112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796E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link w:val="10"/>
    <w:uiPriority w:val="9"/>
    <w:qFormat/>
    <w:rsid w:val="001132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320B"/>
    <w:rPr>
      <w:rFonts w:eastAsia="Times New Roman" w:cs="Times New Roman"/>
      <w:b/>
      <w:bCs/>
      <w:kern w:val="36"/>
      <w:sz w:val="48"/>
      <w:szCs w:val="48"/>
      <w:lang w:val="ru-RU" w:eastAsia="ru-RU"/>
    </w:rPr>
  </w:style>
  <w:style w:type="paragraph" w:styleId="a3">
    <w:name w:val="No Spacing"/>
    <w:aliases w:val="Подглава"/>
    <w:uiPriority w:val="1"/>
    <w:qFormat/>
    <w:rsid w:val="0011320B"/>
    <w:pPr>
      <w:ind w:firstLine="709"/>
      <w:jc w:val="both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1628</Words>
  <Characters>9283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sprbravy123456@gmail.com</dc:creator>
  <cp:keywords/>
  <dc:description/>
  <cp:lastModifiedBy>sprbravy123456@gmail.com</cp:lastModifiedBy>
  <cp:revision>2</cp:revision>
  <dcterms:created xsi:type="dcterms:W3CDTF">2026-09-28T18:11:00Z</dcterms:created>
  <dcterms:modified xsi:type="dcterms:W3CDTF">2026-09-28T18:40:00Z</dcterms:modified>
</cp:coreProperties>
</file>