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29" w:rsidRPr="00E41929" w:rsidRDefault="00E41929">
      <w:pPr>
        <w:rPr>
          <w:rFonts w:ascii="Verdana" w:hAnsi="Verdana"/>
          <w:b/>
          <w:color w:val="F7CA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41929">
        <w:rPr>
          <w:rFonts w:ascii="Verdana" w:hAnsi="Verdana"/>
          <w:b/>
          <w:color w:val="F7CA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</w:p>
    <w:p w:rsidR="00A96509" w:rsidRDefault="00A96509" w:rsidP="00A96509">
      <w:pPr>
        <w:rPr>
          <w:rFonts w:ascii="Verdana" w:hAnsi="Verdana"/>
          <w:b/>
          <w:color w:val="F7CA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C25721" w:rsidRPr="00037BF2" w:rsidRDefault="00A96509" w:rsidP="00A96509">
      <w:pPr>
        <w:ind w:left="720"/>
        <w:rPr>
          <w:rFonts w:ascii="Verdana" w:hAnsi="Verdana"/>
          <w:b/>
          <w:outline/>
          <w:color w:val="ED7D31" w:themeColor="accent2"/>
          <w:sz w:val="72"/>
          <w:szCs w:val="72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Verdana" w:hAnsi="Verdana"/>
          <w:b/>
          <w:color w:val="F7CAAC" w:themeColor="accent2" w:themeTint="66"/>
          <w:sz w:val="72"/>
          <w:szCs w:val="72"/>
          <w:lang w:val="en-US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E41929" w:rsidRPr="00037BF2">
        <w:rPr>
          <w:rFonts w:ascii="Verdana" w:hAnsi="Verdana"/>
          <w:b/>
          <w:outline/>
          <w:color w:val="ED7D31" w:themeColor="accent2"/>
          <w:sz w:val="72"/>
          <w:szCs w:val="72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Code Generation </w:t>
      </w:r>
      <w:r w:rsidRPr="00037BF2">
        <w:rPr>
          <w:rFonts w:ascii="Verdana" w:hAnsi="Verdana"/>
          <w:b/>
          <w:outline/>
          <w:color w:val="ED7D31" w:themeColor="accent2"/>
          <w:sz w:val="72"/>
          <w:szCs w:val="72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</w:t>
      </w:r>
    </w:p>
    <w:p w:rsidR="00E41929" w:rsidRPr="00037BF2" w:rsidRDefault="00E41929" w:rsidP="00E41929">
      <w:pPr>
        <w:rPr>
          <w:rFonts w:ascii="Verdana" w:hAnsi="Verdana"/>
          <w:b/>
          <w:outline/>
          <w:color w:val="ED7D31" w:themeColor="accent2"/>
          <w:sz w:val="20"/>
          <w:szCs w:val="20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37BF2">
        <w:rPr>
          <w:rFonts w:ascii="Verdana" w:hAnsi="Verdana"/>
          <w:b/>
          <w:outline/>
          <w:color w:val="ED7D31" w:themeColor="accent2"/>
          <w:sz w:val="20"/>
          <w:szCs w:val="20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</w:t>
      </w:r>
      <w:r w:rsidR="00A96509" w:rsidRPr="00037BF2">
        <w:rPr>
          <w:rFonts w:ascii="Verdana" w:hAnsi="Verdana"/>
          <w:b/>
          <w:outline/>
          <w:color w:val="ED7D31" w:themeColor="accent2"/>
          <w:sz w:val="20"/>
          <w:szCs w:val="20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</w:t>
      </w:r>
      <w:r w:rsidR="00A96509" w:rsidRPr="00037BF2">
        <w:rPr>
          <w:rFonts w:ascii="Verdana" w:hAnsi="Verdana"/>
          <w:b/>
          <w:outline/>
          <w:color w:val="ED7D31" w:themeColor="accent2"/>
          <w:sz w:val="72"/>
          <w:szCs w:val="72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process</w:t>
      </w:r>
      <w:r w:rsidRPr="00037BF2">
        <w:rPr>
          <w:rFonts w:ascii="Verdana" w:hAnsi="Verdana"/>
          <w:b/>
          <w:outline/>
          <w:color w:val="ED7D31" w:themeColor="accent2"/>
          <w:sz w:val="20"/>
          <w:szCs w:val="20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="00A96509" w:rsidRPr="00037BF2">
        <w:rPr>
          <w:rFonts w:ascii="Verdana" w:hAnsi="Verdana"/>
          <w:b/>
          <w:outline/>
          <w:color w:val="ED7D31" w:themeColor="accent2"/>
          <w:sz w:val="20"/>
          <w:szCs w:val="20"/>
          <w:lang w:val="en-US"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</w:t>
      </w: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  <w:r w:rsidRPr="00E41929">
        <w:rPr>
          <w:rFonts w:ascii="Verdana" w:hAnsi="Verdana"/>
          <w:sz w:val="20"/>
          <w:szCs w:val="20"/>
          <w:lang w:val="en-US" w:eastAsia="en-IN"/>
        </w:rPr>
        <w:t xml:space="preserve">                </w:t>
      </w: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  <w:r>
        <w:rPr>
          <w:rFonts w:ascii="Verdana" w:hAnsi="Verdana"/>
          <w:sz w:val="20"/>
          <w:szCs w:val="20"/>
          <w:lang w:val="en-US" w:eastAsia="en-IN"/>
        </w:rPr>
        <w:t xml:space="preserve">                               </w:t>
      </w:r>
      <w:r w:rsidR="00E41929" w:rsidRPr="00E41929">
        <w:rPr>
          <w:rFonts w:ascii="Verdana" w:hAnsi="Verdana"/>
          <w:sz w:val="20"/>
          <w:szCs w:val="20"/>
          <w:lang w:val="en-US" w:eastAsia="en-IN"/>
        </w:rPr>
        <w:t xml:space="preserve"> Created by: Suryaprakash Raghuwanshi</w:t>
      </w: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Default="00E4192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A96509" w:rsidRDefault="00A96509" w:rsidP="00E41929">
      <w:pPr>
        <w:rPr>
          <w:rFonts w:ascii="Verdana" w:hAnsi="Verdana"/>
          <w:sz w:val="20"/>
          <w:szCs w:val="20"/>
          <w:lang w:val="en-US" w:eastAsia="en-IN"/>
        </w:rPr>
      </w:pPr>
    </w:p>
    <w:p w:rsidR="00E41929" w:rsidRPr="00E41929" w:rsidRDefault="00E41929" w:rsidP="00E41929">
      <w:pPr>
        <w:rPr>
          <w:rFonts w:ascii="Verdana" w:hAnsi="Verdana"/>
          <w:b/>
          <w:sz w:val="20"/>
          <w:szCs w:val="20"/>
        </w:rPr>
      </w:pPr>
      <w:r w:rsidRPr="00E41929">
        <w:rPr>
          <w:rFonts w:ascii="Verdana" w:hAnsi="Verdana"/>
          <w:b/>
          <w:sz w:val="20"/>
          <w:szCs w:val="20"/>
        </w:rPr>
        <w:lastRenderedPageBreak/>
        <w:t>Step1:</w:t>
      </w:r>
      <w:r w:rsidRPr="00E41929">
        <w:rPr>
          <w:rFonts w:ascii="Verdana" w:hAnsi="Verdana"/>
          <w:b/>
          <w:sz w:val="20"/>
          <w:szCs w:val="20"/>
        </w:rPr>
        <w:t xml:space="preserve"> </w:t>
      </w:r>
      <w:r w:rsidRPr="00E41929">
        <w:rPr>
          <w:rFonts w:ascii="Verdana" w:hAnsi="Verdana"/>
          <w:b/>
          <w:sz w:val="20"/>
          <w:szCs w:val="20"/>
        </w:rPr>
        <w:t xml:space="preserve"> Access to the </w:t>
      </w:r>
      <w:proofErr w:type="spellStart"/>
      <w:r w:rsidRPr="00E41929">
        <w:rPr>
          <w:rFonts w:ascii="Verdana" w:hAnsi="Verdana"/>
          <w:b/>
          <w:sz w:val="20"/>
          <w:szCs w:val="20"/>
        </w:rPr>
        <w:t>ADPaaS</w:t>
      </w:r>
      <w:proofErr w:type="spellEnd"/>
      <w:r w:rsidRPr="00E41929">
        <w:rPr>
          <w:rFonts w:ascii="Verdana" w:hAnsi="Verdana"/>
          <w:b/>
          <w:sz w:val="20"/>
          <w:szCs w:val="20"/>
        </w:rPr>
        <w:t xml:space="preserve"> URL’s as below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Studio : </w:t>
      </w:r>
      <w:hyperlink r:id="rId5" w:history="1">
        <w:r w:rsidRPr="00E41929">
          <w:rPr>
            <w:rStyle w:val="Hyperlink"/>
            <w:rFonts w:ascii="Verdana" w:hAnsi="Verdana"/>
            <w:sz w:val="20"/>
            <w:szCs w:val="20"/>
          </w:rPr>
          <w:t>http://35.154.242.193/</w:t>
        </w:r>
      </w:hyperlink>
      <w:r w:rsidRPr="00E41929">
        <w:rPr>
          <w:rFonts w:ascii="Verdana" w:hAnsi="Verdana"/>
          <w:sz w:val="20"/>
          <w:szCs w:val="20"/>
        </w:rPr>
        <w:t xml:space="preserve"> This is hosted via AWS EC2 instance given for </w:t>
      </w:r>
      <w:proofErr w:type="spellStart"/>
      <w:r w:rsidRPr="00E41929">
        <w:rPr>
          <w:rFonts w:ascii="Verdana" w:hAnsi="Verdana"/>
          <w:sz w:val="20"/>
          <w:szCs w:val="20"/>
        </w:rPr>
        <w:t>ADPaaS</w:t>
      </w:r>
      <w:proofErr w:type="spellEnd"/>
      <w:r w:rsidRPr="00E41929">
        <w:rPr>
          <w:rFonts w:ascii="Verdana" w:hAnsi="Verdana"/>
          <w:sz w:val="20"/>
          <w:szCs w:val="20"/>
        </w:rPr>
        <w:t>.</w:t>
      </w:r>
    </w:p>
    <w:p w:rsidR="00E41929" w:rsidRPr="00E41929" w:rsidRDefault="00E41929" w:rsidP="00896087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 wp14:anchorId="304A5A5B" wp14:editId="2F791707">
            <wp:extent cx="573151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29" w:rsidRPr="00E41929" w:rsidRDefault="00E41929" w:rsidP="00E41929">
      <w:pPr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Step2: </w:t>
      </w:r>
      <w:proofErr w:type="spellStart"/>
      <w:r w:rsidRPr="00E41929">
        <w:rPr>
          <w:rFonts w:ascii="Verdana" w:hAnsi="Verdana"/>
          <w:sz w:val="20"/>
          <w:szCs w:val="20"/>
        </w:rPr>
        <w:t>Moded</w:t>
      </w:r>
      <w:proofErr w:type="spellEnd"/>
      <w:r w:rsidRPr="00E41929">
        <w:rPr>
          <w:rFonts w:ascii="Verdana" w:hAnsi="Verdana"/>
          <w:sz w:val="20"/>
          <w:szCs w:val="20"/>
        </w:rPr>
        <w:t xml:space="preserve"> your entities using AD-Studio.</w:t>
      </w:r>
    </w:p>
    <w:p w:rsidR="00E41929" w:rsidRPr="00E41929" w:rsidRDefault="00E41929" w:rsidP="00E4192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Get the entity model for your service.</w:t>
      </w:r>
    </w:p>
    <w:p w:rsidR="00E41929" w:rsidRPr="00E41929" w:rsidRDefault="00E41929" w:rsidP="00E4192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Open the studio and start creating </w:t>
      </w:r>
      <w:r w:rsidR="00896087" w:rsidRPr="00E41929">
        <w:rPr>
          <w:rFonts w:ascii="Verdana" w:hAnsi="Verdana"/>
          <w:sz w:val="20"/>
          <w:szCs w:val="20"/>
        </w:rPr>
        <w:t xml:space="preserve">the. </w:t>
      </w:r>
      <w:proofErr w:type="spellStart"/>
      <w:r w:rsidR="00896087" w:rsidRPr="00E41929">
        <w:rPr>
          <w:rFonts w:ascii="Verdana" w:hAnsi="Verdana"/>
          <w:sz w:val="20"/>
          <w:szCs w:val="20"/>
        </w:rPr>
        <w:t>jh</w:t>
      </w:r>
      <w:proofErr w:type="spellEnd"/>
      <w:r w:rsidRPr="00E41929">
        <w:rPr>
          <w:rFonts w:ascii="Verdana" w:hAnsi="Verdana"/>
          <w:sz w:val="20"/>
          <w:szCs w:val="20"/>
        </w:rPr>
        <w:t xml:space="preserve"> in studio. One sample model is placed in studio which can be referred as an example.</w:t>
      </w:r>
    </w:p>
    <w:p w:rsidR="00E41929" w:rsidRPr="00E41929" w:rsidRDefault="00E41929" w:rsidP="00E4192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Some basic rules for writing the model in studio.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Each table from DB mode become entity in JDL model.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JDL model entity name should follow the “</w:t>
      </w:r>
      <w:proofErr w:type="spellStart"/>
      <w:r w:rsidRPr="00E41929">
        <w:rPr>
          <w:rFonts w:ascii="Verdana" w:hAnsi="Verdana"/>
          <w:sz w:val="20"/>
          <w:szCs w:val="20"/>
        </w:rPr>
        <w:t>InitCaps</w:t>
      </w:r>
      <w:proofErr w:type="spellEnd"/>
      <w:r w:rsidRPr="00E41929">
        <w:rPr>
          <w:rFonts w:ascii="Verdana" w:hAnsi="Verdana"/>
          <w:sz w:val="20"/>
          <w:szCs w:val="20"/>
        </w:rPr>
        <w:t xml:space="preserve">” format. So each table name needs to be modified to </w:t>
      </w:r>
      <w:proofErr w:type="spellStart"/>
      <w:r w:rsidRPr="00E41929">
        <w:rPr>
          <w:rFonts w:ascii="Verdana" w:hAnsi="Verdana"/>
          <w:sz w:val="20"/>
          <w:szCs w:val="20"/>
        </w:rPr>
        <w:t>InitCaps</w:t>
      </w:r>
      <w:proofErr w:type="spellEnd"/>
      <w:r w:rsidRPr="00E41929">
        <w:rPr>
          <w:rFonts w:ascii="Verdana" w:hAnsi="Verdana"/>
          <w:sz w:val="20"/>
          <w:szCs w:val="20"/>
        </w:rPr>
        <w:t xml:space="preserve"> format and to be used as name of Entity in JDL model. Do not worry while generating JPA layer table name would be converted back to “_”.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Each column in table would become attribute of entity in JDL model and JDL attributes follow the </w:t>
      </w:r>
      <w:proofErr w:type="spellStart"/>
      <w:r w:rsidRPr="00E41929">
        <w:rPr>
          <w:rFonts w:ascii="Verdana" w:hAnsi="Verdana"/>
          <w:sz w:val="20"/>
          <w:szCs w:val="20"/>
        </w:rPr>
        <w:t>CamelCase</w:t>
      </w:r>
      <w:proofErr w:type="spellEnd"/>
      <w:r w:rsidRPr="00E41929">
        <w:rPr>
          <w:rFonts w:ascii="Verdana" w:hAnsi="Verdana"/>
          <w:sz w:val="20"/>
          <w:szCs w:val="20"/>
        </w:rPr>
        <w:t xml:space="preserve"> format.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Take each column from table convert into the </w:t>
      </w:r>
      <w:proofErr w:type="spellStart"/>
      <w:r w:rsidRPr="00E41929">
        <w:rPr>
          <w:rFonts w:ascii="Verdana" w:hAnsi="Verdana"/>
          <w:sz w:val="20"/>
          <w:szCs w:val="20"/>
        </w:rPr>
        <w:t>initCaps</w:t>
      </w:r>
      <w:proofErr w:type="spellEnd"/>
      <w:r w:rsidRPr="00E41929">
        <w:rPr>
          <w:rFonts w:ascii="Verdana" w:hAnsi="Verdana"/>
          <w:sz w:val="20"/>
          <w:szCs w:val="20"/>
        </w:rPr>
        <w:t xml:space="preserve"> and add into JDL entity for that table. For datatypes supported please see appendix below.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Following columns needs not to be added into JDL</w:t>
      </w:r>
    </w:p>
    <w:p w:rsidR="00E41929" w:rsidRPr="00E41929" w:rsidRDefault="00E41929" w:rsidP="00E41929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Primary keys – It would be auto generated by name of ID.</w:t>
      </w:r>
    </w:p>
    <w:p w:rsidR="00E41929" w:rsidRPr="00E41929" w:rsidRDefault="00E41929" w:rsidP="00E41929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Foreign Keys - It would be auto generated using format “{</w:t>
      </w:r>
      <w:proofErr w:type="spellStart"/>
      <w:r w:rsidRPr="00E41929">
        <w:rPr>
          <w:rFonts w:ascii="Verdana" w:hAnsi="Verdana"/>
          <w:sz w:val="20"/>
          <w:szCs w:val="20"/>
        </w:rPr>
        <w:t>Foreign_KEY_TABLE_</w:t>
      </w:r>
      <w:proofErr w:type="gramStart"/>
      <w:r w:rsidRPr="00E41929">
        <w:rPr>
          <w:rFonts w:ascii="Verdana" w:hAnsi="Verdana"/>
          <w:sz w:val="20"/>
          <w:szCs w:val="20"/>
        </w:rPr>
        <w:t>Name</w:t>
      </w:r>
      <w:proofErr w:type="spellEnd"/>
      <w:r w:rsidRPr="00E41929">
        <w:rPr>
          <w:rFonts w:ascii="Verdana" w:hAnsi="Verdana"/>
          <w:sz w:val="20"/>
          <w:szCs w:val="20"/>
        </w:rPr>
        <w:t>}_</w:t>
      </w:r>
      <w:proofErr w:type="gramEnd"/>
      <w:r w:rsidRPr="00E41929">
        <w:rPr>
          <w:rFonts w:ascii="Verdana" w:hAnsi="Verdana"/>
          <w:sz w:val="20"/>
          <w:szCs w:val="20"/>
        </w:rPr>
        <w:t>ID” which is Foreign keys table name appended by “_ID”.</w:t>
      </w:r>
    </w:p>
    <w:p w:rsidR="00E41929" w:rsidRPr="00E41929" w:rsidRDefault="00E41929" w:rsidP="00E41929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Auditing Columns like </w:t>
      </w:r>
      <w:proofErr w:type="spellStart"/>
      <w:r w:rsidRPr="00E41929">
        <w:rPr>
          <w:rFonts w:ascii="Verdana" w:hAnsi="Verdana"/>
          <w:sz w:val="20"/>
          <w:szCs w:val="20"/>
        </w:rPr>
        <w:t>CreatedDate</w:t>
      </w:r>
      <w:proofErr w:type="spellEnd"/>
      <w:r w:rsidRPr="00E41929">
        <w:rPr>
          <w:rFonts w:ascii="Verdana" w:hAnsi="Verdana"/>
          <w:sz w:val="20"/>
          <w:szCs w:val="20"/>
        </w:rPr>
        <w:t xml:space="preserve">, </w:t>
      </w:r>
      <w:proofErr w:type="spellStart"/>
      <w:r w:rsidRPr="00E41929">
        <w:rPr>
          <w:rFonts w:ascii="Verdana" w:hAnsi="Verdana"/>
          <w:sz w:val="20"/>
          <w:szCs w:val="20"/>
        </w:rPr>
        <w:t>UpdatedDate</w:t>
      </w:r>
      <w:proofErr w:type="spellEnd"/>
      <w:r w:rsidRPr="00E41929">
        <w:rPr>
          <w:rFonts w:ascii="Verdana" w:hAnsi="Verdana"/>
          <w:sz w:val="20"/>
          <w:szCs w:val="20"/>
        </w:rPr>
        <w:t xml:space="preserve">, </w:t>
      </w:r>
      <w:proofErr w:type="spellStart"/>
      <w:r w:rsidRPr="00E41929">
        <w:rPr>
          <w:rFonts w:ascii="Verdana" w:hAnsi="Verdana"/>
          <w:sz w:val="20"/>
          <w:szCs w:val="20"/>
        </w:rPr>
        <w:t>CreatedBy</w:t>
      </w:r>
      <w:proofErr w:type="spellEnd"/>
      <w:r w:rsidRPr="00E41929">
        <w:rPr>
          <w:rFonts w:ascii="Verdana" w:hAnsi="Verdana"/>
          <w:sz w:val="20"/>
          <w:szCs w:val="20"/>
        </w:rPr>
        <w:t xml:space="preserve">, </w:t>
      </w:r>
      <w:proofErr w:type="spellStart"/>
      <w:r w:rsidRPr="00E41929">
        <w:rPr>
          <w:rFonts w:ascii="Verdana" w:hAnsi="Verdana"/>
          <w:sz w:val="20"/>
          <w:szCs w:val="20"/>
        </w:rPr>
        <w:t>UpdatedBy</w:t>
      </w:r>
      <w:proofErr w:type="spellEnd"/>
      <w:r w:rsidRPr="00E41929">
        <w:rPr>
          <w:rFonts w:ascii="Verdana" w:hAnsi="Verdana"/>
          <w:sz w:val="20"/>
          <w:szCs w:val="20"/>
        </w:rPr>
        <w:t>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Now create the relation between tables. Relations supported are </w:t>
      </w:r>
      <w:proofErr w:type="spellStart"/>
      <w:r w:rsidRPr="00E41929">
        <w:rPr>
          <w:rFonts w:ascii="Verdana" w:hAnsi="Verdana"/>
          <w:sz w:val="20"/>
          <w:szCs w:val="20"/>
        </w:rPr>
        <w:t>OneToOne</w:t>
      </w:r>
      <w:proofErr w:type="spellEnd"/>
      <w:r w:rsidRPr="00E41929">
        <w:rPr>
          <w:rFonts w:ascii="Verdana" w:hAnsi="Verdana"/>
          <w:sz w:val="20"/>
          <w:szCs w:val="20"/>
        </w:rPr>
        <w:t xml:space="preserve">, </w:t>
      </w:r>
      <w:proofErr w:type="spellStart"/>
      <w:r w:rsidRPr="00E41929">
        <w:rPr>
          <w:rFonts w:ascii="Verdana" w:hAnsi="Verdana"/>
          <w:sz w:val="20"/>
          <w:szCs w:val="20"/>
        </w:rPr>
        <w:t>OneToMany</w:t>
      </w:r>
      <w:proofErr w:type="spellEnd"/>
      <w:r w:rsidRPr="00E41929">
        <w:rPr>
          <w:rFonts w:ascii="Verdana" w:hAnsi="Verdana"/>
          <w:sz w:val="20"/>
          <w:szCs w:val="20"/>
        </w:rPr>
        <w:t xml:space="preserve">, </w:t>
      </w:r>
      <w:proofErr w:type="spellStart"/>
      <w:r w:rsidRPr="00E41929">
        <w:rPr>
          <w:rFonts w:ascii="Verdana" w:hAnsi="Verdana"/>
          <w:sz w:val="20"/>
          <w:szCs w:val="20"/>
        </w:rPr>
        <w:t>ManyToMany</w:t>
      </w:r>
      <w:proofErr w:type="spellEnd"/>
      <w:r w:rsidRPr="00E41929">
        <w:rPr>
          <w:rFonts w:ascii="Verdana" w:hAnsi="Verdana"/>
          <w:sz w:val="20"/>
          <w:szCs w:val="20"/>
        </w:rPr>
        <w:t>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Please see the below example for various scenarios </w:t>
      </w:r>
    </w:p>
    <w:p w:rsidR="00E41929" w:rsidRPr="00E41929" w:rsidRDefault="00E41929" w:rsidP="00E41929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E41929">
        <w:rPr>
          <w:rFonts w:ascii="Verdana" w:hAnsi="Verdana"/>
          <w:sz w:val="20"/>
          <w:szCs w:val="20"/>
        </w:rPr>
        <w:t>OneToOne</w:t>
      </w:r>
      <w:proofErr w:type="spellEnd"/>
      <w:r w:rsidRPr="00E41929">
        <w:rPr>
          <w:rFonts w:ascii="Verdana" w:hAnsi="Verdana"/>
          <w:sz w:val="20"/>
          <w:szCs w:val="20"/>
        </w:rPr>
        <w:t xml:space="preserve"> - </w:t>
      </w:r>
      <w:proofErr w:type="spellStart"/>
      <w:r w:rsidRPr="00E41929">
        <w:rPr>
          <w:rFonts w:ascii="Verdana" w:hAnsi="Verdana"/>
          <w:sz w:val="20"/>
          <w:szCs w:val="20"/>
        </w:rPr>
        <w:t>PrimaryTable</w:t>
      </w:r>
      <w:proofErr w:type="spellEnd"/>
      <w:r w:rsidRPr="00E41929">
        <w:rPr>
          <w:rFonts w:ascii="Verdana" w:hAnsi="Verdana"/>
          <w:sz w:val="20"/>
          <w:szCs w:val="20"/>
        </w:rPr>
        <w:t>{</w:t>
      </w:r>
      <w:proofErr w:type="spellStart"/>
      <w:r w:rsidRPr="00E41929">
        <w:rPr>
          <w:rFonts w:ascii="Verdana" w:hAnsi="Verdana"/>
          <w:sz w:val="20"/>
          <w:szCs w:val="20"/>
        </w:rPr>
        <w:t>RelationName</w:t>
      </w:r>
      <w:proofErr w:type="spellEnd"/>
      <w:r w:rsidRPr="00E41929">
        <w:rPr>
          <w:rFonts w:ascii="Verdana" w:hAnsi="Verdana"/>
          <w:sz w:val="20"/>
          <w:szCs w:val="20"/>
        </w:rPr>
        <w:t xml:space="preserve">} To Secondary Table. </w:t>
      </w:r>
      <w:proofErr w:type="spellStart"/>
      <w:r w:rsidRPr="00E41929">
        <w:rPr>
          <w:rFonts w:ascii="Verdana" w:hAnsi="Verdana"/>
          <w:sz w:val="20"/>
          <w:szCs w:val="20"/>
        </w:rPr>
        <w:t>E.g</w:t>
      </w:r>
      <w:proofErr w:type="spellEnd"/>
      <w:r w:rsidRPr="00E41929">
        <w:rPr>
          <w:rFonts w:ascii="Verdana" w:hAnsi="Verdana"/>
          <w:sz w:val="20"/>
          <w:szCs w:val="20"/>
        </w:rPr>
        <w:t xml:space="preserve"> Customer{</w:t>
      </w:r>
      <w:proofErr w:type="spellStart"/>
      <w:r w:rsidRPr="00E41929">
        <w:rPr>
          <w:rFonts w:ascii="Verdana" w:hAnsi="Verdana"/>
          <w:sz w:val="20"/>
          <w:szCs w:val="20"/>
        </w:rPr>
        <w:t>homeAddress</w:t>
      </w:r>
      <w:proofErr w:type="spellEnd"/>
      <w:r w:rsidRPr="00E41929">
        <w:rPr>
          <w:rFonts w:ascii="Verdana" w:hAnsi="Verdana"/>
          <w:sz w:val="20"/>
          <w:szCs w:val="20"/>
        </w:rPr>
        <w:t>} to Address</w:t>
      </w:r>
    </w:p>
    <w:p w:rsidR="00E41929" w:rsidRPr="00E41929" w:rsidRDefault="00E41929" w:rsidP="00E41929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E41929">
        <w:rPr>
          <w:rFonts w:ascii="Verdana" w:hAnsi="Verdana"/>
          <w:sz w:val="20"/>
          <w:szCs w:val="20"/>
        </w:rPr>
        <w:lastRenderedPageBreak/>
        <w:t>OneToMany</w:t>
      </w:r>
      <w:proofErr w:type="spellEnd"/>
      <w:r w:rsidRPr="00E41929">
        <w:rPr>
          <w:rFonts w:ascii="Verdana" w:hAnsi="Verdana"/>
          <w:sz w:val="20"/>
          <w:szCs w:val="20"/>
        </w:rPr>
        <w:t xml:space="preserve"> - </w:t>
      </w:r>
      <w:proofErr w:type="spellStart"/>
      <w:r w:rsidRPr="00E41929">
        <w:rPr>
          <w:rFonts w:ascii="Verdana" w:hAnsi="Verdana"/>
          <w:sz w:val="20"/>
          <w:szCs w:val="20"/>
        </w:rPr>
        <w:t>PrimaryTable</w:t>
      </w:r>
      <w:proofErr w:type="spellEnd"/>
      <w:r w:rsidRPr="00E41929">
        <w:rPr>
          <w:rFonts w:ascii="Verdana" w:hAnsi="Verdana"/>
          <w:sz w:val="20"/>
          <w:szCs w:val="20"/>
        </w:rPr>
        <w:t>{</w:t>
      </w:r>
      <w:proofErr w:type="spellStart"/>
      <w:r w:rsidRPr="00E41929">
        <w:rPr>
          <w:rFonts w:ascii="Verdana" w:hAnsi="Verdana"/>
          <w:sz w:val="20"/>
          <w:szCs w:val="20"/>
        </w:rPr>
        <w:t>RelationName</w:t>
      </w:r>
      <w:proofErr w:type="spellEnd"/>
      <w:r w:rsidRPr="00E41929">
        <w:rPr>
          <w:rFonts w:ascii="Verdana" w:hAnsi="Verdana"/>
          <w:sz w:val="20"/>
          <w:szCs w:val="20"/>
        </w:rPr>
        <w:t xml:space="preserve">} To Secondary Table. </w:t>
      </w:r>
      <w:proofErr w:type="spellStart"/>
      <w:r w:rsidRPr="00E41929">
        <w:rPr>
          <w:rFonts w:ascii="Verdana" w:hAnsi="Verdana"/>
          <w:sz w:val="20"/>
          <w:szCs w:val="20"/>
        </w:rPr>
        <w:t>E.g</w:t>
      </w:r>
      <w:proofErr w:type="spellEnd"/>
      <w:r w:rsidRPr="00E41929">
        <w:rPr>
          <w:rFonts w:ascii="Verdana" w:hAnsi="Verdana"/>
          <w:sz w:val="20"/>
          <w:szCs w:val="20"/>
        </w:rPr>
        <w:t xml:space="preserve"> Pickup{</w:t>
      </w:r>
      <w:proofErr w:type="spellStart"/>
      <w:r w:rsidRPr="00E41929">
        <w:rPr>
          <w:rFonts w:ascii="Verdana" w:hAnsi="Verdana"/>
          <w:sz w:val="20"/>
          <w:szCs w:val="20"/>
        </w:rPr>
        <w:t>pickUpItem</w:t>
      </w:r>
      <w:proofErr w:type="spellEnd"/>
      <w:r w:rsidRPr="00E41929">
        <w:rPr>
          <w:rFonts w:ascii="Verdana" w:hAnsi="Verdana"/>
          <w:sz w:val="20"/>
          <w:szCs w:val="20"/>
        </w:rPr>
        <w:t xml:space="preserve">} to </w:t>
      </w:r>
      <w:proofErr w:type="spellStart"/>
      <w:r w:rsidRPr="00E41929">
        <w:rPr>
          <w:rFonts w:ascii="Verdana" w:hAnsi="Verdana"/>
          <w:sz w:val="20"/>
          <w:szCs w:val="20"/>
        </w:rPr>
        <w:t>PickUpItems</w:t>
      </w:r>
      <w:proofErr w:type="spellEnd"/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Each type of these relations has to be mentioned in their own group.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Ensure that there are no errors in the studio. </w:t>
      </w:r>
    </w:p>
    <w:p w:rsidR="00E41929" w:rsidRPr="00E41929" w:rsidRDefault="00E41929" w:rsidP="00E41929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pStyle w:val="ListParagraph"/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E41929">
        <w:rPr>
          <w:rFonts w:ascii="Verdana" w:hAnsi="Verdana"/>
          <w:b/>
          <w:sz w:val="20"/>
          <w:szCs w:val="20"/>
        </w:rPr>
        <w:t>Step 3: Create configuration files for API.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Micro Service code generation.</w:t>
      </w:r>
    </w:p>
    <w:p w:rsid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B0626A">
        <w:rPr>
          <w:rFonts w:ascii="Verdana" w:hAnsi="Verdana"/>
          <w:b/>
          <w:i/>
          <w:sz w:val="20"/>
          <w:szCs w:val="20"/>
          <w:u w:val="single"/>
        </w:rPr>
        <w:t>ms.json :</w:t>
      </w:r>
      <w:r w:rsidRPr="00E41929">
        <w:rPr>
          <w:rFonts w:ascii="Verdana" w:hAnsi="Verdana"/>
          <w:sz w:val="20"/>
          <w:szCs w:val="20"/>
        </w:rPr>
        <w:t xml:space="preserve"> Create a ms.json file for your microservice. Sample is attached. Team needs to update the name of microservice and java package.</w:t>
      </w:r>
    </w:p>
    <w:p w:rsidR="00DF00EE" w:rsidRDefault="00DF00EE" w:rsidP="00DF00EE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896087" w:rsidRPr="00DF00EE" w:rsidRDefault="00896087" w:rsidP="00DF00EE">
      <w:pPr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>
            <wp:extent cx="57245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proofErr w:type="gramStart"/>
      <w:r w:rsidRPr="00B0626A">
        <w:rPr>
          <w:rFonts w:ascii="Verdana" w:hAnsi="Verdana"/>
          <w:b/>
          <w:i/>
          <w:sz w:val="20"/>
          <w:szCs w:val="20"/>
          <w:u w:val="single"/>
        </w:rPr>
        <w:t>entity.jh</w:t>
      </w:r>
      <w:proofErr w:type="gramEnd"/>
      <w:r w:rsidRPr="00E41929">
        <w:rPr>
          <w:rFonts w:ascii="Verdana" w:hAnsi="Verdana"/>
          <w:sz w:val="20"/>
          <w:szCs w:val="20"/>
        </w:rPr>
        <w:t xml:space="preserve">: Use guidance provided in step2 to create the </w:t>
      </w:r>
      <w:proofErr w:type="spellStart"/>
      <w:r w:rsidRPr="00E41929">
        <w:rPr>
          <w:rFonts w:ascii="Verdana" w:hAnsi="Verdana"/>
          <w:sz w:val="20"/>
          <w:szCs w:val="20"/>
        </w:rPr>
        <w:t>jh</w:t>
      </w:r>
      <w:proofErr w:type="spellEnd"/>
      <w:r w:rsidRPr="00E41929">
        <w:rPr>
          <w:rFonts w:ascii="Verdana" w:hAnsi="Verdana"/>
          <w:sz w:val="20"/>
          <w:szCs w:val="20"/>
        </w:rPr>
        <w:t xml:space="preserve"> file.</w:t>
      </w:r>
    </w:p>
    <w:p w:rsid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SCM Commit configurations</w:t>
      </w:r>
    </w:p>
    <w:p w:rsidR="00DF00EE" w:rsidRPr="00DF00EE" w:rsidRDefault="00DF00EE" w:rsidP="00DF00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22859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84" cy="34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B0626A">
        <w:rPr>
          <w:rFonts w:ascii="Verdana" w:hAnsi="Verdana"/>
          <w:b/>
          <w:i/>
          <w:sz w:val="20"/>
          <w:szCs w:val="20"/>
          <w:u w:val="single"/>
        </w:rPr>
        <w:lastRenderedPageBreak/>
        <w:t>Scm.json</w:t>
      </w:r>
      <w:proofErr w:type="spellEnd"/>
      <w:r w:rsidRPr="00B0626A">
        <w:rPr>
          <w:rFonts w:ascii="Verdana" w:hAnsi="Verdana"/>
          <w:b/>
          <w:i/>
          <w:sz w:val="20"/>
          <w:szCs w:val="20"/>
          <w:u w:val="single"/>
        </w:rPr>
        <w:t xml:space="preserve"> file</w:t>
      </w:r>
      <w:r w:rsidRPr="00E41929">
        <w:rPr>
          <w:rFonts w:ascii="Verdana" w:hAnsi="Verdana"/>
          <w:sz w:val="20"/>
          <w:szCs w:val="20"/>
        </w:rPr>
        <w:t xml:space="preserve">: Create a </w:t>
      </w:r>
      <w:proofErr w:type="spellStart"/>
      <w:proofErr w:type="gramStart"/>
      <w:r w:rsidRPr="00E41929">
        <w:rPr>
          <w:rFonts w:ascii="Verdana" w:hAnsi="Verdana"/>
          <w:sz w:val="20"/>
          <w:szCs w:val="20"/>
        </w:rPr>
        <w:t>scm.json</w:t>
      </w:r>
      <w:proofErr w:type="spellEnd"/>
      <w:proofErr w:type="gramEnd"/>
      <w:r w:rsidRPr="00E41929">
        <w:rPr>
          <w:rFonts w:ascii="Verdana" w:hAnsi="Verdana"/>
          <w:sz w:val="20"/>
          <w:szCs w:val="20"/>
        </w:rPr>
        <w:t xml:space="preserve"> file to push the code into the GIT report.</w:t>
      </w:r>
    </w:p>
    <w:p w:rsidR="00E41929" w:rsidRP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Use new branch to push the code into git. No need to pre create the branch.</w:t>
      </w:r>
    </w:p>
    <w:p w:rsidR="00E41929" w:rsidRDefault="00E41929" w:rsidP="00E41929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In the password, if you have @ then request might fail. So please ensure that you do not have @ in password.</w:t>
      </w:r>
    </w:p>
    <w:p w:rsidR="00DF00EE" w:rsidRDefault="00DF00EE" w:rsidP="00DF00EE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DF00EE" w:rsidRDefault="00DF00EE" w:rsidP="00DF00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245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9" w:rsidRDefault="00037BF2" w:rsidP="00DF00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</w:t>
      </w:r>
      <w:proofErr w:type="spellStart"/>
      <w:r>
        <w:rPr>
          <w:rFonts w:ascii="Verdana" w:hAnsi="Verdana"/>
          <w:sz w:val="20"/>
          <w:szCs w:val="20"/>
        </w:rPr>
        <w:t>iV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r w:rsidRPr="00B0626A">
        <w:rPr>
          <w:rFonts w:ascii="Verdana" w:hAnsi="Verdana"/>
          <w:b/>
          <w:i/>
          <w:sz w:val="20"/>
          <w:szCs w:val="20"/>
          <w:u w:val="single"/>
        </w:rPr>
        <w:t>Toll_ADPaaS_API_Collection.json</w:t>
      </w:r>
      <w:r>
        <w:rPr>
          <w:rFonts w:ascii="Verdana" w:hAnsi="Verdana"/>
          <w:sz w:val="20"/>
          <w:szCs w:val="20"/>
        </w:rPr>
        <w:t xml:space="preserve"> file: used for </w:t>
      </w:r>
      <w:r w:rsidR="00B0626A">
        <w:rPr>
          <w:rFonts w:ascii="Verdana" w:hAnsi="Verdana"/>
          <w:sz w:val="20"/>
          <w:szCs w:val="20"/>
        </w:rPr>
        <w:t>postman, we</w:t>
      </w:r>
      <w:r>
        <w:rPr>
          <w:rFonts w:ascii="Verdana" w:hAnsi="Verdana"/>
          <w:sz w:val="20"/>
          <w:szCs w:val="20"/>
        </w:rPr>
        <w:t xml:space="preserve"> needed to make below </w:t>
      </w:r>
      <w:r w:rsidR="00B0626A">
        <w:rPr>
          <w:rFonts w:ascii="Verdana" w:hAnsi="Verdana"/>
          <w:sz w:val="20"/>
          <w:szCs w:val="20"/>
        </w:rPr>
        <w:t>changes as per project requirements. (</w:t>
      </w:r>
      <w:r>
        <w:rPr>
          <w:rFonts w:ascii="Verdana" w:hAnsi="Verdana"/>
          <w:sz w:val="20"/>
          <w:szCs w:val="20"/>
        </w:rPr>
        <w:t>this file</w:t>
      </w:r>
      <w:r w:rsidR="00B0626A">
        <w:rPr>
          <w:rFonts w:ascii="Verdana" w:hAnsi="Verdana"/>
          <w:sz w:val="20"/>
          <w:szCs w:val="20"/>
        </w:rPr>
        <w:t xml:space="preserve"> will</w:t>
      </w:r>
      <w:r>
        <w:rPr>
          <w:rFonts w:ascii="Verdana" w:hAnsi="Verdana"/>
          <w:sz w:val="20"/>
          <w:szCs w:val="20"/>
        </w:rPr>
        <w:t xml:space="preserve"> </w:t>
      </w:r>
      <w:r w:rsidR="009D1A9F">
        <w:rPr>
          <w:rFonts w:ascii="Verdana" w:hAnsi="Verdana"/>
          <w:sz w:val="20"/>
          <w:szCs w:val="20"/>
        </w:rPr>
        <w:t>generate</w:t>
      </w:r>
      <w:r w:rsidR="00B0626A">
        <w:rPr>
          <w:rFonts w:ascii="Verdana" w:hAnsi="Verdana"/>
          <w:sz w:val="20"/>
          <w:szCs w:val="20"/>
        </w:rPr>
        <w:t xml:space="preserve"> four request</w:t>
      </w:r>
      <w:r>
        <w:rPr>
          <w:rFonts w:ascii="Verdana" w:hAnsi="Verdana"/>
          <w:sz w:val="20"/>
          <w:szCs w:val="20"/>
        </w:rPr>
        <w:t>)</w:t>
      </w:r>
    </w:p>
    <w:p w:rsidR="009D1A9F" w:rsidRDefault="009D1A9F" w:rsidP="00DF00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245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9F" w:rsidRDefault="009D1A9F" w:rsidP="00DF00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Make bellow this change in </w:t>
      </w:r>
      <w:proofErr w:type="spellStart"/>
      <w:r>
        <w:rPr>
          <w:rFonts w:ascii="Verdana" w:hAnsi="Verdana"/>
          <w:sz w:val="20"/>
          <w:szCs w:val="20"/>
        </w:rPr>
        <w:t>ADPaaS</w:t>
      </w:r>
      <w:proofErr w:type="spellEnd"/>
      <w:r>
        <w:rPr>
          <w:rFonts w:ascii="Verdana" w:hAnsi="Verdana"/>
          <w:sz w:val="20"/>
          <w:szCs w:val="20"/>
        </w:rPr>
        <w:t xml:space="preserve"> file.</w:t>
      </w:r>
    </w:p>
    <w:p w:rsidR="009D1A9F" w:rsidRDefault="009D1A9F" w:rsidP="009D1A9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D1A9F">
        <w:rPr>
          <w:rFonts w:ascii="Verdana" w:hAnsi="Verdana"/>
          <w:sz w:val="20"/>
          <w:szCs w:val="20"/>
        </w:rPr>
        <w:t>Value :&lt;&gt; any value you can provide here.</w:t>
      </w:r>
    </w:p>
    <w:p w:rsidR="009D1A9F" w:rsidRDefault="009D1A9F" w:rsidP="009D1A9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GIT URL: &lt;&gt;Pass the project specify https URL here.</w:t>
      </w:r>
    </w:p>
    <w:p w:rsidR="009D1A9F" w:rsidRDefault="009D1A9F" w:rsidP="009D1A9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Username:&lt;&gt; Pass git username here.</w:t>
      </w:r>
    </w:p>
    <w:p w:rsidR="009D1A9F" w:rsidRPr="009D1A9F" w:rsidRDefault="009D1A9F" w:rsidP="009D1A9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Password:&lt;&gt; Pass git Password here</w:t>
      </w:r>
    </w:p>
    <w:p w:rsidR="009D1A9F" w:rsidRPr="00DF00EE" w:rsidRDefault="009D1A9F" w:rsidP="00DF00EE">
      <w:pPr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pStyle w:val="ListParagraph"/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E41929">
        <w:rPr>
          <w:rFonts w:ascii="Verdana" w:hAnsi="Verdana"/>
          <w:b/>
          <w:sz w:val="20"/>
          <w:szCs w:val="20"/>
        </w:rPr>
        <w:t xml:space="preserve">Invoke </w:t>
      </w:r>
      <w:proofErr w:type="spellStart"/>
      <w:r w:rsidRPr="00E41929">
        <w:rPr>
          <w:rFonts w:ascii="Verdana" w:hAnsi="Verdana"/>
          <w:b/>
          <w:sz w:val="20"/>
          <w:szCs w:val="20"/>
        </w:rPr>
        <w:t>ADPaaS</w:t>
      </w:r>
      <w:proofErr w:type="spellEnd"/>
      <w:r w:rsidRPr="00E41929">
        <w:rPr>
          <w:rFonts w:ascii="Verdana" w:hAnsi="Verdana"/>
          <w:b/>
          <w:sz w:val="20"/>
          <w:szCs w:val="20"/>
        </w:rPr>
        <w:t xml:space="preserve"> API to get the code generated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 xml:space="preserve">Attached is the </w:t>
      </w:r>
      <w:proofErr w:type="spellStart"/>
      <w:r w:rsidRPr="00E41929">
        <w:rPr>
          <w:rFonts w:ascii="Verdana" w:hAnsi="Verdana"/>
          <w:sz w:val="20"/>
          <w:szCs w:val="20"/>
        </w:rPr>
        <w:t>PostMan</w:t>
      </w:r>
      <w:proofErr w:type="spellEnd"/>
      <w:r w:rsidRPr="00E41929">
        <w:rPr>
          <w:rFonts w:ascii="Verdana" w:hAnsi="Verdana"/>
          <w:sz w:val="20"/>
          <w:szCs w:val="20"/>
        </w:rPr>
        <w:t xml:space="preserve"> collection which can be imported into Rest client.</w:t>
      </w:r>
      <w:r w:rsidRPr="00E41929">
        <w:rPr>
          <w:rFonts w:ascii="Verdana" w:hAnsi="Verdana"/>
          <w:color w:val="1F497D"/>
          <w:sz w:val="20"/>
          <w:szCs w:val="20"/>
        </w:rPr>
        <w:t xml:space="preserve"> Import it into Rest 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Provides the details for various API.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Team needs to update the header field with name “token</w:t>
      </w:r>
      <w:proofErr w:type="gramStart"/>
      <w:r w:rsidRPr="00E41929">
        <w:rPr>
          <w:rFonts w:ascii="Verdana" w:hAnsi="Verdana"/>
          <w:sz w:val="20"/>
          <w:szCs w:val="20"/>
        </w:rPr>
        <w:t>” .</w:t>
      </w:r>
      <w:proofErr w:type="gramEnd"/>
      <w:r w:rsidRPr="00E41929">
        <w:rPr>
          <w:rFonts w:ascii="Verdana" w:hAnsi="Verdana"/>
          <w:sz w:val="20"/>
          <w:szCs w:val="20"/>
        </w:rPr>
        <w:t xml:space="preserve"> It should be unique for service that you are generating.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This “token” filed needs to be updated in all 4 requests in collection.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lastRenderedPageBreak/>
        <w:t xml:space="preserve">Microservice POST is multipart file request. You need to </w:t>
      </w:r>
      <w:proofErr w:type="spellStart"/>
      <w:r w:rsidRPr="00E41929">
        <w:rPr>
          <w:rFonts w:ascii="Verdana" w:hAnsi="Verdana"/>
          <w:sz w:val="20"/>
          <w:szCs w:val="20"/>
        </w:rPr>
        <w:t>selcted</w:t>
      </w:r>
      <w:proofErr w:type="spellEnd"/>
      <w:r w:rsidRPr="00E41929">
        <w:rPr>
          <w:rFonts w:ascii="Verdana" w:hAnsi="Verdana"/>
          <w:sz w:val="20"/>
          <w:szCs w:val="20"/>
        </w:rPr>
        <w:t xml:space="preserve"> the correct file against correct attribute. </w:t>
      </w:r>
    </w:p>
    <w:p w:rsidR="00E41929" w:rsidRPr="00E41929" w:rsidRDefault="00E41929" w:rsidP="00E41929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41929">
        <w:rPr>
          <w:rFonts w:ascii="Verdana" w:hAnsi="Verdana"/>
          <w:sz w:val="20"/>
          <w:szCs w:val="20"/>
        </w:rPr>
        <w:t>Run the API one by one and at the end you should have the code in GIT.</w:t>
      </w:r>
    </w:p>
    <w:p w:rsidR="00E41929" w:rsidRPr="00E41929" w:rsidRDefault="00E41929" w:rsidP="00E41929">
      <w:pPr>
        <w:rPr>
          <w:rFonts w:ascii="Verdana" w:hAnsi="Verdana"/>
          <w:sz w:val="20"/>
          <w:szCs w:val="20"/>
        </w:rPr>
      </w:pPr>
    </w:p>
    <w:p w:rsidR="00E41929" w:rsidRPr="00E41929" w:rsidRDefault="00E41929" w:rsidP="00E41929">
      <w:pPr>
        <w:rPr>
          <w:rFonts w:ascii="Verdana" w:hAnsi="Verdana"/>
          <w:sz w:val="20"/>
          <w:szCs w:val="20"/>
        </w:rPr>
      </w:pPr>
    </w:p>
    <w:p w:rsidR="00E41929" w:rsidRPr="00E41929" w:rsidRDefault="002353CB" w:rsidP="00E41929">
      <w:pPr>
        <w:rPr>
          <w:rFonts w:ascii="Verdana" w:hAnsi="Verdana"/>
          <w:sz w:val="20"/>
          <w:szCs w:val="20"/>
          <w:lang w:val="en-US" w:eastAsia="en-IN"/>
        </w:rPr>
      </w:pPr>
      <w:r>
        <w:rPr>
          <w:rFonts w:ascii="Verdana" w:hAnsi="Verdana"/>
          <w:noProof/>
          <w:sz w:val="20"/>
          <w:szCs w:val="20"/>
          <w:lang w:eastAsia="en-IN"/>
        </w:rPr>
        <w:drawing>
          <wp:inline distT="0" distB="0" distL="0" distR="0">
            <wp:extent cx="57340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929" w:rsidRPr="00E41929" w:rsidRDefault="00E41929" w:rsidP="00E41929">
      <w:pPr>
        <w:rPr>
          <w:rFonts w:ascii="Verdana" w:hAnsi="Verdana"/>
          <w:sz w:val="20"/>
          <w:szCs w:val="20"/>
        </w:rPr>
      </w:pPr>
    </w:p>
    <w:sectPr w:rsidR="00E41929" w:rsidRPr="00E4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0C"/>
    <w:multiLevelType w:val="hybridMultilevel"/>
    <w:tmpl w:val="9DE03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299F"/>
    <w:multiLevelType w:val="hybridMultilevel"/>
    <w:tmpl w:val="08DC35E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F1260"/>
    <w:multiLevelType w:val="hybridMultilevel"/>
    <w:tmpl w:val="862001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59FB"/>
    <w:multiLevelType w:val="hybridMultilevel"/>
    <w:tmpl w:val="862001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1747B"/>
    <w:multiLevelType w:val="hybridMultilevel"/>
    <w:tmpl w:val="AA8E8B0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49"/>
    <w:rsid w:val="0000597D"/>
    <w:rsid w:val="00037BF2"/>
    <w:rsid w:val="002353CB"/>
    <w:rsid w:val="00896087"/>
    <w:rsid w:val="009D1A9F"/>
    <w:rsid w:val="00A96509"/>
    <w:rsid w:val="00B0626A"/>
    <w:rsid w:val="00C25721"/>
    <w:rsid w:val="00D56D4A"/>
    <w:rsid w:val="00DF00EE"/>
    <w:rsid w:val="00E41929"/>
    <w:rsid w:val="00F6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49FF"/>
  <w15:chartTrackingRefBased/>
  <w15:docId w15:val="{58BA5111-66EA-4067-A16B-B75DBEC5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92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4192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35.154.242.193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Rhuwanshi</dc:creator>
  <cp:keywords/>
  <dc:description/>
  <cp:lastModifiedBy>Suryaprakash Rhuwanshi</cp:lastModifiedBy>
  <cp:revision>6</cp:revision>
  <dcterms:created xsi:type="dcterms:W3CDTF">2017-06-09T10:02:00Z</dcterms:created>
  <dcterms:modified xsi:type="dcterms:W3CDTF">2017-06-09T11:05:00Z</dcterms:modified>
</cp:coreProperties>
</file>