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SYNERGY: The Future of Collaborative Autonomous AI</w:t>
      </w:r>
    </w:p>
    <w:p>
      <w:pPr>
        <w:pStyle w:val="Heading1"/>
      </w:pPr>
      <w:r>
        <w:t>1. Executive Summary</w:t>
      </w:r>
    </w:p>
    <w:p>
      <w:r>
        <w:t>Project SYNERGY is a groundbreaking, multiplayer AI agent platform designed to transform autonomous AI from a 'black-box' experience into a real-time, collaborative, and steerable enterprise environment. While current AI agents operate in isolation, SYNERGY introduces synchronous Human-in-the-Loop (HITL) mechanics, allowing teams to monitor, intervene, and guide complex AI workflows in real-time.</w:t>
      </w:r>
    </w:p>
    <w:p>
      <w:pPr>
        <w:pStyle w:val="Heading1"/>
      </w:pPr>
      <w:r>
        <w:t>2. The Problem: The Black-Box Agent Crisis</w:t>
      </w:r>
    </w:p>
    <w:p>
      <w:r>
        <w:rPr>
          <w:b/>
        </w:rPr>
        <w:t>Current autonomous systems suffer from four systemic failures:</w:t>
      </w:r>
    </w:p>
    <w:p>
      <w:pPr>
        <w:pStyle w:val="ListBullet"/>
      </w:pPr>
      <w:r>
        <w:rPr>
          <w:b/>
        </w:rPr>
        <w:t xml:space="preserve">Black-Box Execution: </w:t>
      </w:r>
      <w:r>
        <w:t>Users cannot monitor an agent's thought process or tool outputs until the task is finished, leading to delayed error discovery.</w:t>
      </w:r>
    </w:p>
    <w:p>
      <w:pPr>
        <w:pStyle w:val="ListBullet"/>
      </w:pPr>
      <w:r>
        <w:rPr>
          <w:b/>
        </w:rPr>
        <w:t xml:space="preserve">Inability to Intervene: </w:t>
      </w:r>
      <w:r>
        <w:t>Existing runtimes lack 'pause' mechanics. If an agent deviates, users must kill the session and restart from scratch.</w:t>
      </w:r>
    </w:p>
    <w:p>
      <w:pPr>
        <w:pStyle w:val="ListBullet"/>
      </w:pPr>
      <w:r>
        <w:rPr>
          <w:b/>
        </w:rPr>
        <w:t xml:space="preserve">Isolated Workspaces: </w:t>
      </w:r>
      <w:r>
        <w:t>AI interfaces are tied to single users. There is no mechanism for team collaboration or hand-offs.</w:t>
      </w:r>
    </w:p>
    <w:p>
      <w:pPr>
        <w:pStyle w:val="ListBullet"/>
      </w:pPr>
      <w:r>
        <w:rPr>
          <w:b/>
        </w:rPr>
        <w:t xml:space="preserve">Linear State Rigidity: </w:t>
      </w:r>
      <w:r>
        <w:t>Current systems cannot 'time-travel' or fork execution paths to test different hypotheses.</w:t>
      </w:r>
    </w:p>
    <w:p>
      <w:pPr>
        <w:pStyle w:val="Heading1"/>
      </w:pPr>
      <w:r>
        <w:t>3. The Solution: A Distributed, Stateful Multiplayer Platform</w:t>
      </w:r>
    </w:p>
    <w:p>
      <w:r>
        <w:t>SYNERGY solves these frictions by implementing a stateful, multi-user execution environment anchored by four technological pillars:</w:t>
      </w:r>
    </w:p>
    <w:p>
      <w:pPr>
        <w:pStyle w:val="ListBullet"/>
      </w:pPr>
      <w:r>
        <w:rPr>
          <w:b/>
        </w:rPr>
        <w:t xml:space="preserve">Real-Time Sync Engine: </w:t>
      </w:r>
      <w:r>
        <w:t>A low-latency WebSocket + Redis Pub/Sub architecture that streams agent thoughts and tool outputs to all participants concurrently.</w:t>
      </w:r>
    </w:p>
    <w:p>
      <w:pPr>
        <w:pStyle w:val="ListBullet"/>
      </w:pPr>
      <w:r>
        <w:rPr>
          <w:b/>
        </w:rPr>
        <w:t xml:space="preserve">Runtime Steering Mechanics: </w:t>
      </w:r>
      <w:r>
        <w:t>Non-blocking interrupt protocols that allow users to inject context and modify the agent's memory graph mid-flight.</w:t>
      </w:r>
    </w:p>
    <w:p>
      <w:pPr>
        <w:pStyle w:val="ListBullet"/>
      </w:pPr>
      <w:r>
        <w:rPr>
          <w:b/>
        </w:rPr>
        <w:t xml:space="preserve">Distributed Concurrency Control: </w:t>
      </w:r>
      <w:r>
        <w:t>A 'Steering Token Lock' system that prevents race conditions during multi-user control hand-offs.</w:t>
      </w:r>
    </w:p>
    <w:p>
      <w:pPr>
        <w:pStyle w:val="ListBullet"/>
      </w:pPr>
      <w:r>
        <w:rPr>
          <w:b/>
        </w:rPr>
        <w:t xml:space="preserve">Graph-Based State Versioning: </w:t>
      </w:r>
      <w:r>
        <w:t>A persistent Postgres-backed execution graph enabling time-travel scrubbing, state branching, and output merging.</w:t>
      </w:r>
    </w:p>
    <w:p>
      <w:pPr>
        <w:pStyle w:val="Heading1"/>
      </w:pPr>
      <w:r>
        <w:t>4. Engineering Deep Dive: How We Built It</w:t>
      </w:r>
    </w:p>
    <w:p>
      <w:pPr>
        <w:pStyle w:val="Heading2"/>
      </w:pPr>
      <w:r>
        <w:t>The Technology Stack</w:t>
      </w:r>
    </w:p>
    <w:p>
      <w:pPr>
        <w:pStyle w:val="ListBullet"/>
      </w:pPr>
      <w:r>
        <w:rPr>
          <w:b/>
        </w:rPr>
        <w:t xml:space="preserve">Orchestration: </w:t>
      </w:r>
      <w:r>
        <w:t>LangGraph for stateful, cyclic execution graphs with built-in checkpointing.</w:t>
      </w:r>
    </w:p>
    <w:p>
      <w:pPr>
        <w:pStyle w:val="ListBullet"/>
      </w:pPr>
      <w:r>
        <w:rPr>
          <w:b/>
        </w:rPr>
        <w:t xml:space="preserve">Data Persistence: </w:t>
      </w:r>
      <w:r>
        <w:t>PostgreSQL with a relational graph schema for storing immutable execution nodes and branches.</w:t>
      </w:r>
    </w:p>
    <w:p>
      <w:pPr>
        <w:pStyle w:val="ListBullet"/>
      </w:pPr>
      <w:r>
        <w:rPr>
          <w:b/>
        </w:rPr>
        <w:t xml:space="preserve">Real-Time Layer: </w:t>
      </w:r>
      <w:r>
        <w:t>WebSockets and Redis for sub-100ms state propagation.</w:t>
      </w:r>
    </w:p>
    <w:p>
      <w:pPr>
        <w:pStyle w:val="ListBullet"/>
      </w:pPr>
      <w:r>
        <w:rPr>
          <w:b/>
        </w:rPr>
        <w:t xml:space="preserve">Frontend: </w:t>
      </w:r>
      <w:r>
        <w:t>Next.js with real-time state synchronization for the control interface.</w:t>
      </w:r>
    </w:p>
    <w:p>
      <w:pPr>
        <w:pStyle w:val="Heading2"/>
      </w:pPr>
      <w:r>
        <w:t>Solving the Research Gaps</w:t>
      </w:r>
    </w:p>
    <w:p>
      <w:r>
        <w:t>We addressed the limitations found in state-of-the-art literature (e.g., Takerngsaksiri et al., 2025) by moving beyond the traditional request-response model. Specifically, we implemented 'Interrupt-Before' hooks in the LangGraph lifecycle, allowing the agent to pause naturally before high-stakes tool calls, enabling the human to provide 'corrective context' instead of a full restart.</w:t>
      </w:r>
    </w:p>
    <w:p>
      <w:pPr>
        <w:pStyle w:val="Heading1"/>
      </w:pPr>
      <w:r>
        <w:t>5. Impact &amp; Market Opportunity</w:t>
      </w:r>
    </w:p>
    <w:p>
      <w:r>
        <w:t>SYNERGY targets the high-stakes enterprise market where error-free AI execution is mandatory. By reducing token waste (from failed runs) and enabling multi-stakeholder approval gates, SYNERGY provides the safety and collaboration required for deploying agents in production environments like finance, DevOps, and cybersecurity.</w:t>
      </w:r>
    </w:p>
    <w:p>
      <w:pPr>
        <w:pStyle w:val="Heading1"/>
      </w:pPr>
      <w:r>
        <w:t>6. Conclusion</w:t>
      </w:r>
    </w:p>
    <w:p>
      <w:r>
        <w:t>Project SYNERGY is not just an agent; it is a collaborative workspace for the age of autonomy. We are building the interface through which humans and AI will co-create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