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SUPREME COURT OF THE STATE OF NEW YORK COUNTY OF KINGS -----------------------------------------------------------------------X CHARKIMA S. EDWARDS, </w:t>
        <w:tab/>
        <w:tab/>
        <w:tab/>
        <w:tab/>
        <w:t>Plaintiff,</w:t>
      </w:r>
    </w:p>
    <w:p>
      <w:r>
        <w:t>-against-</w:t>
        <w:tab/>
        <w:tab/>
        <w:tab/>
        <w:tab/>
        <w:tab/>
        <w:t xml:space="preserve"> </w:t>
        <w:tab/>
        <w:t xml:space="preserve"> ROCKAWAY AVENUE LLC and MOBIL CORPORATION,</w:t>
      </w:r>
    </w:p>
    <w:p>
      <w:r>
        <w:t>Defendants.  -----------------------------------------------------------------------X Index No.: 502091/2017 Date Filed: February 1, 2017</w:t>
      </w:r>
    </w:p>
    <w:p>
      <w:r>
        <w:t>TO THE ABOVE-NAMED DEFENDANTS:</w:t>
      </w:r>
    </w:p>
    <w:p>
      <w:r>
        <w:t>You are hereby summoned to answer the complaint in this action, and to serve a copy of your answer, or if the complaint is not served with this summons, to serve a notice of appearance on the Plaintiff’s attorneys within twenty (20) days after the service of this summons, exclusive of the day of service, where service is made by delivery upon you personally within the state, or within thirty (30) days after completion of service where service is made in any other manner. In case of your failure to appear or answer, judgment will be taken against you by default for the relief demanded in the complaint.</w:t>
      </w:r>
    </w:p>
    <w:p>
      <w:r>
        <w:t>The basis of venue is Plaintiff's residence: 554 Barbey Street, Brooklyn, New York 11207.</w:t>
      </w:r>
    </w:p>
    <w:p>
      <w:r>
        <w:t xml:space="preserve">Dated: New York, New York        January 5, 2017 </w:t>
        <w:tab/>
        <w:tab/>
        <w:tab/>
        <w:tab/>
        <w:tab/>
        <w:t xml:space="preserve"> ____________________________ BILL HAMEL, ESQ. SUBIN ASSOCIATES, LLP Attorneys for Plaintiff 150 Broadway, 23rd Floor New York, New York 10038 (212) 285-3800</w:t>
      </w:r>
    </w:p>
    <w:p>
      <w:r>
        <w:t>TO: ROCKAWAY AVENUE LLC and MOBIL CORPORATION 1946 Coney Island Avenue Brooklyn, New York</w:t>
      </w:r>
    </w:p>
    <w:p>
      <w:r>
        <w:t xml:space="preserve">SUPREME COURT OF THE STATE OF NEW YORK COUNTY OF KINGS -----------------------------------------------------------------------X CHARKIMA S. EDWARDS, </w:t>
        <w:tab/>
        <w:tab/>
        <w:tab/>
        <w:tab/>
        <w:t>Plaintiff,</w:t>
      </w:r>
    </w:p>
    <w:p>
      <w:r>
        <w:t>-against-</w:t>
      </w:r>
    </w:p>
    <w:p>
      <w:r>
        <w:t>ROCKAWAY AVENUE LLC and MOBIL CORPORATION,</w:t>
      </w:r>
    </w:p>
    <w:p>
      <w:r>
        <w:t>Defendants. -----------------------------------------------------------------------X Index No.: 502091/2017 Date Filed: February 1, 2017</w:t>
      </w:r>
    </w:p>
    <w:p>
      <w:r>
        <w:t>Plaintiff, by his attorneys, SUBIN ASSOCIATES, LLP, as and for a cause of action alleges, upon information and belief, as follows:</w:t>
      </w:r>
    </w:p>
    <w:p>
      <w:r>
        <w:t>AS AND FOR A FIRST CAUSE OF ACTION: NEGLIGENCE</w:t>
      </w:r>
    </w:p>
    <w:p>
      <w:r>
        <w:t>1. At the time of the accident, Plaintiff, CHARKIMA S. EDWARDS, an infant, was a lawful resident of the County of Kings, State of New York.</w:t>
      </w:r>
    </w:p>
    <w:p>
      <w:r>
        <w:t>2. That on November 16, 2016, and at all times herein mentioned, Defendant, ROCKAWAY AVENUE LLC, was a resident of and/or doing business in the County of Kings, State of New York.</w:t>
      </w:r>
    </w:p>
    <w:p>
      <w:r>
        <w:t>3. That on November 16, 2016, and at all times herein mentioned, Defendant, MOBIL CORPORATION, was a resident of and/or doing business in the County of Albany, State of New York.</w:t>
      </w:r>
    </w:p>
    <w:p>
      <w:r>
        <w:t>4. That on November 16, 2016, and at all times herein mentioned, Defendants, ROCKAWAY AVENUE LLC and MOBIL CORPORATION, owned, operated, maintained, and/or controlled the premises known as the Mobil Gas Station located at 1022 Rockaway Avenue, Brooklyn, New York.</w:t>
      </w:r>
    </w:p>
    <w:p>
      <w:r>
        <w:t>[Insert remaining numbered paragraphs detailing specific negligent acts, statutory exceptions/references, injuries, and damages]</w:t>
      </w:r>
    </w:p>
    <w:p>
      <w:r>
        <w:t>PRAYER FOR RELIEF</w:t>
      </w:r>
    </w:p>
    <w:p>
      <w:r>
        <w:t>[Insert Prayer for Relief]</w:t>
      </w:r>
    </w:p>
    <w:p>
      <w:r>
        <w:t>Dated: New York, New York         February 1, 2017</w:t>
      </w:r>
    </w:p>
    <w:p>
      <w:r>
        <w:t>Yours, etc.,</w:t>
      </w:r>
    </w:p>
    <w:p>
      <w:r>
        <w:t>____________________________ BILL HAMEL, ESQ. SUBIN ASSOCIATES, LLP Attorneys for Plaintiff 150 Broadway, 23rd Floor  New York, New York 10038 (212) 285-3800</w:t>
      </w:r>
    </w:p>
    <w:p>
      <w:r>
        <w:t>BILL HAMEL, an attorney duly admitted to practice before the Courts of the State of New York, affirms the following to be true under the penalties of perjury:    I am an attorney at SUBIN ASSOCIATES, LLP, attorneys of record for Plaintiff, CHARKIMA S. EDWARDS. I have read the annexed SUMMONS AND VERIFIED COMPLAINT and know the contents thereof, and the same are true to my knowledge, except those matters therein which are stated to be alleged upon information and belief, and as to those matters I believe them to be true. My belief, as to those matters therein not stated upon knowledge, is based upon facts, records, and other pertinent information contained in my files.     The reason this verification is made by me and not Plaintiff is that Plaintiff is not presently in the county wherein the attorneys for the plaintiff maintain their offices.    Dated: New York, New York         January 5, 2017   __________________________________  BILL HAMEL, ESQ.</w:t>
      </w:r>
    </w:p>
    <w:p>
      <w:r>
        <w:t>==================================================================== SUMMONS AND VERIFIED COMPLAINT ==================================================================== SUBIN ASSOCIATES, LLP Attorneys for Plaintiff 150 Broadway, 23rd Floor  New York, New York 10038 (212) 285-3800 ====================================================================</w:t>
      </w:r>
    </w:p>
    <w:p>
      <w:r>
        <w:t>I certify pursuant to 22 NYCRR 130-1.1(c) that the contentions contained in the within pleadings are not frivolous.</w:t>
      </w:r>
    </w:p>
    <w:p>
      <w:r>
        <w:t>__________________________________ BILL HAMEL, ESQ.</w:t>
      </w:r>
    </w:p>
    <w:p>
      <w:r>
        <w:t>Service of a copy of the within SUMMONS AND VERIFIED COMPLAINT is hereby admitted. Dated: ________________________________ Attorney(s) for _______________________</w:t>
      </w:r>
    </w:p>
    <w:p>
      <w:r>
        <w:t>PLEASE TAKE NOTICE:</w:t>
      </w:r>
    </w:p>
    <w:p>
      <w:r>
        <w:t>NOTICE OF ENTRY that the within is a (certified) true copy of a SUMMONS AND VERIFIED COMPLAINT duly entered in the office of the clerk of the within named court on __________________ 202__.</w:t>
      </w:r>
    </w:p>
    <w:p>
      <w:r>
        <w:t>NOTICE OF SETTLEMENT that an order of which the within is a true copy will be presented for settlement to the HON. ____________________, one of the judges of the within named Court, at ____________________ on __________________ 202___ at ________ O’clock ___.M.</w:t>
      </w:r>
    </w:p>
    <w:p>
      <w:r>
        <w:t>Dated: _________________________</w:t>
        <w:tab/>
        <w:tab/>
        <w:tab/>
        <w:t xml:space="preserve"> Yours, etc., SUBIN ASSOCIATES,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