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3B07E4" w:rsidRDefault="008E308B" w:rsidP="003B07E4">
      <w:pPr>
        <w:spacing w:after="120" w:line="240" w:lineRule="auto"/>
        <w:rPr>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20BF" w:rsidRPr="003B07E4">
        <w:rPr>
          <w:shd w:val="clear" w:color="auto" w:fill="FFFFFF"/>
        </w:rPr>
        <w:t>referees</w:t>
      </w:r>
      <w:r w:rsidRPr="003B07E4">
        <w:rPr>
          <w:shd w:val="clear" w:color="auto" w:fill="FFFFFF"/>
        </w:rPr>
        <w:t xml:space="preserve"> for the thorough reviews that they provided us with. Their comments proved valuable for improving our paper</w:t>
      </w:r>
      <w:r w:rsidR="0088136C">
        <w:rPr>
          <w:shd w:val="clear" w:color="auto" w:fill="FFFFFF"/>
        </w:rPr>
        <w:t xml:space="preserve">. In the revised version that we are submitting, we have changed </w:t>
      </w:r>
      <w:r w:rsidRPr="003B07E4">
        <w:rPr>
          <w:shd w:val="clear" w:color="auto" w:fill="FFFFFF"/>
        </w:rPr>
        <w:t>the</w:t>
      </w:r>
      <w:r w:rsidR="00EE20BF" w:rsidRPr="003B07E4">
        <w:rPr>
          <w:shd w:val="clear" w:color="auto" w:fill="FFFFFF"/>
        </w:rPr>
        <w:t xml:space="preserve"> title and the structure of the paper to better separate the grammar description from the exploratory study of the datasets, which had been strengthened to expl</w:t>
      </w:r>
      <w:r w:rsidR="001907EC">
        <w:rPr>
          <w:shd w:val="clear" w:color="auto" w:fill="FFFFFF"/>
        </w:rPr>
        <w:t>ore specific research questions. Also, this version has an</w:t>
      </w:r>
      <w:r w:rsidR="00EE20BF" w:rsidRPr="003B07E4">
        <w:rPr>
          <w:shd w:val="clear" w:color="auto" w:fill="FFFFFF"/>
        </w:rPr>
        <w:t xml:space="preserve"> updated</w:t>
      </w:r>
      <w:r w:rsidRPr="003B07E4">
        <w:rPr>
          <w:shd w:val="clear" w:color="auto" w:fill="FFFFFF"/>
        </w:rPr>
        <w:t xml:space="preserve"> grammar description and diagrams to match the implementation, more detailed description of the dataset,</w:t>
      </w:r>
      <w:r w:rsidR="00EE20BF" w:rsidRPr="003B07E4">
        <w:rPr>
          <w:shd w:val="clear" w:color="auto" w:fill="FFFFFF"/>
        </w:rPr>
        <w:t xml:space="preserve"> </w:t>
      </w:r>
      <w:r w:rsidR="00D00BF8" w:rsidRPr="003B07E4">
        <w:rPr>
          <w:shd w:val="clear" w:color="auto" w:fill="FFFFFF"/>
        </w:rPr>
        <w:t>updated grammar requirements</w:t>
      </w:r>
      <w:r w:rsidR="00D00BF8" w:rsidRPr="003B07E4">
        <w:rPr>
          <w:shd w:val="clear" w:color="auto" w:fill="FFFFFF"/>
        </w:rPr>
        <w:t xml:space="preserve"> </w:t>
      </w:r>
      <w:r w:rsidR="00D00BF8">
        <w:rPr>
          <w:shd w:val="clear" w:color="auto" w:fill="FFFFFF"/>
        </w:rPr>
        <w:t xml:space="preserve">and </w:t>
      </w:r>
      <w:r w:rsidR="00EE20BF" w:rsidRPr="003B07E4">
        <w:rPr>
          <w:shd w:val="clear" w:color="auto" w:fill="FFFFFF"/>
        </w:rPr>
        <w:t>more detailed explanation fo</w:t>
      </w:r>
      <w:r w:rsidR="00D00BF8">
        <w:rPr>
          <w:shd w:val="clear" w:color="auto" w:fill="FFFFFF"/>
        </w:rPr>
        <w:t>r the selected parser generator.</w:t>
      </w:r>
    </w:p>
    <w:p w:rsidR="00EE20BF" w:rsidRPr="003B07E4" w:rsidRDefault="00EE20BF" w:rsidP="003B07E4">
      <w:pPr>
        <w:spacing w:after="120" w:line="240" w:lineRule="auto"/>
        <w:rPr>
          <w:shd w:val="clear" w:color="auto" w:fill="FFFFFF"/>
        </w:rPr>
      </w:pPr>
      <w:r w:rsidRPr="003B07E4">
        <w:rPr>
          <w:shd w:val="clear" w:color="auto" w:fill="FFFFFF"/>
        </w:rPr>
        <w:t xml:space="preserve">Below we respond to the </w:t>
      </w:r>
      <w:r w:rsidR="002C2704">
        <w:rPr>
          <w:shd w:val="clear" w:color="auto" w:fill="FFFFFF"/>
        </w:rPr>
        <w:t>reviewers’ comments</w:t>
      </w:r>
      <w:r w:rsidRPr="003B07E4">
        <w:rPr>
          <w:shd w:val="clear" w:color="auto" w:fill="FFFFFF"/>
        </w:rPr>
        <w:t xml:space="preserve"> and we explain how we revised the paper to address them.</w:t>
      </w:r>
    </w:p>
    <w:p w:rsidR="00E84259" w:rsidRPr="003B07E4" w:rsidRDefault="00EE20BF" w:rsidP="003B07E4">
      <w:pPr>
        <w:spacing w:after="120" w:line="240" w:lineRule="auto"/>
        <w:rPr>
          <w:shd w:val="clear" w:color="auto" w:fill="FFFFFF"/>
        </w:rPr>
      </w:pPr>
      <w:r w:rsidRPr="003B07E4">
        <w:rPr>
          <w:shd w:val="clear" w:color="auto" w:fill="FFFFFF"/>
        </w:rPr>
        <w:t xml:space="preserve">Looking forward to your feedback on the revised </w:t>
      </w:r>
      <w:r w:rsidR="00613601" w:rsidRPr="003B07E4">
        <w:rPr>
          <w:shd w:val="clear" w:color="auto" w:fill="FFFFFF"/>
        </w:rPr>
        <w:t>version of the paper.</w:t>
      </w:r>
      <w:bookmarkStart w:id="0" w:name="_GoBack"/>
      <w:bookmarkEnd w:id="0"/>
    </w:p>
    <w:p w:rsidR="00613601" w:rsidRPr="003B07E4" w:rsidRDefault="00613601" w:rsidP="003B07E4">
      <w:pPr>
        <w:spacing w:after="120" w:line="240" w:lineRule="auto"/>
        <w:rPr>
          <w:shd w:val="clear" w:color="auto" w:fill="FFFFFF"/>
        </w:rPr>
      </w:pPr>
    </w:p>
    <w:p w:rsidR="00E20096" w:rsidRPr="003B07E4" w:rsidRDefault="00EE20BF" w:rsidP="003B07E4">
      <w:pPr>
        <w:spacing w:after="120" w:line="240" w:lineRule="auto"/>
        <w:rPr>
          <w:rStyle w:val="apple-converted-space"/>
          <w:i/>
          <w:shd w:val="clear" w:color="auto" w:fill="FFFFFF"/>
        </w:rPr>
      </w:pPr>
      <w:r w:rsidRPr="003B07E4">
        <w:t>Comment 1.1</w:t>
      </w:r>
      <w:r w:rsidRPr="003B07E4">
        <w:rPr>
          <w:i/>
          <w:shd w:val="clear" w:color="auto" w:fill="FFFFFF"/>
        </w:rPr>
        <w:t xml:space="preserve"> </w:t>
      </w:r>
      <w:proofErr w:type="gramStart"/>
      <w:r w:rsidRPr="003B07E4">
        <w:rPr>
          <w:i/>
          <w:shd w:val="clear" w:color="auto" w:fill="FFFFFF"/>
        </w:rPr>
        <w:t>A</w:t>
      </w:r>
      <w:r w:rsidR="009F3A17" w:rsidRPr="003B07E4">
        <w:rPr>
          <w:i/>
          <w:shd w:val="clear" w:color="auto" w:fill="FFFFFF"/>
        </w:rPr>
        <w:t>lthough</w:t>
      </w:r>
      <w:proofErr w:type="gramEnd"/>
      <w:r w:rsidR="009F3A17" w:rsidRPr="003B07E4">
        <w:rPr>
          <w:i/>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3B07E4">
        <w:rPr>
          <w:rStyle w:val="apple-converted-space"/>
          <w:i/>
          <w:shd w:val="clear" w:color="auto" w:fill="FFFFFF"/>
        </w:rPr>
        <w:t> </w:t>
      </w:r>
    </w:p>
    <w:p w:rsidR="00E20096" w:rsidRPr="003B07E4" w:rsidRDefault="00EE20BF" w:rsidP="003B07E4">
      <w:pPr>
        <w:spacing w:after="120" w:line="240" w:lineRule="auto"/>
        <w:rPr>
          <w:rStyle w:val="apple-converted-space"/>
          <w:shd w:val="clear" w:color="auto" w:fill="FFFFFF"/>
        </w:rPr>
      </w:pPr>
      <w:r w:rsidRPr="003B07E4">
        <w:t>Answer 1.1.</w:t>
      </w:r>
      <w:r w:rsidR="0010705E" w:rsidRPr="003B07E4">
        <w:t>Our intention with this paper it to contribute to the</w:t>
      </w:r>
      <w:r w:rsidR="00311518">
        <w:rPr>
          <w:rStyle w:val="apple-converted-space"/>
          <w:shd w:val="clear" w:color="auto" w:fill="FFFFFF"/>
        </w:rPr>
        <w:t xml:space="preserve"> spreadsheet</w:t>
      </w:r>
      <w:r w:rsidR="0010705E" w:rsidRPr="003B07E4">
        <w:rPr>
          <w:rStyle w:val="apple-converted-space"/>
          <w:shd w:val="clear" w:color="auto" w:fill="FFFFFF"/>
        </w:rPr>
        <w:t xml:space="preserve"> research community, not the language engineering one. </w:t>
      </w:r>
      <w:r w:rsidR="00E20096" w:rsidRPr="003B07E4">
        <w:rPr>
          <w:rStyle w:val="apple-converted-space"/>
          <w:shd w:val="clear" w:color="auto" w:fill="FFFFFF"/>
        </w:rPr>
        <w:t xml:space="preserve">The </w:t>
      </w:r>
      <w:r w:rsidR="00554D72" w:rsidRPr="003B07E4">
        <w:rPr>
          <w:rStyle w:val="apple-converted-space"/>
          <w:shd w:val="clear" w:color="auto" w:fill="FFFFFF"/>
        </w:rPr>
        <w:t>problem</w:t>
      </w:r>
      <w:r w:rsidR="00E20096" w:rsidRPr="003B07E4">
        <w:rPr>
          <w:rStyle w:val="apple-converted-space"/>
          <w:shd w:val="clear" w:color="auto" w:fill="FFFFFF"/>
        </w:rPr>
        <w:t xml:space="preserve"> that we are addressing with the parser is that there are nu</w:t>
      </w:r>
      <w:r w:rsidR="00311518">
        <w:rPr>
          <w:rStyle w:val="apple-converted-space"/>
          <w:shd w:val="clear" w:color="auto" w:fill="FFFFFF"/>
        </w:rPr>
        <w:t>merous works in the spreadsheet</w:t>
      </w:r>
      <w:r w:rsidR="00E20096" w:rsidRPr="003B07E4">
        <w:rPr>
          <w:rStyle w:val="apple-converted-space"/>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3B07E4">
        <w:rPr>
          <w:rStyle w:val="apple-converted-space"/>
          <w:shd w:val="clear" w:color="auto" w:fill="FFFFFF"/>
        </w:rPr>
        <w:t xml:space="preserve">a reliable </w:t>
      </w:r>
      <w:r w:rsidR="00E20096" w:rsidRPr="003B07E4">
        <w:rPr>
          <w:rStyle w:val="apple-converted-space"/>
          <w:shd w:val="clear" w:color="auto" w:fill="FFFFFF"/>
        </w:rPr>
        <w:t xml:space="preserve">grammar and its parser implementation, available to the spreadsheet research community, can support </w:t>
      </w:r>
      <w:r w:rsidR="00311518">
        <w:rPr>
          <w:rStyle w:val="apple-converted-space"/>
          <w:shd w:val="clear" w:color="auto" w:fill="FFFFFF"/>
        </w:rPr>
        <w:t>spreadsheet</w:t>
      </w:r>
      <w:r w:rsidR="0027073C" w:rsidRPr="003B07E4">
        <w:rPr>
          <w:rStyle w:val="apple-converted-space"/>
          <w:shd w:val="clear" w:color="auto" w:fill="FFFFFF"/>
        </w:rPr>
        <w:t xml:space="preserve"> </w:t>
      </w:r>
      <w:r w:rsidR="00E20096" w:rsidRPr="003B07E4">
        <w:rPr>
          <w:rStyle w:val="apple-converted-space"/>
          <w:shd w:val="clear" w:color="auto" w:fill="FFFFFF"/>
        </w:rPr>
        <w:t>research and can enhance the understanding and usability of research results</w:t>
      </w:r>
      <w:r w:rsidR="00311518">
        <w:rPr>
          <w:rStyle w:val="apple-converted-space"/>
          <w:shd w:val="clear" w:color="auto" w:fill="FFFFFF"/>
        </w:rPr>
        <w:t xml:space="preserve">. </w:t>
      </w:r>
      <w:r w:rsidR="00FD1A76" w:rsidRPr="003B07E4">
        <w:rPr>
          <w:rStyle w:val="apple-converted-space"/>
          <w:shd w:val="clear" w:color="auto" w:fill="FFFFFF"/>
        </w:rPr>
        <w:t>Our motivation for publishing the parser</w:t>
      </w:r>
      <w:r w:rsidR="00E20096" w:rsidRPr="003B07E4">
        <w:rPr>
          <w:rStyle w:val="apple-converted-space"/>
          <w:shd w:val="clear" w:color="auto" w:fill="FFFFFF"/>
        </w:rPr>
        <w:t xml:space="preserve"> is better explained in the second and third paragraphs of the introduction section of the paper.</w:t>
      </w:r>
    </w:p>
    <w:p w:rsidR="00FD1A76" w:rsidRPr="003B07E4" w:rsidRDefault="009F3A17" w:rsidP="003B07E4">
      <w:pPr>
        <w:spacing w:after="120" w:line="240" w:lineRule="auto"/>
        <w:rPr>
          <w:rStyle w:val="apple-converted-space"/>
          <w:i/>
          <w:shd w:val="clear" w:color="auto" w:fill="FFFFFF"/>
        </w:rPr>
      </w:pPr>
      <w:r w:rsidRPr="003B07E4">
        <w:br/>
      </w:r>
      <w:r w:rsidR="00EE20BF" w:rsidRPr="003B07E4">
        <w:t>Comment 1.2</w:t>
      </w:r>
      <w:r w:rsidR="00EE20BF" w:rsidRPr="003B07E4">
        <w:rPr>
          <w:i/>
          <w:shd w:val="clear" w:color="auto" w:fill="FFFFFF"/>
        </w:rPr>
        <w:t xml:space="preserve"> </w:t>
      </w:r>
      <w:proofErr w:type="gramStart"/>
      <w:r w:rsidR="00EE20BF" w:rsidRPr="003B07E4">
        <w:rPr>
          <w:i/>
          <w:shd w:val="clear" w:color="auto" w:fill="FFFFFF"/>
        </w:rPr>
        <w:t>Th</w:t>
      </w:r>
      <w:r w:rsidRPr="003B07E4">
        <w:rPr>
          <w:i/>
          <w:shd w:val="clear" w:color="auto" w:fill="FFFFFF"/>
        </w:rPr>
        <w:t>e</w:t>
      </w:r>
      <w:proofErr w:type="gramEnd"/>
      <w:r w:rsidRPr="003B07E4">
        <w:rPr>
          <w:i/>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3B07E4">
        <w:rPr>
          <w:rStyle w:val="apple-converted-space"/>
          <w:i/>
          <w:shd w:val="clear" w:color="auto" w:fill="FFFFFF"/>
        </w:rPr>
        <w:t> </w:t>
      </w:r>
    </w:p>
    <w:p w:rsidR="00FD1A76" w:rsidRPr="003B07E4" w:rsidRDefault="00EE20BF" w:rsidP="003B07E4">
      <w:pPr>
        <w:spacing w:after="120" w:line="240" w:lineRule="auto"/>
        <w:rPr>
          <w:rStyle w:val="apple-converted-space"/>
          <w:shd w:val="clear" w:color="auto" w:fill="FFFFFF"/>
        </w:rPr>
      </w:pPr>
      <w:r w:rsidRPr="003B07E4">
        <w:t>Answer 1.2</w:t>
      </w:r>
      <w:r w:rsidRPr="003B07E4">
        <w:rPr>
          <w:i/>
          <w:shd w:val="clear" w:color="auto" w:fill="FFFFFF"/>
        </w:rPr>
        <w:t xml:space="preserve"> </w:t>
      </w:r>
      <w:proofErr w:type="gramStart"/>
      <w:r w:rsidR="00FD1A76" w:rsidRPr="003B07E4">
        <w:rPr>
          <w:rStyle w:val="apple-converted-space"/>
          <w:shd w:val="clear" w:color="auto" w:fill="FFFFFF"/>
        </w:rPr>
        <w:t>We</w:t>
      </w:r>
      <w:proofErr w:type="gramEnd"/>
      <w:r w:rsidR="00FD1A76" w:rsidRPr="003B07E4">
        <w:rPr>
          <w:rStyle w:val="apple-converted-space"/>
          <w:shd w:val="clear" w:color="auto" w:fill="FFFFFF"/>
        </w:rPr>
        <w:t xml:space="preserve"> </w:t>
      </w:r>
      <w:r w:rsidR="00AE3544">
        <w:rPr>
          <w:rStyle w:val="apple-converted-space"/>
          <w:shd w:val="clear" w:color="auto" w:fill="FFFFFF"/>
        </w:rPr>
        <w:t>agree</w:t>
      </w:r>
      <w:r w:rsidR="00FD1A76" w:rsidRPr="003B07E4">
        <w:rPr>
          <w:rStyle w:val="apple-converted-space"/>
          <w:shd w:val="clear" w:color="auto" w:fill="FFFFFF"/>
        </w:rPr>
        <w:t xml:space="preserve"> that the bulletproof claim is too bold, and we removed it in this version. Also,</w:t>
      </w:r>
      <w:r w:rsidR="003F5BC9" w:rsidRPr="003B07E4">
        <w:rPr>
          <w:rStyle w:val="apple-converted-space"/>
          <w:shd w:val="clear" w:color="auto" w:fill="FFFFFF"/>
        </w:rPr>
        <w:t xml:space="preserve"> in the requirements </w:t>
      </w:r>
      <w:r w:rsidR="00AE3544">
        <w:rPr>
          <w:rStyle w:val="apple-converted-space"/>
          <w:shd w:val="clear" w:color="auto" w:fill="FFFFFF"/>
        </w:rPr>
        <w:t xml:space="preserve">that </w:t>
      </w:r>
      <w:r w:rsidR="003F5BC9" w:rsidRPr="003B07E4">
        <w:rPr>
          <w:rStyle w:val="apple-converted-space"/>
          <w:shd w:val="clear" w:color="auto" w:fill="FFFFFF"/>
        </w:rPr>
        <w:t>we set for the parser</w:t>
      </w:r>
      <w:r w:rsidR="00FD1A76" w:rsidRPr="003B07E4">
        <w:rPr>
          <w:rStyle w:val="apple-converted-space"/>
          <w:shd w:val="clear" w:color="auto" w:fill="FFFFFF"/>
        </w:rPr>
        <w:t xml:space="preserve"> we added </w:t>
      </w:r>
      <w:r w:rsidR="003F5BC9" w:rsidRPr="003B07E4">
        <w:t>one</w:t>
      </w:r>
      <w:r w:rsidR="00FD1A76" w:rsidRPr="003B07E4">
        <w:t xml:space="preserve"> against over-approximation, that it must recognize the spreadsheet formula elements that are requ</w:t>
      </w:r>
      <w:r w:rsidR="006A1D21">
        <w:t>ired for supporting spreadsheet</w:t>
      </w:r>
      <w:r w:rsidR="00FD1A76" w:rsidRPr="003B07E4">
        <w:t xml:space="preserve"> research</w:t>
      </w:r>
      <w:r w:rsidR="00A92B49" w:rsidRPr="003B07E4">
        <w:t xml:space="preserve">. The rejection of invalid </w:t>
      </w:r>
      <w:r w:rsidR="00AE3544">
        <w:t>formulas</w:t>
      </w:r>
      <w:r w:rsidR="00A92B49" w:rsidRPr="003B07E4">
        <w:t xml:space="preserve"> and the correctness of the parse trees are discussed in </w:t>
      </w:r>
      <w:r w:rsidR="00AE7D45" w:rsidRPr="003B07E4">
        <w:t>sections 6.3 and 6</w:t>
      </w:r>
      <w:r w:rsidR="00AE3544">
        <w:t>.4. We consider</w:t>
      </w:r>
      <w:r w:rsidR="00A92B49" w:rsidRPr="003B07E4">
        <w:t xml:space="preserve"> it, however, out of the scope of this work to further </w:t>
      </w:r>
      <w:r w:rsidR="0010705E" w:rsidRPr="003B07E4">
        <w:t>explore, validate and compare</w:t>
      </w:r>
      <w:r w:rsidR="00A92B49" w:rsidRPr="003B07E4">
        <w:t xml:space="preserve"> methods for answering those questio</w:t>
      </w:r>
      <w:r w:rsidR="0010705E" w:rsidRPr="003B07E4">
        <w:t>ns.</w:t>
      </w:r>
    </w:p>
    <w:p w:rsidR="007B23F2" w:rsidRPr="003B07E4" w:rsidRDefault="009F3A17" w:rsidP="003B07E4">
      <w:pPr>
        <w:spacing w:after="120" w:line="240" w:lineRule="auto"/>
        <w:rPr>
          <w:rStyle w:val="apple-converted-space"/>
          <w:i/>
          <w:shd w:val="clear" w:color="auto" w:fill="FFFFFF"/>
        </w:rPr>
      </w:pPr>
      <w:r w:rsidRPr="003B07E4">
        <w:br/>
      </w:r>
      <w:r w:rsidR="00EE20BF" w:rsidRPr="003B07E4">
        <w:rPr>
          <w:i/>
        </w:rPr>
        <w:t xml:space="preserve">Comment 1.3 </w:t>
      </w:r>
      <w:r w:rsidRPr="003B07E4">
        <w:rPr>
          <w:i/>
          <w:shd w:val="clear" w:color="auto" w:fill="FFFFFF"/>
        </w:rPr>
        <w:t xml:space="preserve">If we take the real contribution of this paper, the synthesis of the report on the use of the </w:t>
      </w:r>
      <w:r w:rsidRPr="003B07E4">
        <w:rPr>
          <w:i/>
          <w:shd w:val="clear" w:color="auto" w:fill="FFFFFF"/>
        </w:rPr>
        <w:lastRenderedPageBreak/>
        <w:t>language in the corpus, then this study is lacking in the expected rigor of a field study. What are we studying? Why? How? What did we want to learn and did we actually learn? None of the normal reflection on the academic level is present in the paper.</w:t>
      </w:r>
      <w:r w:rsidRPr="003B07E4">
        <w:rPr>
          <w:rStyle w:val="apple-converted-space"/>
          <w:i/>
          <w:shd w:val="clear" w:color="auto" w:fill="FFFFFF"/>
        </w:rPr>
        <w:t> </w:t>
      </w:r>
    </w:p>
    <w:p w:rsidR="007C66BD" w:rsidRPr="003B07E4" w:rsidRDefault="00EE20BF" w:rsidP="003B07E4">
      <w:pPr>
        <w:spacing w:after="120" w:line="240" w:lineRule="auto"/>
        <w:rPr>
          <w:rStyle w:val="apple-converted-space"/>
          <w:shd w:val="clear" w:color="auto" w:fill="FFFFFF"/>
        </w:rPr>
      </w:pPr>
      <w:r w:rsidRPr="003B07E4">
        <w:t xml:space="preserve">Answer 1.3 Thank you for pointing this out. The analysis of the datasets was </w:t>
      </w:r>
      <w:r w:rsidR="00637C27" w:rsidRPr="003B07E4">
        <w:t>“buried”</w:t>
      </w:r>
      <w:r w:rsidRPr="003B07E4">
        <w:t xml:space="preserve"> </w:t>
      </w:r>
      <w:r w:rsidR="00637C27" w:rsidRPr="003B07E4">
        <w:t xml:space="preserve">in the previous version, under the scope of the evaluation of the parser. In this version, we utilize the parser to conduct an </w:t>
      </w:r>
      <w:r w:rsidR="00637C27" w:rsidRPr="003B07E4">
        <w:rPr>
          <w:shd w:val="clear" w:color="auto" w:fill="FFFFFF"/>
        </w:rPr>
        <w:t xml:space="preserve">exploratory study of the formulas in the datasets. We formulate specific research questions, which we address in a separate results section. We </w:t>
      </w:r>
      <w:r w:rsidR="003C4779">
        <w:rPr>
          <w:shd w:val="clear" w:color="auto" w:fill="FFFFFF"/>
        </w:rPr>
        <w:t xml:space="preserve">also </w:t>
      </w:r>
      <w:r w:rsidR="00637C27" w:rsidRPr="003B07E4">
        <w:rPr>
          <w:shd w:val="clear" w:color="auto" w:fill="FFFFFF"/>
        </w:rPr>
        <w:t>updated the related work to include similar studies.</w:t>
      </w:r>
    </w:p>
    <w:p w:rsidR="007B23F2" w:rsidRPr="003B07E4" w:rsidRDefault="009F3A17" w:rsidP="003B07E4">
      <w:pPr>
        <w:spacing w:after="120" w:line="240" w:lineRule="auto"/>
        <w:rPr>
          <w:rStyle w:val="apple-converted-space"/>
          <w:shd w:val="clear" w:color="auto" w:fill="FFFFFF"/>
        </w:rPr>
      </w:pPr>
      <w:r w:rsidRPr="003B07E4">
        <w:br/>
      </w:r>
      <w:r w:rsidR="00CE0885" w:rsidRPr="003B07E4">
        <w:rPr>
          <w:i/>
        </w:rPr>
        <w:t xml:space="preserve">Comment </w:t>
      </w:r>
      <w:proofErr w:type="gramStart"/>
      <w:r w:rsidR="00CE0885" w:rsidRPr="003B07E4">
        <w:rPr>
          <w:i/>
        </w:rPr>
        <w:t xml:space="preserve">1.4 </w:t>
      </w:r>
      <w:r w:rsidRPr="003B07E4">
        <w:rPr>
          <w:i/>
          <w:shd w:val="clear" w:color="auto" w:fill="FFFFFF"/>
        </w:rPr>
        <w:t xml:space="preserve"> The</w:t>
      </w:r>
      <w:proofErr w:type="gramEnd"/>
      <w:r w:rsidRPr="003B07E4">
        <w:rPr>
          <w:i/>
          <w:shd w:val="clear" w:color="auto" w:fill="FFFFFF"/>
        </w:rPr>
        <w:t xml:space="preserve"> current paper is an extended version of the SCAM 2015 paper titled "A Grammar for Spreadsheet Formulas Evaluated on Two Large Datasets". I did not see a significant delta with respect to this paper.</w:t>
      </w:r>
      <w:r w:rsidRPr="003B07E4">
        <w:rPr>
          <w:rStyle w:val="apple-converted-space"/>
          <w:i/>
          <w:shd w:val="clear" w:color="auto" w:fill="FFFFFF"/>
        </w:rPr>
        <w:t> </w:t>
      </w:r>
    </w:p>
    <w:p w:rsidR="00CE0885" w:rsidRPr="003B07E4" w:rsidRDefault="00CE0885" w:rsidP="003B07E4">
      <w:pPr>
        <w:spacing w:after="120" w:line="240" w:lineRule="auto"/>
      </w:pPr>
      <w:r w:rsidRPr="003B07E4">
        <w:t xml:space="preserve">Answer 1.4 </w:t>
      </w:r>
      <w:proofErr w:type="gramStart"/>
      <w:r w:rsidRPr="003B07E4">
        <w:t>Our</w:t>
      </w:r>
      <w:proofErr w:type="gramEnd"/>
      <w:r w:rsidRPr="003B07E4">
        <w:t xml:space="preserve"> understanding is that this submission is supposed to be an extended version of the SCAM paper. We consider the delta to be significant</w:t>
      </w:r>
      <w:r w:rsidR="007C66BD" w:rsidRPr="003B07E4">
        <w:t>, even more in this revised version</w:t>
      </w:r>
      <w:r w:rsidRPr="003B07E4">
        <w:t xml:space="preserve">. In comparison to the SCAM paper, </w:t>
      </w:r>
      <w:r w:rsidR="007C66BD" w:rsidRPr="003B07E4">
        <w:t xml:space="preserve">considering only the most significant changes, </w:t>
      </w:r>
      <w:r w:rsidRPr="003B07E4">
        <w:t>the evaluation is based on an eight times bigger dataset, the grammar and the analysis are updated to address the new constructs found in</w:t>
      </w:r>
      <w:r w:rsidR="0031596C">
        <w:t xml:space="preserve"> the more spreadsheets</w:t>
      </w:r>
      <w:r w:rsidRPr="003B07E4">
        <w:t>, the design process is explained</w:t>
      </w:r>
      <w:r w:rsidR="007C66BD" w:rsidRPr="003B07E4">
        <w:t xml:space="preserve"> in a new section, a structured</w:t>
      </w:r>
      <w:r w:rsidRPr="003B07E4">
        <w:t xml:space="preserve"> </w:t>
      </w:r>
      <w:r w:rsidR="007C66BD" w:rsidRPr="003B07E4">
        <w:rPr>
          <w:shd w:val="clear" w:color="auto" w:fill="FFFFFF"/>
        </w:rPr>
        <w:t xml:space="preserve">exploratory study of the datasets is presented, the most common functions, operators and constants are identified, </w:t>
      </w:r>
      <w:r w:rsidR="009B23A6" w:rsidRPr="003B07E4">
        <w:rPr>
          <w:shd w:val="clear" w:color="auto" w:fill="FFFFFF"/>
        </w:rPr>
        <w:t xml:space="preserve">and </w:t>
      </w:r>
      <w:r w:rsidR="007C66BD" w:rsidRPr="003B07E4">
        <w:rPr>
          <w:shd w:val="clear" w:color="auto" w:fill="FFFFFF"/>
        </w:rPr>
        <w:t>complexity characteristics of the formulas are studied.</w:t>
      </w:r>
    </w:p>
    <w:p w:rsidR="007C66BD" w:rsidRPr="003B07E4" w:rsidRDefault="009F3A17" w:rsidP="003B07E4">
      <w:pPr>
        <w:spacing w:after="120" w:line="240" w:lineRule="auto"/>
        <w:rPr>
          <w:rStyle w:val="apple-converted-space"/>
          <w:i/>
          <w:shd w:val="clear" w:color="auto" w:fill="FFFFFF"/>
        </w:rPr>
      </w:pPr>
      <w:r w:rsidRPr="003B07E4">
        <w:rPr>
          <w:i/>
        </w:rPr>
        <w:br/>
      </w:r>
      <w:r w:rsidR="007C66BD" w:rsidRPr="003B07E4">
        <w:rPr>
          <w:i/>
        </w:rPr>
        <w:t xml:space="preserve">Comment </w:t>
      </w:r>
      <w:proofErr w:type="gramStart"/>
      <w:r w:rsidR="007C66BD" w:rsidRPr="003B07E4">
        <w:rPr>
          <w:i/>
        </w:rPr>
        <w:t xml:space="preserve">2.1 </w:t>
      </w:r>
      <w:r w:rsidR="007C66BD" w:rsidRPr="003B07E4">
        <w:rPr>
          <w:i/>
          <w:shd w:val="clear" w:color="auto" w:fill="FFFFFF"/>
        </w:rPr>
        <w:t xml:space="preserve"> </w:t>
      </w:r>
      <w:r w:rsidRPr="003B07E4">
        <w:rPr>
          <w:i/>
          <w:shd w:val="clear" w:color="auto" w:fill="FFFFFF"/>
        </w:rPr>
        <w:t>There</w:t>
      </w:r>
      <w:proofErr w:type="gramEnd"/>
      <w:r w:rsidRPr="003B07E4">
        <w:rPr>
          <w:i/>
          <w:shd w:val="clear" w:color="auto" w:fill="FFFFFF"/>
        </w:rPr>
        <w:t xml:space="preserve"> are some issues with the formula grammar proposed in this paper being bulletproof. First, as we discover around page 11, a couple of bullets do get through and some of them are impossible to dodge either. </w:t>
      </w:r>
      <w:proofErr w:type="gramStart"/>
      <w:r w:rsidRPr="003B07E4">
        <w:rPr>
          <w:i/>
          <w:shd w:val="clear" w:color="auto" w:fill="FFFFFF"/>
        </w:rPr>
        <w:t>More drastic than that is the fact that the entire work is focused ultimately and exclusively on Excel.</w:t>
      </w:r>
      <w:proofErr w:type="gramEnd"/>
      <w:r w:rsidRPr="003B07E4">
        <w:rPr>
          <w:i/>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this position has not been strengthened in any way since the conference version of the paper. To make a steadier bulletproof case for general coverage of spreadsheets, one would need to have at least some superficial research done on </w:t>
      </w:r>
      <w:proofErr w:type="spellStart"/>
      <w:r w:rsidRPr="003B07E4">
        <w:rPr>
          <w:i/>
          <w:shd w:val="clear" w:color="auto" w:fill="FFFFFF"/>
        </w:rPr>
        <w:t>Calc</w:t>
      </w:r>
      <w:proofErr w:type="spellEnd"/>
      <w:r w:rsidRPr="003B07E4">
        <w:rPr>
          <w:i/>
          <w:shd w:val="clear" w:color="auto" w:fill="FFFFFF"/>
        </w:rPr>
        <w:t xml:space="preserve">, Numbers, </w:t>
      </w:r>
      <w:proofErr w:type="spellStart"/>
      <w:r w:rsidRPr="003B07E4">
        <w:rPr>
          <w:i/>
          <w:shd w:val="clear" w:color="auto" w:fill="FFFFFF"/>
        </w:rPr>
        <w:t>Gnumeric</w:t>
      </w:r>
      <w:proofErr w:type="spellEnd"/>
      <w:r w:rsidRPr="003B07E4">
        <w:rPr>
          <w:i/>
          <w:shd w:val="clear" w:color="auto" w:fill="FFFFFF"/>
        </w:rPr>
        <w:t xml:space="preserve">, </w:t>
      </w:r>
      <w:proofErr w:type="spellStart"/>
      <w:r w:rsidRPr="003B07E4">
        <w:rPr>
          <w:i/>
          <w:shd w:val="clear" w:color="auto" w:fill="FFFFFF"/>
        </w:rPr>
        <w:t>Pyspread</w:t>
      </w:r>
      <w:proofErr w:type="spellEnd"/>
      <w:r w:rsidRPr="003B07E4">
        <w:rPr>
          <w:i/>
          <w:shd w:val="clear" w:color="auto" w:fill="FFFFFF"/>
        </w:rPr>
        <w:t xml:space="preserve">, </w:t>
      </w:r>
      <w:proofErr w:type="spellStart"/>
      <w:r w:rsidRPr="003B07E4">
        <w:rPr>
          <w:i/>
          <w:shd w:val="clear" w:color="auto" w:fill="FFFFFF"/>
        </w:rPr>
        <w:t>Calligra</w:t>
      </w:r>
      <w:proofErr w:type="spellEnd"/>
      <w:r w:rsidRPr="003B07E4">
        <w:rPr>
          <w:i/>
          <w:shd w:val="clear" w:color="auto" w:fill="FFFFFF"/>
        </w:rPr>
        <w:t xml:space="preserve">, etc. For instance, at least </w:t>
      </w:r>
      <w:proofErr w:type="spellStart"/>
      <w:r w:rsidRPr="003B07E4">
        <w:rPr>
          <w:i/>
          <w:shd w:val="clear" w:color="auto" w:fill="FFFFFF"/>
        </w:rPr>
        <w:t>Calc</w:t>
      </w:r>
      <w:proofErr w:type="spellEnd"/>
      <w:r w:rsidRPr="003B07E4">
        <w:rPr>
          <w:i/>
          <w:shd w:val="clear" w:color="auto" w:fill="FFFFFF"/>
        </w:rPr>
        <w:t xml:space="preserve"> and </w:t>
      </w:r>
      <w:proofErr w:type="spellStart"/>
      <w:r w:rsidRPr="003B07E4">
        <w:rPr>
          <w:i/>
          <w:shd w:val="clear" w:color="auto" w:fill="FFFFFF"/>
        </w:rPr>
        <w:t>Gnumeric</w:t>
      </w:r>
      <w:proofErr w:type="spellEnd"/>
      <w:r w:rsidRPr="003B07E4">
        <w:rPr>
          <w:i/>
          <w:shd w:val="clear" w:color="auto" w:fill="FFFFFF"/>
        </w:rPr>
        <w:t xml:space="preserve"> work seamlessly with .</w:t>
      </w:r>
      <w:proofErr w:type="spellStart"/>
      <w:r w:rsidRPr="003B07E4">
        <w:rPr>
          <w:i/>
          <w:shd w:val="clear" w:color="auto" w:fill="FFFFFF"/>
        </w:rPr>
        <w:t>xlsx</w:t>
      </w:r>
      <w:proofErr w:type="spellEnd"/>
      <w:r w:rsidRPr="003B07E4">
        <w:rPr>
          <w:i/>
          <w:shd w:val="clear" w:color="auto" w:fill="FFFFFF"/>
        </w:rPr>
        <w:t xml:space="preserve"> files. Can they read all 100k files? Are there any sizeable collections of files created natively by them? How does the list of Excel functions covered by the </w:t>
      </w:r>
      <w:proofErr w:type="spellStart"/>
      <w:r w:rsidRPr="003B07E4">
        <w:rPr>
          <w:i/>
          <w:shd w:val="clear" w:color="auto" w:fill="FFFFFF"/>
        </w:rPr>
        <w:t>XLParser</w:t>
      </w:r>
      <w:proofErr w:type="spellEnd"/>
      <w:r w:rsidRPr="003B07E4">
        <w:rPr>
          <w:i/>
          <w:shd w:val="clear" w:color="auto" w:fill="FFFFFF"/>
        </w:rPr>
        <w:t xml:space="preserve"> relate to the Google Spreadsheets function list by Magnus </w:t>
      </w:r>
      <w:proofErr w:type="spellStart"/>
      <w:r w:rsidRPr="003B07E4">
        <w:rPr>
          <w:i/>
          <w:shd w:val="clear" w:color="auto" w:fill="FFFFFF"/>
        </w:rPr>
        <w:t>Adielsson</w:t>
      </w:r>
      <w:proofErr w:type="spellEnd"/>
      <w:r w:rsidRPr="003B07E4">
        <w:rPr>
          <w:i/>
          <w:shd w:val="clear" w:color="auto" w:fill="FFFFFF"/>
        </w:rPr>
        <w:t xml:space="preserve"> et al? What stopped the authors from covering the tilde operator from </w:t>
      </w:r>
      <w:proofErr w:type="spellStart"/>
      <w:r w:rsidRPr="003B07E4">
        <w:rPr>
          <w:i/>
          <w:shd w:val="clear" w:color="auto" w:fill="FFFFFF"/>
        </w:rPr>
        <w:t>Calc</w:t>
      </w:r>
      <w:proofErr w:type="spellEnd"/>
      <w:r w:rsidRPr="003B07E4">
        <w:rPr>
          <w:i/>
          <w:shd w:val="clear" w:color="auto" w:fill="FFFFFF"/>
        </w:rPr>
        <w:t xml:space="preserve"> into their grammar?</w:t>
      </w:r>
      <w:r w:rsidRPr="003B07E4">
        <w:rPr>
          <w:rStyle w:val="apple-converted-space"/>
          <w:i/>
          <w:shd w:val="clear" w:color="auto" w:fill="FFFFFF"/>
        </w:rPr>
        <w:t> </w:t>
      </w:r>
      <w:r w:rsidRPr="003B07E4">
        <w:rPr>
          <w:i/>
        </w:rPr>
        <w:br/>
      </w:r>
      <w:r w:rsidRPr="003B07E4">
        <w:rPr>
          <w:i/>
        </w:rPr>
        <w:br/>
      </w:r>
      <w:r w:rsidRPr="003B07E4">
        <w:rPr>
          <w:i/>
          <w:shd w:val="clear" w:color="auto" w:fill="FFFFFF"/>
        </w:rPr>
        <w:t>There are two ways to approach this problem.</w:t>
      </w:r>
      <w:r w:rsidRPr="003B07E4">
        <w:rPr>
          <w:rStyle w:val="apple-converted-space"/>
          <w:i/>
          <w:shd w:val="clear" w:color="auto" w:fill="FFFFFF"/>
        </w:rPr>
        <w:t> </w:t>
      </w:r>
      <w:r w:rsidRPr="003B07E4">
        <w:rPr>
          <w:i/>
        </w:rPr>
        <w:br/>
      </w:r>
      <w:r w:rsidRPr="003B07E4">
        <w:rPr>
          <w:i/>
          <w:shd w:val="clear" w:color="auto" w:fill="FFFFFF"/>
        </w:rPr>
        <w:t>- If the authors opt for putting Excel in the title, the contribution becomes more clearly defined and articulated, and little needs to be changed in the paper (modulo other comments below).</w:t>
      </w:r>
      <w:r w:rsidRPr="003B07E4">
        <w:rPr>
          <w:rStyle w:val="apple-converted-space"/>
          <w:i/>
          <w:shd w:val="clear" w:color="auto" w:fill="FFFFFF"/>
        </w:rPr>
        <w:t> </w:t>
      </w:r>
      <w:r w:rsidRPr="003B07E4">
        <w:rPr>
          <w:i/>
        </w:rPr>
        <w:br/>
      </w:r>
      <w:r w:rsidRPr="003B07E4">
        <w:rPr>
          <w:i/>
          <w:shd w:val="clear" w:color="auto" w:fill="FFFFFF"/>
        </w:rPr>
        <w:t>- If the authors opt for working on a general case, many sections of the paper need to be rewritten, since they continually refer to .</w:t>
      </w:r>
      <w:proofErr w:type="spellStart"/>
      <w:r w:rsidRPr="003B07E4">
        <w:rPr>
          <w:i/>
          <w:shd w:val="clear" w:color="auto" w:fill="FFFFFF"/>
        </w:rPr>
        <w:t>xlsx</w:t>
      </w:r>
      <w:proofErr w:type="spellEnd"/>
      <w:r w:rsidRPr="003B07E4">
        <w:rPr>
          <w:i/>
          <w:shd w:val="clear" w:color="auto" w:fill="FFFFFF"/>
        </w:rPr>
        <w:t xml:space="preserve"> extensions, to specific keystrokes, to tables being an equivalent term to sheets, </w:t>
      </w:r>
      <w:proofErr w:type="spellStart"/>
      <w:r w:rsidRPr="003B07E4">
        <w:rPr>
          <w:i/>
          <w:shd w:val="clear" w:color="auto" w:fill="FFFFFF"/>
        </w:rPr>
        <w:t>etc</w:t>
      </w:r>
      <w:proofErr w:type="spellEnd"/>
      <w:r w:rsidRPr="003B07E4">
        <w:rPr>
          <w:i/>
          <w:shd w:val="clear" w:color="auto" w:fill="FFFFFF"/>
        </w:rPr>
        <w:t>, throughout the paper.</w:t>
      </w:r>
      <w:r w:rsidRPr="003B07E4">
        <w:rPr>
          <w:rStyle w:val="apple-converted-space"/>
          <w:i/>
          <w:shd w:val="clear" w:color="auto" w:fill="FFFFFF"/>
        </w:rPr>
        <w:t> </w:t>
      </w:r>
    </w:p>
    <w:p w:rsidR="007B32C0" w:rsidRPr="003B07E4" w:rsidRDefault="007C66BD" w:rsidP="003B07E4">
      <w:pPr>
        <w:spacing w:after="120" w:line="240" w:lineRule="auto"/>
        <w:rPr>
          <w:rStyle w:val="apple-converted-space"/>
          <w:shd w:val="clear" w:color="auto" w:fill="FFFFFF"/>
        </w:rPr>
      </w:pPr>
      <w:r w:rsidRPr="003B07E4">
        <w:rPr>
          <w:rStyle w:val="apple-converted-space"/>
          <w:shd w:val="clear" w:color="auto" w:fill="FFFFFF"/>
        </w:rPr>
        <w:t xml:space="preserve">Answer 2.1 </w:t>
      </w:r>
      <w:proofErr w:type="gramStart"/>
      <w:r w:rsidRPr="003B07E4">
        <w:rPr>
          <w:rStyle w:val="apple-converted-space"/>
          <w:shd w:val="clear" w:color="auto" w:fill="FFFFFF"/>
        </w:rPr>
        <w:t>We</w:t>
      </w:r>
      <w:proofErr w:type="gramEnd"/>
      <w:r w:rsidRPr="003B07E4">
        <w:rPr>
          <w:rStyle w:val="apple-converted-space"/>
          <w:shd w:val="clear" w:color="auto" w:fill="FFFFFF"/>
        </w:rPr>
        <w:t xml:space="preserve"> agree that the title of the paper was to</w:t>
      </w:r>
      <w:r w:rsidR="006E253F" w:rsidRPr="003B07E4">
        <w:rPr>
          <w:rStyle w:val="apple-converted-space"/>
          <w:shd w:val="clear" w:color="auto" w:fill="FFFFFF"/>
        </w:rPr>
        <w:t>o</w:t>
      </w:r>
      <w:r w:rsidRPr="003B07E4">
        <w:rPr>
          <w:rStyle w:val="apple-converted-space"/>
          <w:shd w:val="clear" w:color="auto" w:fill="FFFFFF"/>
        </w:rPr>
        <w:t xml:space="preserve"> bold, especially since only Excel formula</w:t>
      </w:r>
      <w:r w:rsidR="007E4D66" w:rsidRPr="003B07E4">
        <w:rPr>
          <w:rStyle w:val="apple-converted-space"/>
          <w:shd w:val="clear" w:color="auto" w:fill="FFFFFF"/>
        </w:rPr>
        <w:t xml:space="preserve">s are considered in our study. Thank you for the suggestions on the pathway </w:t>
      </w:r>
      <w:r w:rsidR="006E253F" w:rsidRPr="003B07E4">
        <w:rPr>
          <w:rStyle w:val="apple-converted-space"/>
          <w:shd w:val="clear" w:color="auto" w:fill="FFFFFF"/>
        </w:rPr>
        <w:t>towards</w:t>
      </w:r>
      <w:r w:rsidR="007E4D66" w:rsidRPr="003B07E4">
        <w:rPr>
          <w:rStyle w:val="apple-converted-space"/>
          <w:shd w:val="clear" w:color="auto" w:fill="FFFFFF"/>
        </w:rPr>
        <w:t xml:space="preserve"> extending the grammar to the general case. </w:t>
      </w:r>
      <w:r w:rsidR="00685429">
        <w:rPr>
          <w:rStyle w:val="apple-converted-space"/>
          <w:shd w:val="clear" w:color="auto" w:fill="FFFFFF"/>
        </w:rPr>
        <w:t xml:space="preserve">For this work, we prefer to keep its scope to </w:t>
      </w:r>
      <w:r w:rsidR="007E4D66" w:rsidRPr="003B07E4">
        <w:rPr>
          <w:rStyle w:val="apple-converted-space"/>
          <w:shd w:val="clear" w:color="auto" w:fill="FFFFFF"/>
        </w:rPr>
        <w:t>Excel formulas, so we updated the title to a more modest one, specifying that it concerns Excel formulas only.</w:t>
      </w:r>
      <w:r w:rsidR="009F3A17" w:rsidRPr="003B07E4">
        <w:br/>
      </w:r>
      <w:r w:rsidR="009F3A17" w:rsidRPr="003B07E4">
        <w:br/>
      </w:r>
      <w:r w:rsidR="006E253F" w:rsidRPr="003B07E4">
        <w:rPr>
          <w:i/>
        </w:rPr>
        <w:t xml:space="preserve">Comment 2.2 </w:t>
      </w:r>
      <w:r w:rsidR="009F3A17" w:rsidRPr="003B07E4">
        <w:rPr>
          <w:i/>
          <w:shd w:val="clear" w:color="auto" w:fill="FFFFFF"/>
        </w:rPr>
        <w:t xml:space="preserve">Spreadsheets are very important, certainly omnipresent and undoubtedly widespread. Still, it is suboptimal to rely on the Bradley-McDaid claim that “90% of desktops have Excel installed” right in </w:t>
      </w:r>
      <w:r w:rsidR="009F3A17" w:rsidRPr="003B07E4">
        <w:rPr>
          <w:i/>
          <w:shd w:val="clear" w:color="auto" w:fill="FFFFFF"/>
        </w:rPr>
        <w:lastRenderedPageBreak/>
        <w:t xml:space="preserve">the first paragraph of this work. They do not “estimate” it, they </w:t>
      </w:r>
      <w:proofErr w:type="spellStart"/>
      <w:r w:rsidR="009F3A17" w:rsidRPr="003B07E4">
        <w:rPr>
          <w:i/>
          <w:shd w:val="clear" w:color="auto" w:fill="FFFFFF"/>
        </w:rPr>
        <w:t>handwave</w:t>
      </w:r>
      <w:proofErr w:type="spellEnd"/>
      <w:r w:rsidR="009F3A17" w:rsidRPr="003B07E4">
        <w:rPr>
          <w:i/>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009F3A17" w:rsidRPr="003B07E4">
        <w:rPr>
          <w:i/>
          <w:shd w:val="clear" w:color="auto" w:fill="FFFFFF"/>
        </w:rPr>
        <w:t>StatCounter</w:t>
      </w:r>
      <w:proofErr w:type="spellEnd"/>
      <w:r w:rsidR="009F3A17" w:rsidRPr="003B07E4">
        <w:rPr>
          <w:i/>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009F3A17" w:rsidRPr="003B07E4">
        <w:rPr>
          <w:rStyle w:val="apple-converted-space"/>
          <w:shd w:val="clear" w:color="auto" w:fill="FFFFFF"/>
        </w:rPr>
        <w:t> </w:t>
      </w:r>
    </w:p>
    <w:p w:rsidR="00601D4A" w:rsidRPr="003B07E4" w:rsidRDefault="006E253F" w:rsidP="003B07E4">
      <w:pPr>
        <w:spacing w:after="120" w:line="240" w:lineRule="auto"/>
        <w:rPr>
          <w:rStyle w:val="apple-converted-space"/>
          <w:i/>
          <w:shd w:val="clear" w:color="auto" w:fill="FFFFFF"/>
        </w:rPr>
      </w:pPr>
      <w:r w:rsidRPr="003B07E4">
        <w:rPr>
          <w:rStyle w:val="apple-converted-space"/>
          <w:shd w:val="clear" w:color="auto" w:fill="FFFFFF"/>
        </w:rPr>
        <w:t xml:space="preserve">Answer 2.2 </w:t>
      </w:r>
      <w:r w:rsidR="007B32C0" w:rsidRPr="003B07E4">
        <w:rPr>
          <w:rStyle w:val="apple-converted-space"/>
          <w:shd w:val="clear" w:color="auto" w:fill="FFFFFF"/>
        </w:rPr>
        <w:t>Thank you for pointing this out. We removed this reference and added more reliable sources.</w:t>
      </w:r>
      <w:r w:rsidR="009F3A17" w:rsidRPr="003B07E4">
        <w:br/>
      </w:r>
      <w:r w:rsidR="009F3A17" w:rsidRPr="003B07E4">
        <w:br/>
      </w:r>
      <w:r w:rsidRPr="003B07E4">
        <w:rPr>
          <w:i/>
        </w:rPr>
        <w:t xml:space="preserve">Comment 2.3 </w:t>
      </w:r>
      <w:proofErr w:type="gramStart"/>
      <w:r w:rsidR="009F3A17" w:rsidRPr="003B07E4">
        <w:rPr>
          <w:i/>
          <w:shd w:val="clear" w:color="auto" w:fill="FFFFFF"/>
        </w:rPr>
        <w:t>Which</w:t>
      </w:r>
      <w:proofErr w:type="gramEnd"/>
      <w:r w:rsidR="009F3A17" w:rsidRPr="003B07E4">
        <w:rPr>
          <w:i/>
          <w:shd w:val="clear" w:color="auto" w:fill="FFFFFF"/>
        </w:rPr>
        <w:t xml:space="preserve">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B07E4">
        <w:rPr>
          <w:i/>
          <w:shd w:val="clear" w:color="auto" w:fill="FFFFFF"/>
        </w:rPr>
        <w:t>Gembox</w:t>
      </w:r>
      <w:proofErr w:type="spellEnd"/>
      <w:r w:rsidR="009F3A17" w:rsidRPr="003B07E4">
        <w:rPr>
          <w:i/>
          <w:shd w:val="clear" w:color="auto" w:fill="FFFFFF"/>
        </w:rPr>
        <w:t xml:space="preserve"> that you use to convert *.</w:t>
      </w:r>
      <w:proofErr w:type="spellStart"/>
      <w:r w:rsidR="009F3A17" w:rsidRPr="003B07E4">
        <w:rPr>
          <w:i/>
          <w:shd w:val="clear" w:color="auto" w:fill="FFFFFF"/>
        </w:rPr>
        <w:t>xls</w:t>
      </w:r>
      <w:proofErr w:type="spellEnd"/>
      <w:r w:rsidR="009F3A17" w:rsidRPr="003B07E4">
        <w:rPr>
          <w:i/>
          <w:shd w:val="clear" w:color="auto" w:fill="FFFFFF"/>
        </w:rPr>
        <w:t xml:space="preserve"> to *.</w:t>
      </w:r>
      <w:proofErr w:type="spellStart"/>
      <w:r w:rsidR="009F3A17" w:rsidRPr="003B07E4">
        <w:rPr>
          <w:i/>
          <w:shd w:val="clear" w:color="auto" w:fill="FFFFFF"/>
        </w:rPr>
        <w:t>xlsx</w:t>
      </w:r>
      <w:proofErr w:type="spellEnd"/>
      <w:r w:rsidR="009F3A17" w:rsidRPr="003B07E4">
        <w:rPr>
          <w:i/>
          <w:shd w:val="clear" w:color="auto" w:fill="FFFFFF"/>
        </w:rPr>
        <w:t>, introduces any changes concerning function names or performs any other adjustments beyond the one that is described on pages 10-11.</w:t>
      </w:r>
      <w:r w:rsidR="009F3A17" w:rsidRPr="003B07E4">
        <w:rPr>
          <w:rStyle w:val="apple-converted-space"/>
          <w:i/>
          <w:shd w:val="clear" w:color="auto" w:fill="FFFFFF"/>
        </w:rPr>
        <w:t> </w:t>
      </w:r>
    </w:p>
    <w:p w:rsidR="0087686E" w:rsidRPr="003B07E4" w:rsidRDefault="006E253F" w:rsidP="003B07E4">
      <w:pPr>
        <w:spacing w:after="120" w:line="240" w:lineRule="auto"/>
        <w:rPr>
          <w:rStyle w:val="apple-converted-space"/>
          <w:shd w:val="clear" w:color="auto" w:fill="FFFFFF"/>
        </w:rPr>
      </w:pPr>
      <w:r w:rsidRPr="003B07E4">
        <w:rPr>
          <w:rStyle w:val="apple-converted-space"/>
          <w:shd w:val="clear" w:color="auto" w:fill="FFFFFF"/>
        </w:rPr>
        <w:t xml:space="preserve">Answer 2.3 </w:t>
      </w:r>
      <w:proofErr w:type="gramStart"/>
      <w:r w:rsidR="007803B5">
        <w:t>We</w:t>
      </w:r>
      <w:proofErr w:type="gramEnd"/>
      <w:r w:rsidR="007803B5">
        <w:t xml:space="preserve"> agree, the</w:t>
      </w:r>
      <w:r w:rsidR="00C965F5" w:rsidRPr="003B07E4">
        <w:t xml:space="preserve">se points were not sufficiently covered in the paper. </w:t>
      </w:r>
      <w:r w:rsidR="00601D4A" w:rsidRPr="003B07E4">
        <w:t xml:space="preserve">The original spreadsheets in the datasets are of various Excel versions. The </w:t>
      </w:r>
      <w:proofErr w:type="spellStart"/>
      <w:r w:rsidR="00601D4A" w:rsidRPr="003B07E4">
        <w:t>Euses</w:t>
      </w:r>
      <w:proofErr w:type="spellEnd"/>
      <w:r w:rsidR="00601D4A" w:rsidRPr="003B07E4">
        <w:t xml:space="preserve"> and the Enron datasets contain spreadsheets in the Excel binary f</w:t>
      </w:r>
      <w:r w:rsidR="00C965F5" w:rsidRPr="003B07E4">
        <w:t xml:space="preserve">ile format, while the </w:t>
      </w:r>
      <w:proofErr w:type="spellStart"/>
      <w:r w:rsidR="00C965F5" w:rsidRPr="003B07E4">
        <w:t>the</w:t>
      </w:r>
      <w:proofErr w:type="spellEnd"/>
      <w:r w:rsidR="00C965F5" w:rsidRPr="003B07E4">
        <w:t xml:space="preserve"> Fuse and the Web </w:t>
      </w:r>
      <w:r w:rsidR="00601D4A" w:rsidRPr="003B07E4">
        <w:t>datasets include more recent spreadsheets, saved in Excel</w:t>
      </w:r>
      <w:r w:rsidR="00C965F5" w:rsidRPr="003B07E4">
        <w:t xml:space="preserve"> 2007 and later workbook format. We added an explanation for this in the datasets description in the fourth paragraph of section 4. A</w:t>
      </w:r>
      <w:r w:rsidR="00AE7D45" w:rsidRPr="003B07E4">
        <w:t>lso, we enriched Section 6</w:t>
      </w:r>
      <w:r w:rsidR="003D6C68" w:rsidRPr="003B07E4">
        <w:t>.1 to explain that t</w:t>
      </w:r>
      <w:r w:rsidR="00C965F5" w:rsidRPr="003B07E4">
        <w:t xml:space="preserve">he </w:t>
      </w:r>
      <w:proofErr w:type="spellStart"/>
      <w:r w:rsidR="00C965F5" w:rsidRPr="003B07E4">
        <w:t>Gembox</w:t>
      </w:r>
      <w:proofErr w:type="spellEnd"/>
      <w:r w:rsidR="00C965F5" w:rsidRPr="003B07E4">
        <w:t xml:space="preserve"> conversion does not affect the function names of previous Excel versions that have been deprecated after Excel 2007, but it does </w:t>
      </w:r>
      <w:r w:rsidR="003D6C68" w:rsidRPr="003B07E4">
        <w:t>adjust</w:t>
      </w:r>
      <w:r w:rsidR="00C965F5" w:rsidRPr="003B07E4">
        <w:t xml:space="preserve"> deprecated syntactical features like</w:t>
      </w:r>
      <w:r w:rsidR="003D6C68" w:rsidRPr="003B07E4">
        <w:t xml:space="preserve"> regular expressions and natural language formulas. Also, w</w:t>
      </w:r>
      <w:r w:rsidR="007803B5">
        <w:t>e added a paragraph (second in 6</w:t>
      </w:r>
      <w:r w:rsidR="003D6C68" w:rsidRPr="003B07E4">
        <w:t>.1) on the changes that would be relevant or irrelevant to the formula grammar.</w:t>
      </w:r>
      <w:r w:rsidR="009F3A17" w:rsidRPr="003B07E4">
        <w:br/>
      </w:r>
      <w:r w:rsidR="009F3A17" w:rsidRPr="003B07E4">
        <w:br/>
      </w:r>
      <w:r w:rsidRPr="003B07E4">
        <w:rPr>
          <w:i/>
        </w:rPr>
        <w:t xml:space="preserve">Comment 2.4 </w:t>
      </w:r>
      <w:proofErr w:type="gramStart"/>
      <w:r w:rsidR="009F3A17" w:rsidRPr="003B07E4">
        <w:rPr>
          <w:i/>
          <w:shd w:val="clear" w:color="auto" w:fill="FFFFFF"/>
        </w:rPr>
        <w:t>In</w:t>
      </w:r>
      <w:proofErr w:type="gramEnd"/>
      <w:r w:rsidR="009F3A17" w:rsidRPr="003B07E4">
        <w:rPr>
          <w:i/>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009F3A17" w:rsidRPr="003B07E4">
        <w:rPr>
          <w:i/>
          <w:shd w:val="clear" w:color="auto" w:fill="FFFFFF"/>
        </w:rPr>
        <w:t>industrialised</w:t>
      </w:r>
      <w:proofErr w:type="spellEnd"/>
      <w:r w:rsidR="009F3A17" w:rsidRPr="003B07E4">
        <w:rPr>
          <w:i/>
          <w:shd w:val="clear" w:color="auto" w:fill="FFFFFF"/>
        </w:rPr>
        <w:t xml:space="preserve">, so a decision to develop a new grammar is sensible, especially if supported by a large testing </w:t>
      </w:r>
      <w:proofErr w:type="spellStart"/>
      <w:r w:rsidR="009F3A17" w:rsidRPr="003B07E4">
        <w:rPr>
          <w:i/>
          <w:shd w:val="clear" w:color="auto" w:fill="FFFFFF"/>
        </w:rPr>
        <w:t>endeavour</w:t>
      </w:r>
      <w:proofErr w:type="spellEnd"/>
      <w:r w:rsidR="009F3A17" w:rsidRPr="003B07E4">
        <w:rPr>
          <w:i/>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3B07E4">
        <w:rPr>
          <w:i/>
          <w:shd w:val="clear" w:color="auto" w:fill="FFFFFF"/>
        </w:rPr>
        <w:t>inlining</w:t>
      </w:r>
      <w:proofErr w:type="spellEnd"/>
      <w:r w:rsidR="009F3A17" w:rsidRPr="003B07E4">
        <w:rPr>
          <w:i/>
          <w:shd w:val="clear" w:color="auto" w:fill="FFFFFF"/>
        </w:rPr>
        <w:t xml:space="preserve"> a bunch of superficial </w:t>
      </w:r>
      <w:proofErr w:type="spellStart"/>
      <w:r w:rsidR="009F3A17" w:rsidRPr="003B07E4">
        <w:rPr>
          <w:i/>
          <w:shd w:val="clear" w:color="auto" w:fill="FFFFFF"/>
        </w:rPr>
        <w:t>nonterminals</w:t>
      </w:r>
      <w:proofErr w:type="spellEnd"/>
      <w:r w:rsidR="009F3A17" w:rsidRPr="003B07E4">
        <w:rPr>
          <w:i/>
          <w:shd w:val="clear" w:color="auto" w:fill="FFFFFF"/>
        </w:rPr>
        <w:t>, the authors would have done that with any grammar manipulation framework of their choice.</w:t>
      </w:r>
      <w:r w:rsidR="009F3A17" w:rsidRPr="003B07E4">
        <w:rPr>
          <w:rStyle w:val="apple-converted-space"/>
          <w:shd w:val="clear" w:color="auto" w:fill="FFFFFF"/>
        </w:rPr>
        <w:t> </w:t>
      </w:r>
    </w:p>
    <w:p w:rsidR="004B67E0" w:rsidRPr="003B07E4" w:rsidRDefault="006E253F" w:rsidP="003B07E4">
      <w:pPr>
        <w:spacing w:after="120" w:line="240" w:lineRule="auto"/>
      </w:pPr>
      <w:r w:rsidRPr="003B07E4">
        <w:rPr>
          <w:rStyle w:val="apple-converted-space"/>
          <w:shd w:val="clear" w:color="auto" w:fill="FFFFFF"/>
        </w:rPr>
        <w:t xml:space="preserve">Answer 2.4 </w:t>
      </w:r>
      <w:proofErr w:type="gramStart"/>
      <w:r w:rsidR="005C2100" w:rsidRPr="003B07E4">
        <w:t>We</w:t>
      </w:r>
      <w:proofErr w:type="gramEnd"/>
      <w:r w:rsidR="005C2100" w:rsidRPr="003B07E4">
        <w:t xml:space="preserve"> agree, </w:t>
      </w:r>
      <w:r w:rsidR="00EF5651" w:rsidRPr="003B07E4">
        <w:t>requirement</w:t>
      </w:r>
      <w:r w:rsidR="005C2100" w:rsidRPr="003B07E4">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w:t>
      </w:r>
      <w:r w:rsidR="005C2100" w:rsidRPr="003B07E4">
        <w:lastRenderedPageBreak/>
        <w:t xml:space="preserve">than that”, a point that we made in our presentation in SCAM but we had not explained sufficiently in the paper. We updated section 3 to explain this. We also added a requirement that we believe </w:t>
      </w:r>
      <w:r w:rsidR="0091137D">
        <w:t>must</w:t>
      </w:r>
      <w:r w:rsidR="005C2100" w:rsidRPr="003B07E4">
        <w:t xml:space="preserve"> be made explicit, that the grammar should r</w:t>
      </w:r>
      <w:r w:rsidR="0087686E" w:rsidRPr="003B07E4">
        <w:t>ecognize the spreadsheet formula elements that are required for supporting spreadsheets research</w:t>
      </w:r>
      <w:r w:rsidR="005C2100" w:rsidRPr="003B07E4">
        <w:t xml:space="preserve"> (</w:t>
      </w:r>
      <w:r w:rsidR="001551D0" w:rsidRPr="003B07E4">
        <w:t>a requirement against oversimplification</w:t>
      </w:r>
      <w:r w:rsidR="005C2100" w:rsidRPr="003B07E4">
        <w:t>)</w:t>
      </w:r>
      <w:r w:rsidR="001551D0" w:rsidRPr="003B07E4">
        <w:t>.</w:t>
      </w:r>
      <w:r w:rsidR="009F3A17" w:rsidRPr="003B07E4">
        <w:br/>
      </w:r>
      <w:r w:rsidR="009F3A17" w:rsidRPr="003B07E4">
        <w:br/>
      </w:r>
      <w:r w:rsidRPr="003B07E4">
        <w:rPr>
          <w:i/>
        </w:rPr>
        <w:t xml:space="preserve">Comment 2.5 </w:t>
      </w:r>
      <w:r w:rsidR="009F3A17" w:rsidRPr="003B07E4">
        <w:rPr>
          <w:i/>
          <w:shd w:val="clear" w:color="auto" w:fill="FFFFFF"/>
        </w:rPr>
        <w:t xml:space="preserve">The use of Irony as opposed to ANTLR or any other framework, is not </w:t>
      </w:r>
      <w:proofErr w:type="spellStart"/>
      <w:r w:rsidR="009F3A17" w:rsidRPr="003B07E4">
        <w:rPr>
          <w:i/>
          <w:shd w:val="clear" w:color="auto" w:fill="FFFFFF"/>
        </w:rPr>
        <w:t>argumented</w:t>
      </w:r>
      <w:proofErr w:type="spellEnd"/>
      <w:r w:rsidR="009F3A17" w:rsidRPr="003B07E4">
        <w:rPr>
          <w:i/>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3B07E4">
        <w:rPr>
          <w:rStyle w:val="apple-converted-space"/>
          <w:shd w:val="clear" w:color="auto" w:fill="FFFFFF"/>
        </w:rPr>
        <w:t> </w:t>
      </w:r>
    </w:p>
    <w:p w:rsidR="00C46A53" w:rsidRPr="003B07E4" w:rsidRDefault="006E253F" w:rsidP="003B07E4">
      <w:pPr>
        <w:spacing w:after="120" w:line="240" w:lineRule="auto"/>
      </w:pPr>
      <w:r w:rsidRPr="003B07E4">
        <w:rPr>
          <w:rStyle w:val="apple-converted-space"/>
          <w:shd w:val="clear" w:color="auto" w:fill="FFFFFF"/>
        </w:rPr>
        <w:t xml:space="preserve">Answer 2.5 </w:t>
      </w:r>
      <w:proofErr w:type="gramStart"/>
      <w:r w:rsidR="004B67E0" w:rsidRPr="003B07E4">
        <w:t>We</w:t>
      </w:r>
      <w:proofErr w:type="gramEnd"/>
      <w:r w:rsidR="004B67E0" w:rsidRPr="003B07E4">
        <w:t xml:space="preserve"> added an explanation in the second paragraph of Section 4 about the reasons for choosing Irony: It supports the required features (precedence, manual resolution of shift-reduce conflicts, implicit operators) while offering a good integration to the .NET platform that we also used for implementing the evaluation tools.</w:t>
      </w:r>
    </w:p>
    <w:p w:rsidR="00D83F52" w:rsidRPr="003B07E4" w:rsidRDefault="009F3A17" w:rsidP="003B07E4">
      <w:pPr>
        <w:spacing w:after="120" w:line="240" w:lineRule="auto"/>
        <w:rPr>
          <w:rStyle w:val="apple-converted-space"/>
        </w:rPr>
      </w:pPr>
      <w:r w:rsidRPr="003B07E4">
        <w:br/>
      </w:r>
      <w:r w:rsidR="006E253F" w:rsidRPr="003B07E4">
        <w:rPr>
          <w:i/>
        </w:rPr>
        <w:t xml:space="preserve">Comment 2.6 </w:t>
      </w:r>
      <w:r w:rsidRPr="003B07E4">
        <w:rPr>
          <w:i/>
          <w:shd w:val="clear" w:color="auto" w:fill="FFFFFF"/>
        </w:rPr>
        <w:t>One does not simply misspell “</w:t>
      </w:r>
      <w:proofErr w:type="spellStart"/>
      <w:r w:rsidRPr="003B07E4">
        <w:rPr>
          <w:i/>
          <w:shd w:val="clear" w:color="auto" w:fill="FFFFFF"/>
        </w:rPr>
        <w:t>xlsx</w:t>
      </w:r>
      <w:proofErr w:type="spellEnd"/>
      <w:r w:rsidRPr="003B07E4">
        <w:rPr>
          <w:i/>
          <w:shd w:val="clear" w:color="auto" w:fill="FFFFFF"/>
        </w:rPr>
        <w:t>” in a paper about Excel spreadsheets, as it is done in a code fragment on page 5, line 28.</w:t>
      </w:r>
      <w:r w:rsidRPr="003B07E4">
        <w:rPr>
          <w:rStyle w:val="apple-converted-space"/>
          <w:shd w:val="clear" w:color="auto" w:fill="FFFFFF"/>
        </w:rPr>
        <w:t> </w:t>
      </w:r>
    </w:p>
    <w:p w:rsidR="00AA1FDD" w:rsidRPr="003B07E4" w:rsidRDefault="006E253F" w:rsidP="003B07E4">
      <w:pPr>
        <w:spacing w:after="120" w:line="240" w:lineRule="auto"/>
        <w:rPr>
          <w:rStyle w:val="apple-converted-space"/>
          <w:shd w:val="clear" w:color="auto" w:fill="FFFFFF"/>
        </w:rPr>
      </w:pPr>
      <w:r w:rsidRPr="003B07E4">
        <w:rPr>
          <w:rStyle w:val="apple-converted-space"/>
          <w:shd w:val="clear" w:color="auto" w:fill="FFFFFF"/>
        </w:rPr>
        <w:t xml:space="preserve">Answer 2.6 </w:t>
      </w:r>
      <w:r w:rsidR="00D83F52" w:rsidRPr="003B07E4">
        <w:t xml:space="preserve">Corrected </w:t>
      </w:r>
      <w:r w:rsidR="002212A7">
        <w:t>in this version</w:t>
      </w:r>
      <w:r w:rsidR="00D83F52" w:rsidRPr="003B07E4">
        <w:t>.</w:t>
      </w:r>
      <w:r w:rsidR="009F3A17" w:rsidRPr="003B07E4">
        <w:br/>
      </w:r>
      <w:r w:rsidR="009F3A17" w:rsidRPr="003B07E4">
        <w:br/>
      </w:r>
      <w:r w:rsidR="00AA1FDD" w:rsidRPr="003B07E4">
        <w:rPr>
          <w:i/>
        </w:rPr>
        <w:t xml:space="preserve">Comment 2.7 </w:t>
      </w:r>
      <w:r w:rsidR="009F3A17" w:rsidRPr="003B07E4">
        <w:rPr>
          <w:i/>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sidRPr="003B07E4">
        <w:rPr>
          <w:i/>
          <w:shd w:val="clear" w:color="auto" w:fill="FFFFFF"/>
        </w:rPr>
        <w:t>paper,</w:t>
      </w:r>
      <w:proofErr w:type="gramEnd"/>
      <w:r w:rsidR="009F3A17" w:rsidRPr="003B07E4">
        <w:rPr>
          <w:i/>
          <w:shd w:val="clear" w:color="auto" w:fill="FFFFFF"/>
        </w:rPr>
        <w:t xml:space="preserve"> were derived from the actual artefact. The manual process of their conversion (which had to be manually tested) led to the introduction of the following problems:</w:t>
      </w:r>
      <w:r w:rsidR="009F3A17" w:rsidRPr="003B07E4">
        <w:rPr>
          <w:rStyle w:val="apple-converted-space"/>
          <w:i/>
          <w:shd w:val="clear" w:color="auto" w:fill="FFFFFF"/>
        </w:rPr>
        <w:t> </w:t>
      </w:r>
      <w:r w:rsidR="009F3A17" w:rsidRPr="003B07E4">
        <w:rPr>
          <w:i/>
        </w:rPr>
        <w:br/>
      </w:r>
      <w:r w:rsidR="009F3A17" w:rsidRPr="003B07E4">
        <w:rPr>
          <w:i/>
          <w:shd w:val="clear" w:color="auto" w:fill="FFFFFF"/>
        </w:rPr>
        <w:t xml:space="preserve">- There have been some decorative </w:t>
      </w:r>
      <w:proofErr w:type="spellStart"/>
      <w:r w:rsidR="009F3A17" w:rsidRPr="003B07E4">
        <w:rPr>
          <w:i/>
          <w:shd w:val="clear" w:color="auto" w:fill="FFFFFF"/>
        </w:rPr>
        <w:t>refactorings</w:t>
      </w:r>
      <w:proofErr w:type="spellEnd"/>
      <w:r w:rsidR="009F3A17" w:rsidRPr="003B07E4">
        <w:rPr>
          <w:i/>
          <w:shd w:val="clear" w:color="auto" w:fill="FFFFFF"/>
        </w:rPr>
        <w:t xml:space="preserve"> that make it harder to check the three for consistency (e.g., TEXT vs STRING, many folded/unfolded </w:t>
      </w:r>
      <w:proofErr w:type="spellStart"/>
      <w:r w:rsidR="009F3A17" w:rsidRPr="003B07E4">
        <w:rPr>
          <w:i/>
          <w:shd w:val="clear" w:color="auto" w:fill="FFFFFF"/>
        </w:rPr>
        <w:t>nonterminals</w:t>
      </w:r>
      <w:proofErr w:type="spellEnd"/>
      <w:r w:rsidR="009F3A17" w:rsidRPr="003B07E4">
        <w:rPr>
          <w:i/>
          <w:shd w:val="clear" w:color="auto" w:fill="FFFFFF"/>
        </w:rPr>
        <w:t xml:space="preserve">, repositioned brackets, </w:t>
      </w:r>
      <w:proofErr w:type="spellStart"/>
      <w:r w:rsidR="009F3A17" w:rsidRPr="003B07E4">
        <w:rPr>
          <w:i/>
          <w:shd w:val="clear" w:color="auto" w:fill="FFFFFF"/>
        </w:rPr>
        <w:t>etc</w:t>
      </w:r>
      <w:proofErr w:type="spellEnd"/>
      <w:r w:rsidR="009F3A17" w:rsidRPr="003B07E4">
        <w:rPr>
          <w:i/>
          <w:shd w:val="clear" w:color="auto" w:fill="FFFFFF"/>
        </w:rPr>
        <w:t>).</w:t>
      </w:r>
      <w:r w:rsidR="009F3A17" w:rsidRPr="003B07E4">
        <w:rPr>
          <w:rStyle w:val="apple-converted-space"/>
          <w:shd w:val="clear" w:color="auto" w:fill="FFFFFF"/>
        </w:rPr>
        <w:t> </w:t>
      </w:r>
    </w:p>
    <w:p w:rsidR="008D0534" w:rsidRPr="003B07E4" w:rsidRDefault="008D0534" w:rsidP="003B07E4">
      <w:pPr>
        <w:spacing w:after="120" w:line="240" w:lineRule="auto"/>
      </w:pPr>
      <w:r w:rsidRPr="003B07E4">
        <w:t xml:space="preserve">Answer 2.7 Manual conversion is indeed error prone. We believe it is worth it, though. The </w:t>
      </w:r>
      <w:proofErr w:type="spellStart"/>
      <w:r w:rsidRPr="003B07E4">
        <w:t>ebnf</w:t>
      </w:r>
      <w:proofErr w:type="spellEnd"/>
      <w:r w:rsidRPr="003B07E4">
        <w:t xml:space="preserve"> specification is much more readable than the C# one, and most readers will be more familiar with it. In this version we corrected all issues that you mention (thank you for checking and spotting them), we also double checke</w:t>
      </w:r>
      <w:r w:rsidR="00DA7A72">
        <w:t>d it, and it matches the implementation.</w:t>
      </w:r>
    </w:p>
    <w:p w:rsidR="005E5AEB" w:rsidRPr="003B07E4" w:rsidRDefault="009F3A17" w:rsidP="003B07E4">
      <w:pPr>
        <w:spacing w:after="120" w:line="240" w:lineRule="auto"/>
        <w:rPr>
          <w:rStyle w:val="apple-converted-space"/>
          <w:i/>
          <w:shd w:val="clear" w:color="auto" w:fill="FFFFFF"/>
          <w:lang w:val="nl-NL"/>
        </w:rPr>
      </w:pPr>
      <w:r w:rsidRPr="003B07E4">
        <w:br/>
      </w:r>
      <w:r w:rsidR="00AA1FDD" w:rsidRPr="003B07E4">
        <w:rPr>
          <w:i/>
        </w:rPr>
        <w:t xml:space="preserve">Comment 2.8 </w:t>
      </w:r>
      <w:proofErr w:type="gramStart"/>
      <w:r w:rsidRPr="003B07E4">
        <w:rPr>
          <w:i/>
          <w:shd w:val="clear" w:color="auto" w:fill="FFFFFF"/>
        </w:rPr>
        <w:t>Many</w:t>
      </w:r>
      <w:proofErr w:type="gramEnd"/>
      <w:r w:rsidRPr="003B07E4">
        <w:rPr>
          <w:i/>
          <w:shd w:val="clear" w:color="auto" w:fill="FFFFFF"/>
        </w:rPr>
        <w:t xml:space="preserve">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Pr="003B07E4">
        <w:rPr>
          <w:rStyle w:val="apple-converted-space"/>
          <w:i/>
          <w:shd w:val="clear" w:color="auto" w:fill="FFFFFF"/>
        </w:rPr>
        <w:t> </w:t>
      </w:r>
    </w:p>
    <w:p w:rsidR="00AA1FDD" w:rsidRPr="003B07E4" w:rsidRDefault="006A73B4" w:rsidP="003B07E4">
      <w:pPr>
        <w:spacing w:after="120" w:line="240" w:lineRule="auto"/>
        <w:rPr>
          <w:rStyle w:val="apple-converted-space"/>
          <w:shd w:val="clear" w:color="auto" w:fill="FFFFFF"/>
        </w:rPr>
      </w:pPr>
      <w:r w:rsidRPr="003B07E4">
        <w:t xml:space="preserve">Answer 2.8 </w:t>
      </w:r>
      <w:proofErr w:type="gramStart"/>
      <w:r w:rsidRPr="003B07E4">
        <w:t>We</w:t>
      </w:r>
      <w:proofErr w:type="gramEnd"/>
      <w:r w:rsidRPr="003B07E4">
        <w:t xml:space="preserve"> tried different options. We cannot make it fit if not rotated while keeping the regular expressions in single lines. We removed the table and moved the definition of the lexical tokens in a separate section, but using regular expressions in the text looked worse. Also, we found that it made it harder to search for token definitions. For this reason, we left it as it is in a separate table.</w:t>
      </w:r>
      <w:r w:rsidRPr="003B07E4">
        <w:rPr>
          <w:rStyle w:val="apple-converted-space"/>
          <w:shd w:val="clear" w:color="auto" w:fill="FFFFFF"/>
        </w:rPr>
        <w:t xml:space="preserve"> </w:t>
      </w:r>
      <w:r w:rsidR="005E5AEB" w:rsidRPr="003B07E4">
        <w:rPr>
          <w:rStyle w:val="apple-converted-space"/>
          <w:shd w:val="clear" w:color="auto" w:fill="FFFFFF"/>
        </w:rPr>
        <w:t>We clarified in the token description of functions that the</w:t>
      </w:r>
      <w:r w:rsidR="00956DFE">
        <w:rPr>
          <w:rStyle w:val="apple-converted-space"/>
          <w:shd w:val="clear" w:color="auto" w:fill="FFFFFF"/>
        </w:rPr>
        <w:t>y include</w:t>
      </w:r>
      <w:r w:rsidRPr="003B07E4">
        <w:rPr>
          <w:rStyle w:val="apple-converted-space"/>
          <w:shd w:val="clear" w:color="auto" w:fill="FFFFFF"/>
        </w:rPr>
        <w:t xml:space="preserve"> the opening bracket</w:t>
      </w:r>
      <w:r w:rsidR="005E5AEB" w:rsidRPr="003B07E4">
        <w:rPr>
          <w:rStyle w:val="apple-converted-space"/>
          <w:shd w:val="clear" w:color="auto" w:fill="FFFFFF"/>
        </w:rPr>
        <w:t>.</w:t>
      </w:r>
    </w:p>
    <w:p w:rsidR="00947C41" w:rsidRPr="003B07E4" w:rsidRDefault="009F3A17" w:rsidP="003B07E4">
      <w:pPr>
        <w:spacing w:after="120" w:line="240" w:lineRule="auto"/>
        <w:rPr>
          <w:rStyle w:val="apple-converted-space"/>
          <w:shd w:val="clear" w:color="auto" w:fill="FFFFFF"/>
        </w:rPr>
      </w:pPr>
      <w:r w:rsidRPr="003B07E4">
        <w:lastRenderedPageBreak/>
        <w:br/>
      </w:r>
      <w:r w:rsidR="00AA1FDD" w:rsidRPr="003B07E4">
        <w:rPr>
          <w:i/>
        </w:rPr>
        <w:t>Comment</w:t>
      </w:r>
      <w:r w:rsidR="00F32139" w:rsidRPr="003B07E4">
        <w:rPr>
          <w:i/>
        </w:rPr>
        <w:t>s</w:t>
      </w:r>
      <w:r w:rsidR="00AA1FDD" w:rsidRPr="003B07E4">
        <w:rPr>
          <w:i/>
        </w:rPr>
        <w:t xml:space="preserve"> 2.9</w:t>
      </w:r>
      <w:r w:rsidR="00F32139" w:rsidRPr="003B07E4">
        <w:rPr>
          <w:i/>
        </w:rPr>
        <w:t xml:space="preserve"> &amp; 2.10</w:t>
      </w:r>
      <w:r w:rsidR="00AA1FDD" w:rsidRPr="003B07E4">
        <w:rPr>
          <w:i/>
        </w:rPr>
        <w:t xml:space="preserve"> </w:t>
      </w:r>
      <w:proofErr w:type="gramStart"/>
      <w:r w:rsidRPr="003B07E4">
        <w:rPr>
          <w:i/>
          <w:shd w:val="clear" w:color="auto" w:fill="FFFFFF"/>
        </w:rPr>
        <w:t>The</w:t>
      </w:r>
      <w:proofErr w:type="gramEnd"/>
      <w:r w:rsidRPr="003B07E4">
        <w:rPr>
          <w:i/>
          <w:shd w:val="clear" w:color="auto" w:fill="FFFFFF"/>
        </w:rPr>
        <w:t xml:space="preserve"> start symbol from a grammar in its first alternative allows any Formula in the implementation yet only Constants in the paper.</w:t>
      </w:r>
      <w:r w:rsidRPr="003B07E4">
        <w:rPr>
          <w:rStyle w:val="apple-converted-space"/>
          <w:i/>
          <w:shd w:val="clear" w:color="auto" w:fill="FFFFFF"/>
        </w:rPr>
        <w:t> </w:t>
      </w:r>
      <w:r w:rsidRPr="003B07E4">
        <w:rPr>
          <w:i/>
          <w:shd w:val="clear" w:color="auto" w:fill="FFFFFF"/>
        </w:rPr>
        <w:t>The Prefix nonterminal seems to miss two alternatives present in the implementation: the quoted multiple sheets and the quoted file multiple sheets.</w:t>
      </w:r>
      <w:r w:rsidRPr="003B07E4">
        <w:rPr>
          <w:rStyle w:val="apple-converted-space"/>
          <w:shd w:val="clear" w:color="auto" w:fill="FFFFFF"/>
        </w:rPr>
        <w:t> </w:t>
      </w:r>
    </w:p>
    <w:p w:rsidR="00AA1FDD" w:rsidRPr="003B07E4" w:rsidRDefault="00F32139" w:rsidP="003B07E4">
      <w:pPr>
        <w:spacing w:after="120" w:line="240" w:lineRule="auto"/>
        <w:rPr>
          <w:i/>
          <w:shd w:val="clear" w:color="auto" w:fill="FFFFFF"/>
        </w:rPr>
      </w:pPr>
      <w:r w:rsidRPr="003B07E4">
        <w:rPr>
          <w:i/>
        </w:rPr>
        <w:t xml:space="preserve">Answers 2.9 &amp; 2.10 </w:t>
      </w:r>
      <w:r w:rsidR="00CE678D" w:rsidRPr="003B07E4">
        <w:rPr>
          <w:rStyle w:val="apple-converted-space"/>
          <w:shd w:val="clear" w:color="auto" w:fill="FFFFFF"/>
        </w:rPr>
        <w:t>True</w:t>
      </w:r>
      <w:r w:rsidR="00947C41" w:rsidRPr="003B07E4">
        <w:rPr>
          <w:rStyle w:val="apple-converted-space"/>
          <w:shd w:val="clear" w:color="auto" w:fill="FFFFFF"/>
        </w:rPr>
        <w:t xml:space="preserve">, </w:t>
      </w:r>
      <w:r w:rsidR="00956DFE">
        <w:rPr>
          <w:rStyle w:val="apple-converted-space"/>
          <w:shd w:val="clear" w:color="auto" w:fill="FFFFFF"/>
        </w:rPr>
        <w:t xml:space="preserve">we </w:t>
      </w:r>
      <w:r w:rsidR="00947C41" w:rsidRPr="003B07E4">
        <w:rPr>
          <w:rStyle w:val="apple-converted-space"/>
          <w:shd w:val="clear" w:color="auto" w:fill="FFFFFF"/>
        </w:rPr>
        <w:t>modified the terminals and non-terminals descriptions to fix both issues</w:t>
      </w:r>
      <w:r w:rsidR="009F3A17" w:rsidRPr="003B07E4">
        <w:br/>
      </w:r>
    </w:p>
    <w:p w:rsidR="00CE678D" w:rsidRPr="003B07E4" w:rsidRDefault="00AA1FDD" w:rsidP="003B07E4">
      <w:pPr>
        <w:spacing w:after="120" w:line="240" w:lineRule="auto"/>
        <w:rPr>
          <w:rStyle w:val="apple-converted-space"/>
          <w:i/>
        </w:rPr>
      </w:pPr>
      <w:r w:rsidRPr="003B07E4">
        <w:rPr>
          <w:i/>
        </w:rPr>
        <w:t xml:space="preserve">Comment </w:t>
      </w:r>
      <w:r w:rsidR="00F32139" w:rsidRPr="003B07E4">
        <w:rPr>
          <w:i/>
        </w:rPr>
        <w:t>2.11</w:t>
      </w:r>
      <w:r w:rsidR="009F3A17" w:rsidRPr="003B07E4">
        <w:rPr>
          <w:i/>
          <w:shd w:val="clear" w:color="auto" w:fill="FFFFFF"/>
        </w:rPr>
        <w:t xml:space="preserve"> The REF-FUNCTION-COND in</w:t>
      </w:r>
      <w:r w:rsidR="009F3A17" w:rsidRPr="003B07E4">
        <w:rPr>
          <w:rStyle w:val="apple-converted-space"/>
          <w:i/>
          <w:shd w:val="clear" w:color="auto" w:fill="FFFFFF"/>
        </w:rPr>
        <w:t> </w:t>
      </w:r>
      <w:r w:rsidR="009F3A17" w:rsidRPr="003B07E4">
        <w:rPr>
          <w:i/>
        </w:rPr>
        <w:t xml:space="preserve">(called </w:t>
      </w:r>
      <w:proofErr w:type="spellStart"/>
      <w:r w:rsidR="009F3A17" w:rsidRPr="003B07E4">
        <w:rPr>
          <w:i/>
        </w:rPr>
        <w:t>ConditionalRefFunctionName</w:t>
      </w:r>
      <w:proofErr w:type="spellEnd"/>
      <w:r w:rsidR="009F3A17" w:rsidRPr="003B07E4">
        <w:rPr>
          <w:i/>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3B07E4">
        <w:rPr>
          <w:rStyle w:val="apple-converted-space"/>
          <w:i/>
        </w:rPr>
        <w:t> </w:t>
      </w:r>
    </w:p>
    <w:p w:rsidR="00AA1FDD" w:rsidRPr="003B07E4" w:rsidRDefault="00F32139" w:rsidP="003B07E4">
      <w:pPr>
        <w:spacing w:after="120" w:line="240" w:lineRule="auto"/>
        <w:rPr>
          <w:i/>
        </w:rPr>
      </w:pPr>
      <w:r w:rsidRPr="003B07E4">
        <w:t xml:space="preserve">Answer 2.11 </w:t>
      </w:r>
      <w:r w:rsidR="00CE678D" w:rsidRPr="003B07E4">
        <w:t xml:space="preserve">The REF-FUNCTION-COND in the paper (called </w:t>
      </w:r>
      <w:proofErr w:type="spellStart"/>
      <w:r w:rsidR="00CE678D" w:rsidRPr="003B07E4">
        <w:rPr>
          <w:rFonts w:cs="Consolas"/>
          <w:highlight w:val="white"/>
        </w:rPr>
        <w:t>ExcelConditionalRefFunctionToken</w:t>
      </w:r>
      <w:proofErr w:type="spellEnd"/>
      <w:r w:rsidR="00CE678D" w:rsidRPr="003B07E4">
        <w:rPr>
          <w:rFonts w:cs="Consolas"/>
        </w:rPr>
        <w:t xml:space="preserve"> in the </w:t>
      </w:r>
      <w:proofErr w:type="spellStart"/>
      <w:r w:rsidR="00CE678D" w:rsidRPr="003B07E4">
        <w:rPr>
          <w:rFonts w:cs="Consolas"/>
        </w:rPr>
        <w:t>implemntation</w:t>
      </w:r>
      <w:proofErr w:type="spellEnd"/>
      <w:r w:rsidR="00CE678D" w:rsidRPr="003B07E4">
        <w:t>) is used in the &lt;</w:t>
      </w:r>
      <w:proofErr w:type="spellStart"/>
      <w:r w:rsidR="00CE678D" w:rsidRPr="003B07E4">
        <w:t>RefFunctionName</w:t>
      </w:r>
      <w:proofErr w:type="spellEnd"/>
      <w:r w:rsidR="00CE678D" w:rsidRPr="003B07E4">
        <w:t xml:space="preserve">&gt; in the paper (also </w:t>
      </w:r>
      <w:proofErr w:type="spellStart"/>
      <w:r w:rsidR="00CE678D" w:rsidRPr="003B07E4">
        <w:rPr>
          <w:rFonts w:cs="Consolas"/>
          <w:highlight w:val="white"/>
        </w:rPr>
        <w:t>RefFunctionName</w:t>
      </w:r>
      <w:proofErr w:type="spellEnd"/>
      <w:r w:rsidR="00CE678D" w:rsidRPr="003B07E4">
        <w:rPr>
          <w:rFonts w:cs="Consolas"/>
        </w:rPr>
        <w:t xml:space="preserve"> in the </w:t>
      </w:r>
      <w:proofErr w:type="spellStart"/>
      <w:r w:rsidR="00CE678D" w:rsidRPr="003B07E4">
        <w:rPr>
          <w:rFonts w:cs="Consolas"/>
        </w:rPr>
        <w:t>implemntation</w:t>
      </w:r>
      <w:proofErr w:type="spellEnd"/>
      <w:r w:rsidR="00CE678D" w:rsidRPr="003B07E4">
        <w:t xml:space="preserve">). There are no differences between the implementation and the representation of those rules in the paper. The commented out </w:t>
      </w:r>
      <w:proofErr w:type="spellStart"/>
      <w:r w:rsidR="00CE678D" w:rsidRPr="003B07E4">
        <w:t>ConditionalRefFunctionName</w:t>
      </w:r>
      <w:proofErr w:type="spellEnd"/>
      <w:r w:rsidR="002C2F62" w:rsidRPr="003B07E4">
        <w:t xml:space="preserve"> was</w:t>
      </w:r>
      <w:r w:rsidR="00CE678D" w:rsidRPr="003B07E4">
        <w:t xml:space="preserve"> leftover code from a previous implementation version,</w:t>
      </w:r>
      <w:r w:rsidR="002C2F62" w:rsidRPr="003B07E4">
        <w:t xml:space="preserve"> which we cleaned up in the current version of the implementation</w:t>
      </w:r>
      <w:r w:rsidR="00CE678D" w:rsidRPr="003B07E4">
        <w:t>.</w:t>
      </w:r>
      <w:r w:rsidR="006D2CB2" w:rsidRPr="003B07E4">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rsidRPr="003B07E4">
        <w:br/>
      </w:r>
    </w:p>
    <w:p w:rsidR="00A03BA6" w:rsidRPr="003B07E4" w:rsidRDefault="00AA1FDD" w:rsidP="003B07E4">
      <w:pPr>
        <w:spacing w:after="120" w:line="240" w:lineRule="auto"/>
        <w:rPr>
          <w:rStyle w:val="apple-converted-space"/>
          <w:i/>
        </w:rPr>
      </w:pPr>
      <w:r w:rsidRPr="003B07E4">
        <w:rPr>
          <w:i/>
        </w:rPr>
        <w:t xml:space="preserve">Comment </w:t>
      </w:r>
      <w:r w:rsidR="00F32139" w:rsidRPr="003B07E4">
        <w:rPr>
          <w:i/>
        </w:rPr>
        <w:t>2.12</w:t>
      </w:r>
      <w:r w:rsidRPr="003B07E4">
        <w:rPr>
          <w:i/>
        </w:rPr>
        <w:t xml:space="preserve"> </w:t>
      </w:r>
      <w:proofErr w:type="gramStart"/>
      <w:r w:rsidR="009F3A17" w:rsidRPr="003B07E4">
        <w:rPr>
          <w:i/>
        </w:rPr>
        <w:t>The</w:t>
      </w:r>
      <w:proofErr w:type="gramEnd"/>
      <w:r w:rsidR="009F3A17" w:rsidRPr="003B07E4">
        <w:rPr>
          <w:i/>
        </w:rPr>
        <w:t xml:space="preserve"> prefixed named range described in the paper, seems to be missing from the implementation.</w:t>
      </w:r>
      <w:r w:rsidR="009F3A17" w:rsidRPr="003B07E4">
        <w:rPr>
          <w:rStyle w:val="apple-converted-space"/>
          <w:i/>
        </w:rPr>
        <w:t> </w:t>
      </w:r>
    </w:p>
    <w:p w:rsidR="00AA1FDD" w:rsidRPr="003B07E4" w:rsidRDefault="00F32139" w:rsidP="003B07E4">
      <w:pPr>
        <w:spacing w:after="120" w:line="240" w:lineRule="auto"/>
        <w:rPr>
          <w:i/>
        </w:rPr>
      </w:pPr>
      <w:r w:rsidRPr="003B07E4">
        <w:rPr>
          <w:rStyle w:val="apple-converted-space"/>
        </w:rPr>
        <w:t xml:space="preserve">Answer 2.12 </w:t>
      </w:r>
      <w:proofErr w:type="gramStart"/>
      <w:r w:rsidR="00A03BA6" w:rsidRPr="003B07E4">
        <w:rPr>
          <w:rStyle w:val="apple-converted-space"/>
        </w:rPr>
        <w:t>It</w:t>
      </w:r>
      <w:proofErr w:type="gramEnd"/>
      <w:r w:rsidR="00A03BA6" w:rsidRPr="003B07E4">
        <w:rPr>
          <w:rStyle w:val="apple-converted-space"/>
        </w:rPr>
        <w:t xml:space="preserve"> is named differently. The equivalent of the NR-PREFIXED token is the </w:t>
      </w:r>
      <w:proofErr w:type="spellStart"/>
      <w:r w:rsidR="00A03BA6" w:rsidRPr="003B07E4">
        <w:rPr>
          <w:rFonts w:cs="Consolas"/>
          <w:highlight w:val="white"/>
        </w:rPr>
        <w:t>NamedRangeCombinationToken</w:t>
      </w:r>
      <w:proofErr w:type="spellEnd"/>
      <w:r w:rsidR="00A03BA6" w:rsidRPr="003B07E4">
        <w:rPr>
          <w:rFonts w:cs="Consolas"/>
        </w:rPr>
        <w:t xml:space="preserve"> in the implementation.</w:t>
      </w:r>
      <w:r w:rsidR="002C2F62" w:rsidRPr="003B07E4">
        <w:rPr>
          <w:rFonts w:cs="Consolas"/>
        </w:rPr>
        <w:t xml:space="preserve"> We renamed NR-PREFIXED to NR-COMBINATION in the paper.</w:t>
      </w:r>
      <w:r w:rsidR="009F3A17" w:rsidRPr="003B07E4">
        <w:br/>
      </w:r>
    </w:p>
    <w:p w:rsidR="00487445" w:rsidRPr="003B07E4" w:rsidRDefault="00AA1FDD" w:rsidP="003B07E4">
      <w:pPr>
        <w:spacing w:after="120" w:line="240" w:lineRule="auto"/>
        <w:rPr>
          <w:rStyle w:val="apple-converted-space"/>
          <w:i/>
        </w:rPr>
      </w:pPr>
      <w:r w:rsidRPr="003B07E4">
        <w:rPr>
          <w:i/>
        </w:rPr>
        <w:t xml:space="preserve">Comment </w:t>
      </w:r>
      <w:r w:rsidR="00F32139" w:rsidRPr="003B07E4">
        <w:rPr>
          <w:i/>
        </w:rPr>
        <w:t>2.13</w:t>
      </w:r>
      <w:r w:rsidRPr="003B07E4">
        <w:rPr>
          <w:i/>
        </w:rPr>
        <w:t xml:space="preserve"> </w:t>
      </w:r>
      <w:r w:rsidR="009F3A17" w:rsidRPr="003B07E4">
        <w:rPr>
          <w:i/>
        </w:rPr>
        <w:t xml:space="preserve">The </w:t>
      </w:r>
      <w:proofErr w:type="spellStart"/>
      <w:r w:rsidR="009F3A17" w:rsidRPr="003B07E4">
        <w:rPr>
          <w:i/>
        </w:rPr>
        <w:t>StructuredReference</w:t>
      </w:r>
      <w:proofErr w:type="spellEnd"/>
      <w:r w:rsidR="009F3A17" w:rsidRPr="003B07E4">
        <w:rPr>
          <w:i/>
        </w:rPr>
        <w:t xml:space="preserve"> given in the paper is way more permissive than the </w:t>
      </w:r>
      <w:proofErr w:type="spellStart"/>
      <w:r w:rsidR="009F3A17" w:rsidRPr="003B07E4">
        <w:rPr>
          <w:i/>
        </w:rPr>
        <w:t>StructureReference</w:t>
      </w:r>
      <w:proofErr w:type="spellEnd"/>
      <w:r w:rsidR="009F3A17" w:rsidRPr="003B07E4">
        <w:rPr>
          <w:i/>
        </w:rPr>
        <w:t xml:space="preserve"> (NB the unreasonable inequality in the names!) in the implementation.</w:t>
      </w:r>
      <w:r w:rsidR="009F3A17" w:rsidRPr="003B07E4">
        <w:rPr>
          <w:rStyle w:val="apple-converted-space"/>
          <w:i/>
        </w:rPr>
        <w:t> </w:t>
      </w:r>
    </w:p>
    <w:p w:rsidR="00AA1FDD" w:rsidRPr="003B07E4" w:rsidRDefault="00F32139" w:rsidP="003B07E4">
      <w:pPr>
        <w:spacing w:after="120" w:line="240" w:lineRule="auto"/>
        <w:rPr>
          <w:i/>
        </w:rPr>
      </w:pPr>
      <w:r w:rsidRPr="003B07E4">
        <w:rPr>
          <w:rStyle w:val="apple-converted-space"/>
        </w:rPr>
        <w:t xml:space="preserve">Answer 2.13 </w:t>
      </w:r>
      <w:proofErr w:type="gramStart"/>
      <w:r w:rsidR="00ED2787" w:rsidRPr="003B07E4">
        <w:rPr>
          <w:rStyle w:val="apple-converted-space"/>
        </w:rPr>
        <w:t>We</w:t>
      </w:r>
      <w:proofErr w:type="gramEnd"/>
      <w:r w:rsidR="00ED2787" w:rsidRPr="003B07E4">
        <w:rPr>
          <w:rStyle w:val="apple-converted-space"/>
        </w:rPr>
        <w:t xml:space="preserve"> agree, t</w:t>
      </w:r>
      <w:r w:rsidR="00487445" w:rsidRPr="003B07E4">
        <w:rPr>
          <w:rStyle w:val="apple-converted-space"/>
        </w:rPr>
        <w:t xml:space="preserve">he inequality in names is </w:t>
      </w:r>
      <w:r w:rsidR="001E3AF5" w:rsidRPr="003B07E4">
        <w:rPr>
          <w:rStyle w:val="apple-converted-space"/>
        </w:rPr>
        <w:t>confusing</w:t>
      </w:r>
      <w:r w:rsidR="00ED2787" w:rsidRPr="003B07E4">
        <w:rPr>
          <w:rStyle w:val="apple-converted-space"/>
        </w:rPr>
        <w:t>, and the structured references grammar description was not the same as the implementation</w:t>
      </w:r>
      <w:r w:rsidR="001E3AF5" w:rsidRPr="003B07E4">
        <w:rPr>
          <w:rStyle w:val="apple-converted-space"/>
        </w:rPr>
        <w:t>. W</w:t>
      </w:r>
      <w:r w:rsidR="00487445" w:rsidRPr="003B07E4">
        <w:rPr>
          <w:rStyle w:val="apple-converted-space"/>
        </w:rPr>
        <w:t xml:space="preserve">e renamed </w:t>
      </w:r>
      <w:r w:rsidR="00873B67" w:rsidRPr="003B07E4">
        <w:t>the tokens in the implementation</w:t>
      </w:r>
      <w:r w:rsidR="00ED2787" w:rsidRPr="003B07E4">
        <w:t xml:space="preserve"> to match the ones in the paper, and we updated the grammar rules for the structured references in the paper to match the implementation.</w:t>
      </w:r>
      <w:r w:rsidR="009F3A17" w:rsidRPr="003B07E4">
        <w:br/>
      </w:r>
    </w:p>
    <w:p w:rsidR="000025B3" w:rsidRPr="003B07E4" w:rsidRDefault="00AA1FDD" w:rsidP="003B07E4">
      <w:pPr>
        <w:spacing w:after="120" w:line="240" w:lineRule="auto"/>
        <w:rPr>
          <w:rStyle w:val="apple-converted-space"/>
        </w:rPr>
      </w:pPr>
      <w:r w:rsidRPr="003B07E4">
        <w:rPr>
          <w:i/>
        </w:rPr>
        <w:t xml:space="preserve">Comment </w:t>
      </w:r>
      <w:r w:rsidR="00F32139" w:rsidRPr="003B07E4">
        <w:rPr>
          <w:i/>
        </w:rPr>
        <w:t>2.14</w:t>
      </w:r>
      <w:r w:rsidRPr="003B07E4">
        <w:rPr>
          <w:i/>
        </w:rPr>
        <w:t xml:space="preserve"> </w:t>
      </w:r>
      <w:proofErr w:type="gramStart"/>
      <w:r w:rsidR="009F3A17" w:rsidRPr="003B07E4">
        <w:rPr>
          <w:i/>
        </w:rPr>
        <w:t>The</w:t>
      </w:r>
      <w:proofErr w:type="gramEnd"/>
      <w:r w:rsidR="009F3A17" w:rsidRPr="003B07E4">
        <w:rPr>
          <w:i/>
        </w:rPr>
        <w:t xml:space="preserve"> syntax diagram of Formula contains an erroneous </w:t>
      </w:r>
      <w:proofErr w:type="spellStart"/>
      <w:r w:rsidR="009F3A17" w:rsidRPr="003B07E4">
        <w:rPr>
          <w:i/>
        </w:rPr>
        <w:t>overapproximative</w:t>
      </w:r>
      <w:proofErr w:type="spellEnd"/>
      <w:r w:rsidR="009F3A17" w:rsidRPr="003B07E4">
        <w:rPr>
          <w:i/>
        </w:rPr>
        <w:t xml:space="preserve"> attempt to combine prefixed and </w:t>
      </w:r>
      <w:proofErr w:type="spellStart"/>
      <w:r w:rsidR="009F3A17" w:rsidRPr="003B07E4">
        <w:rPr>
          <w:i/>
        </w:rPr>
        <w:t>postfixed</w:t>
      </w:r>
      <w:proofErr w:type="spellEnd"/>
      <w:r w:rsidR="009F3A17" w:rsidRPr="003B07E4">
        <w:rPr>
          <w:i/>
        </w:rPr>
        <w:t xml:space="preserve"> formulas.</w:t>
      </w:r>
      <w:r w:rsidR="009F3A17" w:rsidRPr="003B07E4">
        <w:rPr>
          <w:rStyle w:val="apple-converted-space"/>
        </w:rPr>
        <w:t> </w:t>
      </w:r>
    </w:p>
    <w:p w:rsidR="00C16CC1" w:rsidRPr="003B07E4" w:rsidRDefault="00F32139" w:rsidP="003B07E4">
      <w:pPr>
        <w:spacing w:after="120" w:line="240" w:lineRule="auto"/>
      </w:pPr>
      <w:r w:rsidRPr="003B07E4">
        <w:rPr>
          <w:rStyle w:val="apple-converted-space"/>
        </w:rPr>
        <w:t xml:space="preserve">Answer 2.14 </w:t>
      </w:r>
      <w:r w:rsidR="000025B3" w:rsidRPr="003B07E4">
        <w:rPr>
          <w:rStyle w:val="apple-converted-space"/>
        </w:rPr>
        <w:t xml:space="preserve">Updated the formula syntax diagram to split the prefixed and </w:t>
      </w:r>
      <w:proofErr w:type="spellStart"/>
      <w:r w:rsidR="000025B3" w:rsidRPr="003B07E4">
        <w:rPr>
          <w:rStyle w:val="apple-converted-space"/>
        </w:rPr>
        <w:t>postfixed</w:t>
      </w:r>
      <w:proofErr w:type="spellEnd"/>
      <w:r w:rsidR="000025B3" w:rsidRPr="003B07E4">
        <w:rPr>
          <w:rStyle w:val="apple-converted-space"/>
        </w:rPr>
        <w:t xml:space="preserve"> formula branches.</w:t>
      </w:r>
      <w:r w:rsidR="009F3A17" w:rsidRPr="003B07E4">
        <w:br/>
      </w:r>
      <w:r w:rsidR="009F3A17" w:rsidRPr="003B07E4">
        <w:br/>
      </w:r>
      <w:r w:rsidR="00AA1FDD" w:rsidRPr="003B07E4">
        <w:rPr>
          <w:i/>
        </w:rPr>
        <w:t xml:space="preserve">Comment </w:t>
      </w:r>
      <w:r w:rsidR="00D9575D" w:rsidRPr="003B07E4">
        <w:rPr>
          <w:i/>
        </w:rPr>
        <w:t>2.15</w:t>
      </w:r>
      <w:r w:rsidR="00AA1FDD" w:rsidRPr="003B07E4">
        <w:rPr>
          <w:i/>
        </w:rPr>
        <w:t xml:space="preserve"> </w:t>
      </w:r>
      <w:proofErr w:type="gramStart"/>
      <w:r w:rsidR="009F3A17" w:rsidRPr="003B07E4">
        <w:rPr>
          <w:i/>
        </w:rPr>
        <w:t>In</w:t>
      </w:r>
      <w:proofErr w:type="gramEnd"/>
      <w:r w:rsidR="009F3A17" w:rsidRPr="003B07E4">
        <w:rPr>
          <w:i/>
        </w:rPr>
        <w:t xml:space="preserve"> section 4.1, there is an unexpectedly painful moment when </w:t>
      </w:r>
      <w:proofErr w:type="spellStart"/>
      <w:r w:rsidR="009F3A17" w:rsidRPr="003B07E4">
        <w:rPr>
          <w:i/>
        </w:rPr>
        <w:t>Gembox</w:t>
      </w:r>
      <w:proofErr w:type="spellEnd"/>
      <w:r w:rsidR="009F3A17" w:rsidRPr="003B07E4">
        <w:rPr>
          <w:i/>
        </w:rPr>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rsidRPr="003B07E4">
        <w:rPr>
          <w:i/>
        </w:rPr>
        <w:t>provide</w:t>
      </w:r>
      <w:proofErr w:type="gramEnd"/>
      <w:r w:rsidR="009F3A17" w:rsidRPr="003B07E4">
        <w:rPr>
          <w:i/>
        </w:rPr>
        <w:t xml:space="preserve"> a </w:t>
      </w:r>
      <w:proofErr w:type="spellStart"/>
      <w:r w:rsidR="009F3A17" w:rsidRPr="003B07E4">
        <w:rPr>
          <w:i/>
        </w:rPr>
        <w:t>normaliser</w:t>
      </w:r>
      <w:proofErr w:type="spellEnd"/>
      <w:r w:rsidR="009F3A17" w:rsidRPr="003B07E4">
        <w:rPr>
          <w:i/>
        </w:rPr>
        <w:t xml:space="preserve"> that would fit in a tool pipeline after </w:t>
      </w:r>
      <w:proofErr w:type="spellStart"/>
      <w:r w:rsidR="009F3A17" w:rsidRPr="003B07E4">
        <w:rPr>
          <w:i/>
        </w:rPr>
        <w:t>Gembox</w:t>
      </w:r>
      <w:proofErr w:type="spellEnd"/>
      <w:r w:rsidR="009F3A17" w:rsidRPr="003B07E4">
        <w:rPr>
          <w:i/>
        </w:rPr>
        <w:t xml:space="preserve"> and before </w:t>
      </w:r>
      <w:proofErr w:type="spellStart"/>
      <w:r w:rsidR="009F3A17" w:rsidRPr="003B07E4">
        <w:rPr>
          <w:i/>
        </w:rPr>
        <w:t>XLParser</w:t>
      </w:r>
      <w:proofErr w:type="spellEnd"/>
      <w:r w:rsidR="009F3A17" w:rsidRPr="003B07E4">
        <w:rPr>
          <w:i/>
        </w:rPr>
        <w:t xml:space="preserve">, or implement a fallback. Either of those ways would have been less work, and still perfectly testable (even manually, if you must), and then serve both as a means of completing the experiment and as solid evidence that the entity-with-spaces-without-quotes pattern </w:t>
      </w:r>
      <w:r w:rsidR="009F3A17" w:rsidRPr="003B07E4">
        <w:rPr>
          <w:i/>
        </w:rPr>
        <w:lastRenderedPageBreak/>
        <w:t>indeed covers all problematic formulas.</w:t>
      </w:r>
      <w:r w:rsidR="009F3A17" w:rsidRPr="003B07E4">
        <w:rPr>
          <w:rStyle w:val="apple-converted-space"/>
        </w:rPr>
        <w:t> </w:t>
      </w:r>
      <w:r w:rsidR="009F3A17" w:rsidRPr="003B07E4">
        <w:br/>
      </w:r>
    </w:p>
    <w:p w:rsidR="00662D81" w:rsidRPr="003B07E4" w:rsidRDefault="00D9575D" w:rsidP="003B07E4">
      <w:pPr>
        <w:spacing w:after="120" w:line="240" w:lineRule="auto"/>
      </w:pPr>
      <w:r w:rsidRPr="003B07E4">
        <w:t xml:space="preserve">Answer 2.15 </w:t>
      </w:r>
      <w:proofErr w:type="gramStart"/>
      <w:r w:rsidR="00C16CC1" w:rsidRPr="003B07E4">
        <w:t>We</w:t>
      </w:r>
      <w:proofErr w:type="gramEnd"/>
      <w:r w:rsidR="00C16CC1" w:rsidRPr="003B07E4">
        <w:t xml:space="preserve"> agree, by </w:t>
      </w:r>
      <w:r w:rsidR="00662D81" w:rsidRPr="003B07E4">
        <w:t xml:space="preserve">automating </w:t>
      </w:r>
      <w:r w:rsidR="00C16CC1" w:rsidRPr="003B07E4">
        <w:t xml:space="preserve">this process we would have saved time and we have produced more testable results for the failing formulas. </w:t>
      </w:r>
      <w:r w:rsidR="00AC501A" w:rsidRPr="003B07E4">
        <w:t xml:space="preserve">However, the problems introduced by </w:t>
      </w:r>
      <w:proofErr w:type="spellStart"/>
      <w:r w:rsidR="00AC501A" w:rsidRPr="003B07E4">
        <w:t>Gembox</w:t>
      </w:r>
      <w:proofErr w:type="spellEnd"/>
      <w:r w:rsidR="00AC501A" w:rsidRPr="003B07E4">
        <w:t xml:space="preserve"> are not predictable, they change with each version. Before the SCAM submission, we had notified them about the mismatched formulas that we had found and in the current </w:t>
      </w:r>
      <w:proofErr w:type="spellStart"/>
      <w:r w:rsidR="00AC501A" w:rsidRPr="003B07E4">
        <w:t>Gembox</w:t>
      </w:r>
      <w:proofErr w:type="spellEnd"/>
      <w:r w:rsidR="00AC501A" w:rsidRPr="003B07E4">
        <w:t xml:space="preserve"> version most of those types of errors are indeed fixed. We have notified them about the two types of errors that remain (the last two cases in Section 4.1), and we expect them to be fixed in the next version. We did not automate this process because we </w:t>
      </w:r>
      <w:r w:rsidR="00662D81" w:rsidRPr="003B07E4">
        <w:t>hoped that this problem would</w:t>
      </w:r>
      <w:r w:rsidR="00AC501A" w:rsidRPr="003B07E4">
        <w:t xml:space="preserve"> be a temporary one. Instead, we used a flat file representation for </w:t>
      </w:r>
      <w:r w:rsidR="00662D81" w:rsidRPr="003B07E4">
        <w:t>fixing</w:t>
      </w:r>
      <w:r w:rsidR="00AC501A" w:rsidRPr="003B07E4">
        <w:t xml:space="preserve"> the incorrectly read formulas and using them as input to the parser.</w:t>
      </w:r>
      <w:r w:rsidR="00662D81" w:rsidRPr="003B07E4">
        <w:t xml:space="preserve"> We added this note about our intermediate representation in Section 4.1.</w:t>
      </w:r>
    </w:p>
    <w:p w:rsidR="000C6286" w:rsidRPr="003B07E4" w:rsidRDefault="009F3A17" w:rsidP="003B07E4">
      <w:pPr>
        <w:spacing w:after="120" w:line="240" w:lineRule="auto"/>
        <w:rPr>
          <w:rStyle w:val="apple-converted-space"/>
        </w:rPr>
      </w:pPr>
      <w:r w:rsidRPr="003B07E4">
        <w:br/>
      </w:r>
      <w:r w:rsidR="00AA1FDD" w:rsidRPr="003B07E4">
        <w:rPr>
          <w:i/>
        </w:rPr>
        <w:t xml:space="preserve">Comment </w:t>
      </w:r>
      <w:r w:rsidR="00D9575D" w:rsidRPr="003B07E4">
        <w:rPr>
          <w:i/>
        </w:rPr>
        <w:t>2.16</w:t>
      </w:r>
      <w:r w:rsidR="00AA1FDD" w:rsidRPr="003B07E4">
        <w:rPr>
          <w:i/>
        </w:rPr>
        <w:t xml:space="preserve"> </w:t>
      </w:r>
      <w:proofErr w:type="gramStart"/>
      <w:r w:rsidRPr="003B07E4">
        <w:rPr>
          <w:i/>
        </w:rPr>
        <w:t>In</w:t>
      </w:r>
      <w:proofErr w:type="gramEnd"/>
      <w:r w:rsidRPr="003B07E4">
        <w:rPr>
          <w:i/>
        </w:rPr>
        <w:t xml:space="preserve">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Pr="003B07E4">
        <w:rPr>
          <w:i/>
        </w:rPr>
        <w:t>etc</w:t>
      </w:r>
      <w:proofErr w:type="spellEnd"/>
      <w:r w:rsidRPr="003B07E4">
        <w:rPr>
          <w:i/>
        </w:rPr>
        <w:t>, please consider using those or elaborating why none of those apply to your particular dataset.</w:t>
      </w:r>
      <w:r w:rsidRPr="003B07E4">
        <w:rPr>
          <w:rStyle w:val="apple-converted-space"/>
          <w:i/>
        </w:rPr>
        <w:t> </w:t>
      </w:r>
    </w:p>
    <w:p w:rsidR="00AE7D45" w:rsidRPr="003B07E4" w:rsidRDefault="00D9575D" w:rsidP="003B07E4">
      <w:pPr>
        <w:spacing w:after="120" w:line="240" w:lineRule="auto"/>
        <w:rPr>
          <w:rStyle w:val="apple-converted-space"/>
        </w:rPr>
      </w:pPr>
      <w:r w:rsidRPr="003B07E4">
        <w:rPr>
          <w:rStyle w:val="apple-converted-space"/>
        </w:rPr>
        <w:t xml:space="preserve">Answer 2.16 </w:t>
      </w:r>
      <w:proofErr w:type="gramStart"/>
      <w:r w:rsidR="000C6286" w:rsidRPr="003B07E4">
        <w:rPr>
          <w:rStyle w:val="apple-converted-space"/>
        </w:rPr>
        <w:t>The</w:t>
      </w:r>
      <w:proofErr w:type="gramEnd"/>
      <w:r w:rsidR="000C6286" w:rsidRPr="003B07E4">
        <w:rPr>
          <w:rStyle w:val="apple-converted-space"/>
        </w:rPr>
        <w:t xml:space="preserve"> title (“Parse trees”) and </w:t>
      </w:r>
      <w:r w:rsidR="00AC43AD">
        <w:rPr>
          <w:rStyle w:val="apple-converted-space"/>
        </w:rPr>
        <w:t xml:space="preserve">the </w:t>
      </w:r>
      <w:r w:rsidR="000C6286" w:rsidRPr="003B07E4">
        <w:rPr>
          <w:rStyle w:val="apple-converted-space"/>
        </w:rPr>
        <w:t xml:space="preserve">positioning of this section was misleading: The metrics that were </w:t>
      </w:r>
      <w:r w:rsidR="00AC43AD">
        <w:rPr>
          <w:rStyle w:val="apple-converted-space"/>
        </w:rPr>
        <w:t>presented</w:t>
      </w:r>
      <w:r w:rsidR="00F66048" w:rsidRPr="003B07E4">
        <w:rPr>
          <w:rStyle w:val="apple-converted-space"/>
        </w:rPr>
        <w:t xml:space="preserve"> were not metrics on the grammar or on</w:t>
      </w:r>
      <w:r w:rsidR="000C6286" w:rsidRPr="003B07E4">
        <w:rPr>
          <w:rStyle w:val="apple-converted-space"/>
        </w:rPr>
        <w:t xml:space="preserve"> </w:t>
      </w:r>
      <w:r w:rsidR="00F66048" w:rsidRPr="003B07E4">
        <w:rPr>
          <w:rStyle w:val="apple-converted-space"/>
        </w:rPr>
        <w:t xml:space="preserve">the </w:t>
      </w:r>
      <w:r w:rsidR="000C6286" w:rsidRPr="003B07E4">
        <w:rPr>
          <w:rStyle w:val="apple-converted-space"/>
        </w:rPr>
        <w:t>parse trees, but metrics related to the complexity of the formulas in the datasets –conditional depth</w:t>
      </w:r>
      <w:r w:rsidR="00F66048" w:rsidRPr="003B07E4">
        <w:rPr>
          <w:rStyle w:val="apple-converted-space"/>
        </w:rPr>
        <w:t>, for example,</w:t>
      </w:r>
      <w:r w:rsidR="000C6286" w:rsidRPr="003B07E4">
        <w:rPr>
          <w:rStyle w:val="apple-converted-space"/>
        </w:rPr>
        <w:t xml:space="preserve"> essentially represent</w:t>
      </w:r>
      <w:r w:rsidR="00F66048" w:rsidRPr="003B07E4">
        <w:rPr>
          <w:rStyle w:val="apple-converted-space"/>
        </w:rPr>
        <w:t>s</w:t>
      </w:r>
      <w:r w:rsidR="000C6286" w:rsidRPr="003B07E4">
        <w:rPr>
          <w:rStyle w:val="apple-converted-space"/>
        </w:rPr>
        <w:t xml:space="preserve"> </w:t>
      </w:r>
      <w:r w:rsidR="00F66048" w:rsidRPr="003B07E4">
        <w:rPr>
          <w:rStyle w:val="apple-converted-space"/>
        </w:rPr>
        <w:t xml:space="preserve">the </w:t>
      </w:r>
      <w:proofErr w:type="spellStart"/>
      <w:r w:rsidR="000C6286" w:rsidRPr="003B07E4">
        <w:rPr>
          <w:rStyle w:val="apple-converted-space"/>
        </w:rPr>
        <w:t>nestedness</w:t>
      </w:r>
      <w:proofErr w:type="spellEnd"/>
      <w:r w:rsidR="000C6286" w:rsidRPr="003B07E4">
        <w:rPr>
          <w:rStyle w:val="apple-converted-space"/>
        </w:rPr>
        <w:t xml:space="preserve"> </w:t>
      </w:r>
      <w:r w:rsidR="00F66048" w:rsidRPr="003B07E4">
        <w:rPr>
          <w:rStyle w:val="apple-converted-space"/>
        </w:rPr>
        <w:t>of</w:t>
      </w:r>
      <w:r w:rsidR="000C6286" w:rsidRPr="003B07E4">
        <w:rPr>
          <w:rStyle w:val="apple-converted-space"/>
        </w:rPr>
        <w:t xml:space="preserve"> the </w:t>
      </w:r>
      <w:r w:rsidR="004A10C2" w:rsidRPr="003B07E4">
        <w:rPr>
          <w:rStyle w:val="apple-converted-space"/>
        </w:rPr>
        <w:t xml:space="preserve">conditional operations in the </w:t>
      </w:r>
      <w:r w:rsidR="000C6286" w:rsidRPr="003B07E4">
        <w:rPr>
          <w:rStyle w:val="apple-converted-space"/>
        </w:rPr>
        <w:t>formulas.</w:t>
      </w:r>
      <w:r w:rsidR="00F66048" w:rsidRPr="003B07E4">
        <w:rPr>
          <w:rStyle w:val="apple-converted-space"/>
        </w:rPr>
        <w:t xml:space="preserve">  We calculated these indicators</w:t>
      </w:r>
      <w:r w:rsidR="00A75FA9" w:rsidRPr="003B07E4">
        <w:rPr>
          <w:rStyle w:val="apple-converted-space"/>
        </w:rPr>
        <w:t xml:space="preserve"> </w:t>
      </w:r>
      <w:r w:rsidR="00A75FA9" w:rsidRPr="003B07E4">
        <w:t>in order to demonstrate how the produced parse trees can be used for analyzing formula characteristics.</w:t>
      </w:r>
      <w:r w:rsidR="00A75FA9" w:rsidRPr="003B07E4">
        <w:rPr>
          <w:rStyle w:val="apple-converted-space"/>
        </w:rPr>
        <w:t xml:space="preserve"> </w:t>
      </w:r>
      <w:r w:rsidR="00AE7D45" w:rsidRPr="003B07E4">
        <w:rPr>
          <w:rStyle w:val="apple-converted-space"/>
        </w:rPr>
        <w:t>In this version we have removed this section, moving part of its content to section 5.1 which explores formula complexity indicators.</w:t>
      </w:r>
    </w:p>
    <w:p w:rsidR="00CF73A9" w:rsidRPr="003B07E4" w:rsidRDefault="009F3A17" w:rsidP="003B07E4">
      <w:pPr>
        <w:spacing w:after="120" w:line="240" w:lineRule="auto"/>
        <w:rPr>
          <w:rStyle w:val="apple-converted-space"/>
        </w:rPr>
      </w:pPr>
      <w:r w:rsidRPr="003B07E4">
        <w:br/>
      </w:r>
      <w:r w:rsidR="00AA1FDD" w:rsidRPr="003B07E4">
        <w:rPr>
          <w:i/>
        </w:rPr>
        <w:t>Comment 2.1</w:t>
      </w:r>
      <w:r w:rsidR="00D9575D" w:rsidRPr="003B07E4">
        <w:rPr>
          <w:i/>
        </w:rPr>
        <w:t>7</w:t>
      </w:r>
      <w:r w:rsidR="00AA1FDD" w:rsidRPr="003B07E4">
        <w:rPr>
          <w:i/>
        </w:rPr>
        <w:t xml:space="preserve"> </w:t>
      </w:r>
      <w:r w:rsidRPr="003B07E4">
        <w:rPr>
          <w:i/>
        </w:rP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Pr="003B07E4">
        <w:rPr>
          <w:i/>
        </w:rPr>
        <w:t>parseable</w:t>
      </w:r>
      <w:proofErr w:type="spellEnd"/>
      <w:r w:rsidRPr="003B07E4">
        <w:rPr>
          <w:i/>
        </w:rPr>
        <w:t xml:space="preserve"> with the Formula nonterminal. Are only top formulas included when you say that 86</w:t>
      </w:r>
      <w:proofErr w:type="gramStart"/>
      <w:r w:rsidRPr="003B07E4">
        <w:rPr>
          <w:i/>
        </w:rPr>
        <w:t>,61</w:t>
      </w:r>
      <w:proofErr w:type="gramEnd"/>
      <w:r w:rsidRPr="003B07E4">
        <w:rPr>
          <w:i/>
        </w:rPr>
        <w:t>% of them include a function call? Table IV seems to use the second meaning of a formula.</w:t>
      </w:r>
      <w:r w:rsidRPr="003B07E4">
        <w:rPr>
          <w:rStyle w:val="apple-converted-space"/>
        </w:rPr>
        <w:t> </w:t>
      </w:r>
    </w:p>
    <w:p w:rsidR="00490463" w:rsidRPr="003B07E4" w:rsidRDefault="00D9575D" w:rsidP="003B07E4">
      <w:pPr>
        <w:spacing w:after="120" w:line="240" w:lineRule="auto"/>
      </w:pPr>
      <w:r w:rsidRPr="003B07E4">
        <w:t xml:space="preserve">Answer 2.17 </w:t>
      </w:r>
      <w:r w:rsidR="00CF73A9" w:rsidRPr="003B07E4">
        <w:t>Yes, the meaning is that 86</w:t>
      </w:r>
      <w:proofErr w:type="gramStart"/>
      <w:r w:rsidR="00CF73A9" w:rsidRPr="003B07E4">
        <w:t>,61</w:t>
      </w:r>
      <w:proofErr w:type="gramEnd"/>
      <w:r w:rsidR="00CF73A9" w:rsidRPr="003B07E4">
        <w:t>% of the parsed formulas in the dataset contain at least one &lt;</w:t>
      </w:r>
      <w:proofErr w:type="spellStart"/>
      <w:r w:rsidR="00CF73A9" w:rsidRPr="003B07E4">
        <w:t>FunctionCall</w:t>
      </w:r>
      <w:proofErr w:type="spellEnd"/>
      <w:r w:rsidR="00CF73A9" w:rsidRPr="003B07E4">
        <w:t xml:space="preserve">&gt;. Table IV uses the first </w:t>
      </w:r>
      <w:proofErr w:type="gramStart"/>
      <w:r w:rsidR="00CF73A9" w:rsidRPr="003B07E4">
        <w:t>meaning,</w:t>
      </w:r>
      <w:proofErr w:type="gramEnd"/>
      <w:r w:rsidR="00CF73A9" w:rsidRPr="003B07E4">
        <w:t xml:space="preserve"> it shows the number of parsed formulas in the dataset that contain each type of node.  100% of the parsed formulas will contain a &lt;Formula &gt; node</w:t>
      </w:r>
      <w:r w:rsidR="00971296" w:rsidRPr="003B07E4">
        <w:t xml:space="preserve">. We updated Section </w:t>
      </w:r>
      <w:r w:rsidR="00AE7D45" w:rsidRPr="003B07E4">
        <w:t>5</w:t>
      </w:r>
      <w:r w:rsidR="00580ECD" w:rsidRPr="003B07E4">
        <w:t>.2 with this explanation.</w:t>
      </w:r>
      <w:r w:rsidR="009F3A17" w:rsidRPr="003B07E4">
        <w:br/>
      </w:r>
      <w:r w:rsidR="009F3A17" w:rsidRPr="003B07E4">
        <w:br/>
      </w:r>
      <w:r w:rsidR="00AA1FDD" w:rsidRPr="003B07E4">
        <w:rPr>
          <w:i/>
        </w:rPr>
        <w:t xml:space="preserve">Comment </w:t>
      </w:r>
      <w:r w:rsidRPr="003B07E4">
        <w:rPr>
          <w:i/>
        </w:rPr>
        <w:t>2.18</w:t>
      </w:r>
      <w:r w:rsidR="00AA1FDD" w:rsidRPr="003B07E4">
        <w:rPr>
          <w:i/>
        </w:rPr>
        <w:t xml:space="preserve"> </w:t>
      </w:r>
      <w:r w:rsidR="009F3A17" w:rsidRPr="003B07E4">
        <w:t xml:space="preserve">On page 8, line 50 says: </w:t>
      </w:r>
      <w:proofErr w:type="gramStart"/>
      <w:r w:rsidR="009F3A17" w:rsidRPr="003B07E4">
        <w:t>“</w:t>
      </w:r>
      <w:r w:rsidR="009F3A17" w:rsidRPr="003B07E4">
        <w:rPr>
          <w:rStyle w:val="apple-converted-space"/>
        </w:rPr>
        <w:t> </w:t>
      </w:r>
      <w:r w:rsidR="009F3A17" w:rsidRPr="003B07E4">
        <w:t>and</w:t>
      </w:r>
      <w:proofErr w:type="gramEnd"/>
      <w:r w:rsidR="009F3A17" w:rsidRPr="003B07E4">
        <w:rPr>
          <w:rStyle w:val="apple-converted-space"/>
        </w:rPr>
        <w:t> </w:t>
      </w:r>
      <w:r w:rsidR="009F3A17" w:rsidRPr="003B07E4">
        <w:t>are the two most important production rules”. Technically speaking,</w:t>
      </w:r>
      <w:r w:rsidR="009F3A17" w:rsidRPr="003B07E4">
        <w:rPr>
          <w:rStyle w:val="apple-converted-space"/>
        </w:rPr>
        <w:t> </w:t>
      </w:r>
      <w:r w:rsidR="009F3A17" w:rsidRPr="003B07E4">
        <w:t>and</w:t>
      </w:r>
      <w:r w:rsidR="009F3A17" w:rsidRPr="003B07E4">
        <w:rPr>
          <w:rStyle w:val="apple-converted-space"/>
        </w:rPr>
        <w:t> </w:t>
      </w:r>
      <w:r w:rsidR="009F3A17" w:rsidRPr="003B07E4">
        <w:t>are nonterminal symbols that designate production rules.</w:t>
      </w:r>
      <w:r w:rsidR="009F3A17" w:rsidRPr="003B07E4">
        <w:rPr>
          <w:rStyle w:val="apple-converted-space"/>
        </w:rPr>
        <w:t> </w:t>
      </w:r>
      <w:r w:rsidR="009F3A17" w:rsidRPr="003B07E4">
        <w:br/>
      </w:r>
      <w:r w:rsidR="00AA1FDD" w:rsidRPr="003B07E4">
        <w:rPr>
          <w:i/>
        </w:rPr>
        <w:t xml:space="preserve">Comment </w:t>
      </w:r>
      <w:r w:rsidRPr="003B07E4">
        <w:rPr>
          <w:i/>
        </w:rPr>
        <w:t>2.19</w:t>
      </w:r>
      <w:r w:rsidR="00AA1FDD" w:rsidRPr="003B07E4">
        <w:rPr>
          <w:i/>
        </w:rPr>
        <w:t xml:space="preserve"> </w:t>
      </w:r>
      <w:r w:rsidR="009F3A17" w:rsidRPr="003B07E4">
        <w:rPr>
          <w:i/>
        </w:rPr>
        <w:t>Page 11, line 20: “comprising of” =&gt; either “consisting of” or “comprising”</w:t>
      </w:r>
    </w:p>
    <w:p w:rsidR="00253E4D" w:rsidRPr="003B07E4" w:rsidRDefault="00D9575D" w:rsidP="003B07E4">
      <w:pPr>
        <w:spacing w:after="120" w:line="240" w:lineRule="auto"/>
      </w:pPr>
      <w:r w:rsidRPr="003B07E4">
        <w:t xml:space="preserve">Answer 2.18 &amp; 2.19 </w:t>
      </w:r>
      <w:proofErr w:type="gramStart"/>
      <w:r w:rsidR="00253E4D" w:rsidRPr="003B07E4">
        <w:t>Corrected</w:t>
      </w:r>
      <w:proofErr w:type="gramEnd"/>
      <w:r w:rsidR="00130C90" w:rsidRPr="003B07E4">
        <w:t xml:space="preserve"> both</w:t>
      </w:r>
      <w:r w:rsidR="00253E4D" w:rsidRPr="003B07E4">
        <w:t xml:space="preserve"> in the revised paper.</w:t>
      </w: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4AFD"/>
    <w:rsid w:val="001907EC"/>
    <w:rsid w:val="001E3AF5"/>
    <w:rsid w:val="002212A7"/>
    <w:rsid w:val="00253E4D"/>
    <w:rsid w:val="0027073C"/>
    <w:rsid w:val="0029643B"/>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B67E0"/>
    <w:rsid w:val="00500FA6"/>
    <w:rsid w:val="00525A89"/>
    <w:rsid w:val="0053736E"/>
    <w:rsid w:val="00554D72"/>
    <w:rsid w:val="00580ECD"/>
    <w:rsid w:val="005C2100"/>
    <w:rsid w:val="005E5AEB"/>
    <w:rsid w:val="00601D4A"/>
    <w:rsid w:val="00613601"/>
    <w:rsid w:val="0062736B"/>
    <w:rsid w:val="00637C27"/>
    <w:rsid w:val="00662D81"/>
    <w:rsid w:val="00674010"/>
    <w:rsid w:val="00685429"/>
    <w:rsid w:val="006A1D21"/>
    <w:rsid w:val="006A73B4"/>
    <w:rsid w:val="006D2CB2"/>
    <w:rsid w:val="006E253F"/>
    <w:rsid w:val="006F38D6"/>
    <w:rsid w:val="007243BF"/>
    <w:rsid w:val="007803B5"/>
    <w:rsid w:val="007B23F2"/>
    <w:rsid w:val="007B32C0"/>
    <w:rsid w:val="007C66BD"/>
    <w:rsid w:val="007E00E0"/>
    <w:rsid w:val="007E4D66"/>
    <w:rsid w:val="007F4BCB"/>
    <w:rsid w:val="00873B67"/>
    <w:rsid w:val="0087686E"/>
    <w:rsid w:val="0088136C"/>
    <w:rsid w:val="008A2CDE"/>
    <w:rsid w:val="008D0534"/>
    <w:rsid w:val="008E308B"/>
    <w:rsid w:val="0091137D"/>
    <w:rsid w:val="00947C41"/>
    <w:rsid w:val="00956A2F"/>
    <w:rsid w:val="00956DFE"/>
    <w:rsid w:val="00971296"/>
    <w:rsid w:val="009B23A6"/>
    <w:rsid w:val="009B6221"/>
    <w:rsid w:val="009B6B94"/>
    <w:rsid w:val="009F32D9"/>
    <w:rsid w:val="009F3A17"/>
    <w:rsid w:val="009F3A73"/>
    <w:rsid w:val="009F4B56"/>
    <w:rsid w:val="009F4DC9"/>
    <w:rsid w:val="00A03BA6"/>
    <w:rsid w:val="00A75FA9"/>
    <w:rsid w:val="00A92B49"/>
    <w:rsid w:val="00AA1FDD"/>
    <w:rsid w:val="00AC43AD"/>
    <w:rsid w:val="00AC501A"/>
    <w:rsid w:val="00AE3544"/>
    <w:rsid w:val="00AE7D45"/>
    <w:rsid w:val="00AF734D"/>
    <w:rsid w:val="00B453CB"/>
    <w:rsid w:val="00BC00B2"/>
    <w:rsid w:val="00C017F3"/>
    <w:rsid w:val="00C16CC1"/>
    <w:rsid w:val="00C2091A"/>
    <w:rsid w:val="00C46A53"/>
    <w:rsid w:val="00C965F5"/>
    <w:rsid w:val="00CB33B4"/>
    <w:rsid w:val="00CE0885"/>
    <w:rsid w:val="00CE678D"/>
    <w:rsid w:val="00CF73A9"/>
    <w:rsid w:val="00D00BF8"/>
    <w:rsid w:val="00D809DA"/>
    <w:rsid w:val="00D83F52"/>
    <w:rsid w:val="00D92ED9"/>
    <w:rsid w:val="00D9575D"/>
    <w:rsid w:val="00DA7A72"/>
    <w:rsid w:val="00DB4F80"/>
    <w:rsid w:val="00DF1AB9"/>
    <w:rsid w:val="00E20096"/>
    <w:rsid w:val="00E63191"/>
    <w:rsid w:val="00E84259"/>
    <w:rsid w:val="00ED2787"/>
    <w:rsid w:val="00EE20BF"/>
    <w:rsid w:val="00EF5651"/>
    <w:rsid w:val="00F32139"/>
    <w:rsid w:val="00F6604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17691</TotalTime>
  <Pages>6</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74</cp:revision>
  <dcterms:created xsi:type="dcterms:W3CDTF">2016-08-10T08:25:00Z</dcterms:created>
  <dcterms:modified xsi:type="dcterms:W3CDTF">2016-08-29T10:33:00Z</dcterms:modified>
</cp:coreProperties>
</file>