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r>
        <w:t>================================================================================Session ID: 86083aca-e154-4a1c-884f-c4219b8b2c4a</w:t>
      </w:r>
    </w:p>
    <w:p>
      <w:r>
        <w:t>Dialogue Mode: critical</w:t>
      </w:r>
    </w:p>
    <w:p>
      <w:r>
        <w:t>Prolific ID: 5e7897841fc50b000c787b94</w:t>
      </w:r>
    </w:p>
    <w:p>
      <w:r>
        <w:t>URL: https://apollolytics-dialogue.vercel.app/dialogue/positive1</w:t>
      </w:r>
    </w:p>
    <w:p>
      <w:r>
        <w:t>--------------------------------------------------</w:t>
      </w:r>
    </w:p>
    <w:p/>
    <w:p>
      <w:r>
        <w:t>assistant: What’s your overall impression of Germany’s recent military moves? Do you see them as a necessary step for security, or do you think there's more going on underneath the surface?</w:t>
      </w:r>
    </w:p>
    <w:p/>
    <w:p/>
    <w:p>
      <w:r>
        <w:t>Session ID: ace79eeb-6efa-4be3-9789-1fb642627027</w:t>
      </w:r>
    </w:p>
    <w:p>
      <w:r>
        <w:t>Dialogue Mode: critical</w:t>
      </w:r>
    </w:p>
    <w:p>
      <w:r>
        <w:t>Prolific ID: 5e7897841fc50b000c787b94</w:t>
      </w:r>
    </w:p>
    <w:p>
      <w:r>
        <w:t>URL: https://apollolytics-dialogue.vercel.app/dialogue/positive1</w:t>
      </w:r>
    </w:p>
    <w:p>
      <w:r>
        <w:t>--------------------------------------------------</w:t>
      </w:r>
    </w:p>
    <w:p/>
    <w:p>
      <w:r>
        <w:t>assistant: Certainly! Let’s begin with a question to help frame our thoughts on the article and its claims.</w:t>
      </w:r>
    </w:p>
    <w:p/>
    <w:p>
      <w:r>
        <w:t>What do you think motivates countries today to strengthen their military presence abroad? Do you believe it’s solely about maintaining relevance, as the article suggests, or do you think there are actual security concerns behind such moves? I’d love to hear your perspective on that.</w:t>
      </w:r>
    </w:p>
    <w:p/>
    <w:p>
      <w:r>
        <w:t>user: Yes, I think it's about maintaining optics of power and to maintain your image of having a presence in certain areas and also a way to funnel government spending money.</w:t>
      </w:r>
    </w:p>
    <w:p/>
    <w:p>
      <w:r>
        <w:t>assistant: That’s a thoughtful perspective. Some of the article really plays on this idea that Germany’s latest military moves are more about appearances and internal politics than real strategy. But let's question whether that’s the full picture. When a country deploys troops abroad, don’t you think there could also be legitimate security concerns or commitments to allies that play a role? Are these just optics, or could there be more layers?</w:t>
      </w:r>
    </w:p>
    <w:p/>
    <w:p>
      <w:r>
        <w:t xml:space="preserve">user: Thank you. </w:t>
      </w:r>
    </w:p>
    <w:p/>
    <w:p>
      <w:r>
        <w:t>assistant: That's an interesting point. The article argues that Germany’s recent military moves are more symbolic posturing rather than a real strategic necessity, implying it’s just about appearances and funneling money. But isn’t that a bit too simple? Often, when a country re-evaluates its defense posture, it can be in response to genuine security concerns or broader alliances like NATO. So do you think there could be more complexity to Germany’s motives than just appearances or financial opportunism?</w:t>
      </w:r>
    </w:p>
    <w:p/>
    <w:p>
      <w:r>
        <w:t>user: I suppose there could be, I suppose there could be but I found your response a bit rude. Be specific with what threats you think there are that these countries need military. I want you to be less vague because I gave you an answer and I need you to be more specific.</w:t>
      </w:r>
    </w:p>
    <w:p/>
    <w:p>
      <w:r>
        <w:t xml:space="preserve">assistant: That's a fair point. Let’s address the potential security factors more specifically. </w:t>
      </w:r>
    </w:p>
    <w:p/>
    <w:p>
      <w:r>
        <w:t xml:space="preserve">For example, Germany’s deployment might be influenced by NATO’s collective defense strategy, where they’re responding to what they see as genuine concerns over regional stability—especially in areas bordering Russia. The Russian-Ukraine conflict has certainly raised concerns about potential spillover effects, and this could motivate countries to increase military readiness as a deterrent. </w:t>
      </w:r>
    </w:p>
    <w:p/>
    <w:p>
      <w:r>
        <w:t>Do you think that these real-world conflicts justify a certain military posture, or do you still see it mainly as optics?</w:t>
      </w:r>
    </w:p>
    <w:p/>
    <w:p>
      <w:r>
        <w:t xml:space="preserve">user: Thank you. </w:t>
      </w:r>
    </w:p>
    <w:p/>
    <w:p>
      <w:r>
        <w:t xml:space="preserve">assistant: I appreciate that you're seeking specificity. Let's dig into why countries consider military presence necessary. Germany’s deployment of a brigade in Lithuania, for example, can be partly explained by NATO commitments to collective defense. Lithuania and other Baltic states have expressed concerns over Russia’s actions in Ukraine, which is a tangible security threat from their perspective. </w:t>
      </w:r>
    </w:p>
    <w:p/>
    <w:p>
      <w:r>
        <w:t>But the article oversimplifies by suggesting it’s only about optics or corruption. Would you agree that there may be real security concerns for neighboring countries, even if we don’t always hear them loudly in the media?</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