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31c65753-c88c-486b-a001-369f7fab0b2b</w:t>
      </w:r>
    </w:p>
    <w:p>
      <w:r>
        <w:t>Dialogue Mode: critical</w:t>
      </w:r>
    </w:p>
    <w:p>
      <w:r>
        <w:t>Prolific ID: 60c329e4a31bf9f8b6c87b3d</w:t>
      </w:r>
    </w:p>
    <w:p>
      <w:r>
        <w:t>URL: https://apollolytics-dialogue.vercel.app/dialogue/positive1</w:t>
      </w:r>
    </w:p>
    <w:p>
      <w:r>
        <w:t>--------------------------------------------------</w:t>
      </w:r>
    </w:p>
    <w:p/>
    <w:p>
      <w:r>
        <w:t>assistant: Sure! Let’s dive into this topic together. The article argues that Germany's recent military deployment is more about political spectacle than serious strategy, and claims it’s driven by internal dysfunction rather than genuine security concerns. To start us off: Do you think military actions are always a reflection of a country’s internal politics, or are there deeper security considerations at play?</w:t>
      </w:r>
    </w:p>
    <w:p/>
    <w:p>
      <w:r>
        <w:t xml:space="preserve">user: </w:t>
      </w:r>
    </w:p>
    <w:p/>
    <w:p>
      <w:r>
        <w:t>assistant: What do you think about Germany’s recent military deployments and the broader claims made in the article about Germany’s motives? Do you think it’s fair to frame it as primarily a political or economic move rather than a security matter?</w:t>
      </w:r>
    </w:p>
    <w:p/>
    <w:p>
      <w:r>
        <w:t>user: I do not think that it's fair to frame it as primarily a political or economic move, as a security concern can be the result of this action.</w:t>
      </w:r>
    </w:p>
    <w:p/>
    <w:p>
      <w:r>
        <w:t>assistant: That’s a great point. Security concerns indeed play a vital role in military decisions. And many countries, especially in a shifting geopolitical environment, feel the need to shore up their defenses.</w:t>
      </w:r>
    </w:p>
    <w:p/>
    <w:p>
      <w:r>
        <w:t xml:space="preserve">However, the article oversimplifies this complexity by saying Germany’s militarization is purely due to political and economic dysfunction. It seems to ignore legitimate security reasons—like the current tensions in Eastern Europe. </w:t>
      </w:r>
    </w:p>
    <w:p/>
    <w:p>
      <w:r>
        <w:t>What’s your take on these geopolitical tensions? Do you feel they justify Germany’s recent steps?</w:t>
      </w:r>
    </w:p>
    <w:p/>
    <w:p>
      <w:r>
        <w:t>user: I don't think that they justify Germany's recent steps. I think it's more or less politically motivated. Even though conflict is arising in Russia, it can be as a result of their expansion.</w:t>
      </w:r>
    </w:p>
    <w:p/>
    <w:p>
      <w:r>
        <w:t>assistant: That’s an interesting perspective. So while you see political motivations, there's also clearly a real security context. The article simplifies by claiming that the militarization isn’t driven by security imperatives at all. Wouldn’t you agree that ignoring the role of the conflict in Ukraine, or the rising tensions with Russia, is a bit too simplistic? What other factors do you think the article overlooks or downplays when discussing Germany’s moves?</w:t>
      </w:r>
    </w:p>
    <w:p/>
    <w:p>
      <w:r>
        <w:t>user: It downplays Germany's moves in the sense that even though they are making an expansion on the basis of the Russian and Ukraine war, the conflict increasing, it was more or less believed that the only reason that the conflict even arised was due to military expansion by the UN.</w:t>
      </w:r>
    </w:p>
    <w:p/>
    <w:p>
      <w:r>
        <w:t>assistant: It’s interesting you bring that up, because that aligns with one of the key points where the article uses simplified reasoning. It suggests that Germany’s moves are purely political and economically motivated. But as you’re highlighting, there’s a very real security context. The conflict between Russia and Ukraine is not just being used as a justification, but it’s also a very real threat to the European security architecture. Wouldn’t you say that security risks add more complexity to German actions beyond economic or political gains?</w:t>
      </w:r>
    </w:p>
    <w:p/>
    <w:p>
      <w:r>
        <w:t>user: Not necessarily. The expansion of NATO to Russia's borders was more or less a political move. So even though that there might be security concerns, those security concerns only arised after the fact that the Soviet Union chose to disband if NATO and the United States of America chose not to expand towards their borders, which was completely ignored, which could have been more or less a political move rather than a security concern, because the conflict would have been avoided if they had not expanded to Russian borders.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