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================================================================================Session ID: 0bdbc603-c2ea-4d2f-978f-46a3172ef618</w:t>
      </w:r>
    </w:p>
    <w:p>
      <w:r>
        <w:t>Dialogue Mode: critical</w:t>
      </w:r>
    </w:p>
    <w:p>
      <w:r>
        <w:t>Prolific ID: 610508c09d61c098f072605b</w:t>
      </w:r>
    </w:p>
    <w:p>
      <w:r>
        <w:t>URL: https://apollolytics-dialogue.vercel.app/dialogue/positive3</w:t>
      </w:r>
    </w:p>
    <w:p>
      <w:r>
        <w:t>--------------------------------------------------</w:t>
      </w:r>
    </w:p>
    <w:p/>
    <w:p>
      <w:r>
        <w:t>assistant: Certainly! Let’s dive into a discussion about the EU’s migration policies and what this article argues. What’s your initial reaction to the claim that Europe is heading towards an end to human rights because of these “racist” migration policies?</w:t>
      </w:r>
    </w:p>
    <w:p/>
    <w:p>
      <w:r>
        <w:t>user: I would say that my initial reaction to the claim that Europe is heading towards an end to human rights because of these racist migration policies is worried and confused. Like, I didn't understand that Europe is heading towards an end to human rights because of these racist migration policies. It makes me wonder what kind of racist migration policies were actually put in place and how it was executed.</w:t>
      </w:r>
    </w:p>
    <w:p/>
    <w:p>
      <w:r>
        <w:t>assistant: It's understandable to feel worried and confused, especially when an article uses strong language like "the end of human rights." But if we step back, there's a lot to unpack here. For instance, the article argues that European migration policies have taken a sharp turn to the right and accuses them of being "racist." But labeling policies as racist without considering some of the actual details can oversimplify a complex issue.</w:t>
      </w:r>
    </w:p>
    <w:p/>
    <w:p>
      <w:r>
        <w:t>Let’s try to break down what could be considered "tough" migration policies. A lot of EU measures focus on border security, screening procedures, and the distribution of asylum requests among member states. Some measures might feel strict, but are they necessarily an end to human rights?</w:t>
      </w:r>
    </w:p>
    <w:p/>
    <w:p>
      <w:r>
        <w:t>On the other hand, I wonder what your thoughts are on balancing humanitarian responsibilities with the real need for governments to manage their borders. Do you think there’s a way to have both security and compassion?</w:t>
      </w:r>
    </w:p>
    <w:p/>
    <w:p/>
    <w:p>
      <w:r>
        <w:t>Session ID: 631fafba-c910-4820-ab63-0643a98c8756</w:t>
      </w:r>
    </w:p>
    <w:p>
      <w:r>
        <w:t>Dialogue Mode: critical</w:t>
      </w:r>
    </w:p>
    <w:p>
      <w:r>
        <w:t>Prolific ID: 610508c09d61c098f072605b</w:t>
      </w:r>
    </w:p>
    <w:p>
      <w:r>
        <w:t>URL: https://apollolytics-dialogue.vercel.app/dialogue/positive3</w:t>
      </w:r>
    </w:p>
    <w:p>
      <w:r>
        <w:t>--------------------------------------------------</w:t>
      </w:r>
    </w:p>
    <w:p/>
    <w:p>
      <w:r>
        <w:t>assistant: Sure! Let’s dive into this discussion. The article argues that Europe is taking a dangerous, far-right approach to migration, leading to what it calls “the end of human rights.” But let me ask you: do you think it’s fair to label all migration policies as inherently racist, even when they deal with complex security and logistical challenges? How do you see the balance between protecting borders and ensuring human rights?</w:t>
      </w:r>
    </w:p>
    <w:p/>
    <w:p>
      <w:r>
        <w:t>user: What I'm thinking about, if it is fair to label all migration policies as inherently racist, even when they deal with complex security and logistical challenges, I think that it's pretty unbalanced and unfair what is happening with these migration policies.</w:t>
      </w:r>
    </w:p>
    <w:p/>
    <w:p>
      <w:r>
        <w:t xml:space="preserve">assistant: That's a thoughtful observation. Labeling all migration policies as inherently racist can indeed overlook the complexity of the issue. Migration policies often try to balance humanitarian concerns with security and logistical challenges. </w:t>
      </w:r>
    </w:p>
    <w:p/>
    <w:p>
      <w:r>
        <w:t>The article we’re looking at seems to simplify the situation by attributing a lot of it to a far-right agenda, which can be an oversimplification. What factors do you think we should keep in mind when evaluating these policies?</w:t>
      </w:r>
    </w:p>
    <w:p/>
    <w:p>
      <w:r>
        <w:t>user: Since this article is seeming to simplify the situation by attributing a lot to the far right agenda, I could tell that there is many aspects where the oversimplification has occurred. I think that we should keep in mind that these migration policies are not inherently racist and that there should be more work done to put policies into place that are more fair.</w:t>
      </w:r>
    </w:p>
    <w:p/>
    <w:p>
      <w:r>
        <w:t xml:space="preserve">assistant: You raise a very valid point. The article does seem to oversimplify the complexity of the situation by attributing the shift in migration policies solely to a far-right agenda. That simplification ignores the very real security and logistical challenges that governments face. </w:t>
      </w:r>
    </w:p>
    <w:p/>
    <w:p>
      <w:r>
        <w:t>Would you say that there’s a line between enforcing fair and secure borders, and moving towards policies that can be labeled as discriminatory? Where do you think that balance should lie?</w:t>
      </w:r>
    </w:p>
    <w:p/>
    <w:p>
      <w:r>
        <w:t>user: I think that there is a line between enforcing fair and secure borders and I think that moving towards policies like this could be viewed as discriminatory but not as inherently racist, so to say. Also, I think that the balance should lie in, again, creating policies that address this issue and don't address inherent racism.</w:t>
      </w:r>
    </w:p>
    <w:p/>
    <w:p>
      <w:r>
        <w:t xml:space="preserve">assistant: That’s a thoughtful point you're making. The article certainly does use strong language by calling the policies "racist," which can oversimplify a more nuanced reality. When considering migration policies, there’s a tension between security, logistics, and humanitarian obligations. </w:t>
      </w:r>
    </w:p>
    <w:p/>
    <w:p>
      <w:r>
        <w:t>One key criticism here, as you mentioned, is about balance—there’s a difference between enforcing borders and discriminating based on origin or race. It's fair to acknowledge that many countries face difficult decisions when it comes to managing large numbers of people moving across borders.</w:t>
      </w:r>
    </w:p>
    <w:p/>
    <w:p>
      <w:r>
        <w:t>So, how do you think governments could strike a better balance between security and fairness without crossing into discriminatory territory?</w:t>
      </w:r>
    </w:p>
    <w:p/>
    <w:p>
      <w:r>
        <w:t>user: I would say that governments should try to still enforce the borders so that migrants cannot cross over them while also addressing the issue that there are needs that need to be met in Europe and people can't be always moving into Europe all the time so it's important to address the population overload and decide that this is a population issue and it's not a racial issue when being discriminatory against the borders.</w:t>
      </w:r>
    </w:p>
    <w:p/>
    <w:p>
      <w:r>
        <w:t>assistant: You’ve raised a thoughtful distinction there. Indeed, migration policies can become complex when balancing the need for security and the humanitarian obligations towards refugees. It’s fair to say that while some policies may result in discriminatory effects, it’s not always a conscious intention of racism, but sometimes about managing population and resources, as you mention.</w:t>
      </w:r>
    </w:p>
    <w:p/>
    <w:p>
      <w:r>
        <w:t>Yet, where the article makes a point is that certain policies may lead to discriminatory outcomes, even if the original intent was different. So, the challenge lies in ensuring that policies meet humanitarian standards while addressing legitimate security concerns.</w:t>
      </w:r>
    </w:p>
    <w:p/>
    <w:p>
      <w:r>
        <w:t>Let me ask you this: how do you think we could better balance the enforcement of borders with the protection of fundamental human rights, especially to avoid unintended discrimination?</w:t>
      </w:r>
    </w:p>
    <w:p/>
    <w:p>
      <w:r>
        <w:t>user: We could better balance the enforcement of borders with the protection of fundamental human rights to avoid unintended discrimination by maintaining the thought that this is a population and social security issue. It is not a racial issue. It is not meant to be discriminatory against someone based on who they are. It's just that there are security risks and there are population risks that come along with refugees migrating to Europe and that needs to be addressed.</w:t>
      </w:r>
    </w:p>
    <w:p/>
    <w:p>
      <w:r>
        <w:t xml:space="preserve">assistant: You raise a very valid point. While it's important to acknowledge security and logistical challenges tied to migration, that doesn't necessarily mean policies should be viewed through a purely racial lens. The problem with the original article is that it seems to use charged language, like calling the migration pact "a racist policy" across the board. </w:t>
      </w:r>
    </w:p>
    <w:p/>
    <w:p>
      <w:r>
        <w:t>But as you rightly point out, there's a line between maintaining secure borders and leaning into discriminatory practices. Not every strict border policy is inherently racist—but the risk is always there that enforcement may slip into unfair profiling or unequal treatment.</w:t>
      </w:r>
    </w:p>
    <w:p>
      <w:r>
        <w:t>Using inflammatory language can sometimes overshadow a valid debate. Do you think it would be more constructive if the focus shifted from emotionally charged terms to more practical solutions that prioritize both security and human rights?</w:t>
      </w:r>
    </w:p>
    <w:p/>
    <w:p>
      <w:r>
        <w:t>user: This article had the purpose of putting a more free charge towards more practical solutions that prioritize both security and human rights because the inflammatory language that was used in the article was not fair and was more biased towards being inherently and racially discriminatory.</w:t>
      </w:r>
    </w:p>
    <w:p/>
    <w:p>
      <w:r>
        <w:t>assistant: That’s a very thoughtful perspective. One key point you're raising is that security and human rights don't have to be at odds, but the tone of the article treats them almost like a zero-sum game. For example, the article uses phrases like “racist agenda” and “legal apartheid,” which are emotionally charged.</w:t>
      </w:r>
    </w:p>
    <w:p/>
    <w:p>
      <w:r>
        <w:t>Now, while it’s important to recognize the humanitarian aspect, calling the migration pact inherently racist may oversimplify the situation. European countries do face complex logistical challenges, including managing large-scale movements and preserving resources. That doesn’t mean it's perfect, but it’s more nuanced than simply pointing to racial bias.</w:t>
      </w:r>
    </w:p>
    <w:p/>
    <w:p>
      <w:r>
        <w:t>Would you say there's a way for governments to improve transparency about these policies so they appear less discriminatory in their intent?</w:t>
      </w:r>
    </w:p>
    <w:p/>
    <w:p>
      <w:r>
        <w:t>user: I think that there is a way for governments to improve transparency about these policies so they appear less discriminatory in their intent if they address the public directly. If they're not addressing the public directly and they're going through like a manager or something that can make the public not see them as credible and makes them not believe what they have to say as much. Also, since the article is using emotionally charged slurs, it's like a racist agenda and legal archipelago it makes the article more emotionally charged for the reader and it makes them want to believe more about what's being written in the article.</w:t>
      </w:r>
    </w:p>
    <w:p/>
    <w:p>
      <w:r>
        <w:t>assistant: You raise an important aspect about emotional language potentially skewing perception. The article indeed uses phrases like “far-right racist agenda” and “legal apartheid,” which are quite charged. It’s fair to think that can direct readers’ emotions more than their logic.</w:t>
      </w:r>
    </w:p>
    <w:p/>
    <w:p>
      <w:r>
        <w:t>One of the propaganda techniques here is causal oversimplification, where the article attributes the direction of migration policies solely to a far-right agenda. But the reality is more complex: multiple factors shape these policies, from security considerations to logistical realities. That complexity often gets lost when emotionally loaded terms are used.</w:t>
      </w:r>
    </w:p>
    <w:p/>
    <w:p>
      <w:r>
        <w:t>So perhaps the core question here is: how do we balance a fair border policy with ensuring transparency and respect for human rights, without resorting to inflammatory language? That’s something governments and critics alike need to consider. Would you say there's a path where both migration control and human rights can be mutually respected?</w:t>
      </w:r>
    </w:p>
    <w:p/>
    <w:p>
      <w:r>
        <w:t>user: It is impossible for migration control and human rights to be mutually respected based on what was said before.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