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114a3df7-214f-42bd-bfbf-105417a10fae</w:t>
      </w:r>
    </w:p>
    <w:p>
      <w:r>
        <w:t>Dialogue Mode: critical</w:t>
      </w:r>
    </w:p>
    <w:p>
      <w:r>
        <w:t>Prolific ID: 6685edfed53019929829885d</w:t>
      </w:r>
    </w:p>
    <w:p>
      <w:r>
        <w:t>URL: https://apollolytics-dialogue.vercel.app/dialogue/positive1</w:t>
      </w:r>
    </w:p>
    <w:p>
      <w:r>
        <w:t>--------------------------------------------------</w:t>
      </w:r>
    </w:p>
    <w:p/>
    <w:p>
      <w:r>
        <w:t>assistant: Sure. Let's dive into this article about Germany’s recent military steps. It suggests that this is driven by "political foolishness" and claims Germany is being manipulated by other powers. But don’t you think that’s a bit of a simplistic view? What are your thoughts on why Germany might be stepping up its military presence? Do you think there might be more legitimate security concerns driving this decision?</w:t>
      </w:r>
    </w:p>
    <w:p/>
    <w:p>
      <w:r>
        <w:t xml:space="preserve">user: </w:t>
      </w:r>
    </w:p>
    <w:p/>
    <w:p>
      <w:r>
        <w:t xml:space="preserve">assistant: You raise a great point about the shifting public opinion in Germany, especially after the events in Ukraine. That’s a critical piece of context that the article seems to overlook. While the article dismisses Germany’s actions as political foolishness, it's too simplistic to ignore the genuine security concerns of NATO’s eastern flank. Germany’s neighbors in the Baltics feel real threats from Russian aggression, so Germany’s show of commitment isn’t necessarily just an illusion of militarization. </w:t>
      </w:r>
    </w:p>
    <w:p/>
    <w:p>
      <w:r>
        <w:t>The article also plays on the idea that Germany’s motivations are purely economic opportunism or being manipulated by external powers. But if we break that down, it disregards Germany’s sovereignty and its agency to respond to shifting geopolitical realities.</w:t>
      </w:r>
    </w:p>
    <w:p/>
    <w:p>
      <w:r>
        <w:t>So I want to ask you: Do you think the article’s tone is overly cynical about Germany’s intentions without fully considering regional security concerns?</w:t>
      </w:r>
    </w:p>
    <w:p/>
    <w:p>
      <w:r>
        <w:t xml:space="preserve">user: </w:t>
      </w:r>
    </w:p>
    <w:p/>
    <w:p>
      <w:r>
        <w:t xml:space="preserve">assistant: You’ve made a really important point there— for the Baltic states and Poland, the threat from Russia isn’t just abstract. There’s a historical trauma and very real recent experiences of aggression. So, labeling Germany’s response as political foolishness or manipulation misses those layers of reality. </w:t>
      </w:r>
    </w:p>
    <w:p/>
    <w:p>
      <w:r>
        <w:t>But one propaganda technique in the article is “attack on reputation”—where it portrays German leaders as incapable or naive, almost denying that Germany could make thoughtful strategic decisions. Do you think that kind of framing undermines fair discussion of Germany’s policy? I wonder how we can explore what Germany’s real autonomy and intent might be, rather than reducing it to just U.S. influence. What’s your take on that aspect?</w:t>
      </w:r>
    </w:p>
    <w:p/>
    <w:p>
      <w:r>
        <w:t>user: You are right. The article tries to make German leaders look weak or foolish. That's not fair. It makes it seem like Germany can't think for itself, which isn't true. Before that, I stated that Germany has diplomatic relationships with the U.S. So they do maintain everything with their allies. And Germany is a strong country with real reason for its actions. Saying Germany is just doing what the U.S. wants ignores the fact that Germany has its own goals and makes its own choices. If we want to understand what's really going on, we should look at the full picture, not just a blame or name call. Germany is trying to respond to real problems, not just act tough. So that is the point. And my thinking is that before just Germany, we should know everything about the story and all the matters related to the topics. Thank you.</w:t>
      </w:r>
    </w:p>
    <w:p/>
    <w:p>
      <w:r>
        <w:t>assistant: Absolutely, I agree that it's unfair to reduce Germany's actions to simple notions of foolishness or manipulation by other powers. The article employs what we call an "attack on reputation" strategy. It paints Germany as lacking autonomy, which ignores the fact that Germany is a sovereign nation with its own decision-making processes.</w:t>
      </w:r>
    </w:p>
    <w:p/>
    <w:p>
      <w:r>
        <w:t>Germany's approach to security has evolved in response to real concerns, such as Russia's recent actions in Ukraine. That is a concrete security issue—not just media hysteria as the article tries to frame it.</w:t>
      </w:r>
    </w:p>
    <w:p/>
    <w:p>
      <w:r>
        <w:t>Now, what would you say about the argument that Germany’s defense moves are just symbolic and won't actually lead to a real militarization? Do you think it's an effective way of supporting allies, even if it's not as large-scale as some expect?</w:t>
      </w:r>
    </w:p>
    <w:p/>
    <w:p>
      <w:r>
        <w:t>user: Sure, even if Germany military move seems small or mostly symbolic, they still make a difference. For countries like Lithuania or Poland, you know that Germany may not fully re-arming, but it's clearly stepping up. It shows showing real support and standing with its allies. Even small actions send a strong message. Germany is taking defence more seriously, building trust and helping to deter threats. The actions tough, not huge, still help strengthen alliances and show commitment. Sometimes symbolic steps are exactly what need to build trust and send the right message, especially the uncertain times.</w:t>
      </w:r>
    </w:p>
    <w:p/>
    <w:p>
      <w:r>
        <w:t>assistant: You’ve made a great point there. Even symbolic actions can carry enormous strategic weight, especially when it comes to reassuring allies. The article tends to dismiss Germany’s moves as simple theater, but there’s a more nuanced reality.</w:t>
      </w:r>
    </w:p>
    <w:p/>
    <w:p>
      <w:r>
        <w:t>If we look at modern military strategy, it’s not always about brute force; it’s also about presence, deterrence, and signaling. Germany stationing troops in Lithuania sends a message that they are committed to NATO’s security guarantees, and that’s valuable especially for the Baltic allies who feel directly threatened.</w:t>
      </w:r>
    </w:p>
    <w:p/>
    <w:p>
      <w:r>
        <w:t>Now, you’ve touched on ideological independence and Germany having its own goals. That’s an important point we should explore more. Would you agree that Germany’s closer involvement in defense also shows that it’s carving out a more independent role in European security, rather than being purely under the U.S. influence like the article claims?</w:t>
      </w:r>
    </w:p>
    <w:p/>
    <w:p>
      <w:r>
        <w:t>user: Okay, I agree with this point. Germany increased defence rule shows it's taking more ownership of European security. It's not just following the US, but action, but acting on its own interest and stepping up for its allies. So you know, by investing in its military and sending troops to places like Lithuania, Germany is showing that it wants to lead, not just support. This move signals greater independence and shift toward a more active role in keeping Europe secure. And that is the real security challenge for Germany. Thank you.</w:t>
      </w:r>
    </w:p>
    <w:p/>
    <w:p>
      <w:r>
        <w:t xml:space="preserve">assistant: Absolutely, I think you're emphasizing a crucial point about Germany's growing responsibility in European security. The article dismisses that by portraying Germany’s military steps as purely symbolic or naive. However, stepping up—even symbolically—in defense sends a message of assurance to other nations who feel vulnerable. </w:t>
      </w:r>
    </w:p>
    <w:p/>
    <w:p>
      <w:r>
        <w:t>Let’s also touch on another key piece of propaganda in the article. It implies that Germany’s military budget is just a front for corruption or opportunism, especially after the pandemic. But military investment is often multi-faceted—it's not simply pouring money into a black hole. Given the geopolitical shifts, Germany genuinely has to reorient its defense for practical reasons as well.</w:t>
      </w:r>
    </w:p>
    <w:p/>
    <w:p>
      <w:r>
        <w:t>Would you agree that economic dysfunction isn’t the only motive here, and it might be an oversimplification by the article to suggest so?</w:t>
      </w:r>
    </w:p>
    <w:p/>
    <w:p>
      <w:r>
        <w:t>user: the conversation has stalled. Thank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