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ddf604e5-2f59-4e3b-958b-4e0bdde5498b</w:t>
      </w:r>
    </w:p>
    <w:p>
      <w:r>
        <w:t>Dialogue Mode: critical</w:t>
      </w:r>
    </w:p>
    <w:p>
      <w:r>
        <w:t>Prolific ID: 66874522caf53d12466e6bd9</w:t>
      </w:r>
    </w:p>
    <w:p>
      <w:r>
        <w:t>URL: https://apollolytics-dialogue.vercel.app/dialogue/positive3</w:t>
      </w:r>
    </w:p>
    <w:p>
      <w:r>
        <w:t>--------------------------------------------------</w:t>
      </w:r>
    </w:p>
    <w:p/>
    <w:p>
      <w:r>
        <w:t>assistant: Let’s start with a general question to warm up the discussion. When you read an article that’s critical of how Europe handles migration, what’s the first assumption you form about the situation? Are human rights always the center of that policy in your opinion, or do you see other priorities coming into play?</w:t>
      </w:r>
    </w:p>
    <w:p/>
    <w:p>
      <w:r>
        <w:t>user: Yeah, my first thought would definitely be human rights. That was definitely the first idea that popped into my head. And then I guess secondly would be how it would impact the economy. So perhaps financially, how the country is going to work with, yeah, migration essentially. So yeah.</w:t>
      </w:r>
    </w:p>
    <w:p/>
    <w:p>
      <w:r>
        <w:t>assistant: Those are great starting points for this discussion. The article strongly emphasizes the potential loss of human rights due to the European Union’s new migration policies. But if we look critically, this argument can be simplified or even one-sided.</w:t>
      </w:r>
    </w:p>
    <w:p/>
    <w:p>
      <w:r>
        <w:t>For instance, human rights and national security need to be balanced. But what do you think—is it fair to say the EU’s policies only reflect a harsh or right-leaning view? Or could there be more nuance to consider?</w:t>
      </w:r>
    </w:p>
    <w:p/>
    <w:p>
      <w:r>
        <w:t>user: I think you're correct when you are talking about having more nuance to consider. I think humans tend to look at certain situations one-sided, as if it's black and white, and that's not how it's ever been for humans. So yeah, definitely, it's not a bad starting point. I think it's more like it's okay to start there, but there needs to be developments as we learn along the ways of what needs to happen and what needs to get better, I would say. Yeah, I do agree human rights, but national security needs to be balanced, and that would mean putting some regulations and restrictions into both areas. It wouldn't just be all about human rights because that wouldn't be feasible or possible or safe for anyone, so there has to be a balance.</w:t>
      </w:r>
    </w:p>
    <w:p/>
    <w:p>
      <w:r>
        <w:t>assistant: I think balance is indeed an important point, especially when looking at complex issues like migration. The article we’re discussing is quite critical of policies that enforce stricter regulations, labeling them as driven by far-right ideologies or as discriminatory. But isn’t it fair to say that regulations, to some extent, are necessary for national stability and security?</w:t>
      </w:r>
    </w:p>
    <w:p/>
    <w:p>
      <w:r>
        <w:t>On top of that, many countries face practical limitations—economic or otherwise—on how many people they can support effectively.</w:t>
      </w:r>
    </w:p>
    <w:p/>
    <w:p>
      <w:r>
        <w:t>So, we might ask: is it truly accurate to frame these policies wholly as racism or far-right-driven, or is there more nuance needed? How can we ensure human rights are respected while also taking into account the realities of managing resources and national security?</w:t>
      </w:r>
    </w:p>
    <w:p/>
    <w:p>
      <w:r>
        <w:t>user: I would agree with you. I don't think policies put in place are going to, they're not focused on harming human rights. If anything, it's often done to protect, I would say like to protect other people. I think framing it as like strict regulations and racist intentions is not, it's not the intention, I would say. No, I think it's easy to say that those would be the intentions, to get things to change and to be critical about something because it's always easier to be critical of something than to find a solution. You have to start somewhere and usually regulations are one way of starting.</w:t>
      </w:r>
    </w:p>
    <w:p/>
    <w:p>
      <w:r>
        <w:t>assistant: You bring up a really key point. Often, policies are framed as protecting the broader society, but the challenge is how we balance that with individual rights. And you're right—it’s easy to use strong labels, like calling regulations “racist” or harmful, without fully looking at intentions and complexities.</w:t>
      </w:r>
    </w:p>
    <w:p/>
    <w:p>
      <w:r>
        <w:t>Still, one thing that’s often missing in that argument is that even a well-intentioned policy can have negative consequences. And that’s what human rights advocates often zero in on—not just the policy’s purpose, but its unintended effects.</w:t>
      </w:r>
    </w:p>
    <w:p/>
    <w:p>
      <w:r>
        <w:t>Do you think it’s important to carefully monitor how these policies actually play out, even if their stated intentions are good?</w:t>
      </w:r>
    </w:p>
    <w:p/>
    <w:p>
      <w:r>
        <w:t>user: Yeah, you also bring up a good point. And I think it's silly to ever think that, you know, these regulations or policies are ever perfect. I don't think policies will ever be perfect. And I think that's why it's important to just implement them and continuously work on improving them until we get to a point where hopefully the outcome tends to be more positive than negative. But yeah, there will always be negative or positive, unexpected outcomes with policies. And we put those policies in so we have the same power to change them or remove them if they turn out to be terrible policies and they just harm people and there's no benefit in any way. And you gotta assess, is the policies, are they worth keeping?</w:t>
      </w:r>
    </w:p>
    <w:p/>
    <w:p>
      <w:r>
        <w:t xml:space="preserve">assistant: You’ve touched on a really important point— that policies evolve over time and must be adjusted based on their real-world outcomes. </w:t>
      </w:r>
    </w:p>
    <w:p/>
    <w:p>
      <w:r>
        <w:t xml:space="preserve">When we look at this article specifically, there’s an argument that the EU’s migration policies are driven by a far-right influence, which frames them as inherently racist or destructive to human rights. But the reality might be more complicated. Policies are often built as a response to various pressures— security concerns, public opinion, and economic impacts. To call them purely "racist" simplifies these broader motivations. </w:t>
      </w:r>
    </w:p>
    <w:p/>
    <w:p>
      <w:r>
        <w:t>Would you agree that even if a policy appears flawed at first, it doesn’t mean it’s created with bad intent? And that sometimes, critique misses the complexity of balancing rights and security?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