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10998466-e74d-4b17-9de4-64237fb2fd05</w:t>
      </w:r>
    </w:p>
    <w:p>
      <w:r>
        <w:t>Dialogue Mode: critical</w:t>
      </w:r>
    </w:p>
    <w:p>
      <w:r>
        <w:t>Prolific ID: 66cb268debcf1f58ae989c1f</w:t>
      </w:r>
    </w:p>
    <w:p>
      <w:r>
        <w:t>URL: https://apollolytics-dialogue.vercel.app/dialogue/positive3</w:t>
      </w:r>
    </w:p>
    <w:p>
      <w:r>
        <w:t>--------------------------------------------------</w:t>
      </w:r>
    </w:p>
    <w:p/>
    <w:p>
      <w:r>
        <w:t>assistant: Let’s think critically about the article’s claim that the EU’s migration policies mean the end of human rights in Europe. That’s quite a strong statement. Do you think it might be an exaggeration, or do you agree there’s evidence for such a drastic conclusion?</w:t>
      </w:r>
    </w:p>
    <w:p/>
    <w:p>
      <w:r>
        <w:t>user: I do think it's an exaggeration and quite a hyperbolic statement because the EU's migration policies are absolutely not the end of human rights in Europe.</w:t>
      </w:r>
    </w:p>
    <w:p/>
    <w:p>
      <w:r>
        <w:t>assistant: That’s a thoughtful observation. The idea that EU migration policies could mean the end of human rights in Europe does seem like a pretty extreme claim. It’s important to recognize that human rights standards and frameworks are deeply embedded in European institutions. So, saying they are coming to an end paints a pretty one-sided, drastic picture without exploring the nuances, right?</w:t>
      </w:r>
    </w:p>
    <w:p/>
    <w:p>
      <w:r>
        <w:t>What do you think some of those nuances might be that the article isn’t considering?</w:t>
      </w:r>
    </w:p>
    <w:p/>
    <w:p>
      <w:r>
        <w:t>user: The article doesn't go much into asylum seekers or LGBTQ rights, those are some nuances that the article hasn't been considering in terms of human rights. It also doesn't consider other countries and it's just talking about Europe.</w:t>
      </w:r>
    </w:p>
    <w:p/>
    <w:p>
      <w:r>
        <w:t>assistant: It’s a really good point that the article focuses only on Europe, and it generalizes the situation without considering other regions where migration policies might be worse or different. You also mentioned LGBTQ rights and specific groups of asylum seekers, which are important aspects of human rights that the article doesn’t dive into.</w:t>
      </w:r>
    </w:p>
    <w:p/>
    <w:p>
      <w:r>
        <w:t>In fact, that generalization can be an example of oversimplification. The article paints a very large picture of the EU becoming a single unified entity with only one approach, but that’s not necessarily accurate, right? Different countries within the EU have different laws, and some are more welcoming or protective than others.</w:t>
      </w:r>
    </w:p>
    <w:p/>
    <w:p>
      <w:r>
        <w:t>Do you think the article would have benefited from a more nuanced comparison of different EU states or the specific policies targeting vulnerable groups like LGBTQ asylum seekers?</w:t>
      </w:r>
    </w:p>
    <w:p/>
    <w:p>
      <w:r>
        <w:t>user: I think that article would have been better if it got views from different countries within Europe and without Europe because the claims that they are making are quite drastic and dramatic and they need some sort of evidence to back that up.</w:t>
      </w:r>
    </w:p>
    <w:p/>
    <w:p>
      <w:r>
        <w:t xml:space="preserve">assistant: That’s a solid point. The article really does use dramatic language to paint Europe’s migration policies in a harsh light, but as you’re saying, it focuses narrowly on Europe itself without giving us a broader sense of what’s happening globally or even the nuances within the EU. </w:t>
      </w:r>
    </w:p>
    <w:p/>
    <w:p>
      <w:r>
        <w:t xml:space="preserve">It’s important to remember that asylum policies vary even within the EU, and there are countries with more open approaches. Without that wider context, we risk seeing a one-sided picture. </w:t>
      </w:r>
    </w:p>
    <w:p/>
    <w:p>
      <w:r>
        <w:t>Do you think that adding perspectives from countries outside the EU would help create a more balanced view?</w:t>
      </w:r>
    </w:p>
    <w:p/>
    <w:p>
      <w:r>
        <w:t>user: Absolutely, as I said, if you talk, if you, you know, speak to countries that are outside of the EU and gather their information, they'll be definitely saying different views because once again, as you said, every country has different views on asylum laws and LGBTQ rights and the whole intrinsic value of the article anyway.</w:t>
      </w:r>
    </w:p>
    <w:p/>
    <w:p>
      <w:r>
        <w:t>assistant: Absolutely, you’ve touched on a very important point about how perspectives vary across nations and contexts. The article strongly focuses on the EU in a broad brushstroke, often simplifying complex issues by framing them through a single narrative—namely that the EU’s policies align with a far-right agenda.</w:t>
      </w:r>
    </w:p>
    <w:p/>
    <w:p>
      <w:r>
        <w:t>One key aspect we have to consider, as you pointed out, is that laws around migration, LGBTQ rights, and asylum policies often differ not just between regions but even within the EU. Countries such as Italy, Greece, or Hungary each have distinct policies and approaches, and their domestic political climates shape how they respond to asylum seekers or human rights obligations.</w:t>
      </w:r>
    </w:p>
    <w:p/>
    <w:p>
      <w:r>
        <w:t>If the article diversified its sources and perspectives, would it still draw the same harsh conclusions about the entire EU's direction? That’s something worth asking. What do you think would change if more voices were heard?</w:t>
      </w:r>
    </w:p>
    <w:p/>
    <w:p>
      <w:r>
        <w:t>user: If more voices were heard I absolutely think that the claim wouldn't be half as drastic because we're currently only getting Greece's view and Greece's view seems to be very drastic because they've covered up over 600 deaths and are trying to blame it on the survivors but if you speak to any other people even the Italians which they were sending the boats to, they'll say a completely different view.</w:t>
      </w:r>
    </w:p>
    <w:p/>
    <w:p>
      <w:r>
        <w:t xml:space="preserve">assistant: You bring up a really important point about needing a broader perspective. The article does heavily focus on Greece’s approach, and it uses that as a symbol for a broader EU trend. But to really understand whether this is a Europe-wide issue, we’d need more voices, like you said—countries like Italy, Spain, or even non-EU nations who see this from the outside. </w:t>
      </w:r>
    </w:p>
    <w:p/>
    <w:p>
      <w:r>
        <w:t>Also, the dramatic tone of the article seems to paint all of Europe with one broad brush. But immigration policies differ from country to country, and even within countries there’s diversity of opinion. By only focusing on Greece’s extreme case, it could be making a much more alarming claim than is justified. What kind of balance do you think would help the article come across less extreme?</w:t>
      </w:r>
    </w:p>
    <w:p/>
    <w:p>
      <w:r>
        <w:t>user: I think this conversation is becoming a bit repetitive, so I'd like to end it here, please.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