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8f971bb0-8e60-421f-b25e-9564488b84bd</w:t>
      </w:r>
    </w:p>
    <w:p>
      <w:r>
        <w:t>Dialogue Mode: supportive</w:t>
      </w:r>
    </w:p>
    <w:p>
      <w:r>
        <w:t>Prolific ID: 66acbaf5c803ca1a1ef3f056</w:t>
      </w:r>
    </w:p>
    <w:p>
      <w:r>
        <w:t>URL: https://apollolytics-dialogue.vercel.app/dialogue/negative3</w:t>
      </w:r>
    </w:p>
    <w:p>
      <w:r>
        <w:t>--------------------------------------------------</w:t>
      </w:r>
    </w:p>
    <w:p/>
    <w:p>
      <w:r>
        <w:t>assistant: The article raises some deeply concerning points about how migration policies in the European Union are moving in a dark direction, particularly with the new Migration Pact. It highlights the tragic loss of lives and the erosion of human rights at Europe's borders. Let me ask you—what stands out to you most about the direction the EU’s policies are heading in? Do you feel the same concern about how human rights are being undermined?</w:t>
      </w:r>
    </w:p>
    <w:p/>
    <w:p>
      <w:r>
        <w:t>user: you</w:t>
      </w:r>
    </w:p>
    <w:p/>
    <w:p>
      <w:r>
        <w:t>assistant: The article highlights a very alarming trend in Europe’s migration policies, especially how they are increasingly aligning with far-right ideologies. One of the starkest examples the article brings up is the tragic shipwreck off Greece, where the Greek coastguard was accused of trying to push the boat towards Italian waters, resulting in hundreds of deaths. This tragic event didn’t happen in isolation—it’s part of a larger pattern of increasingly harsh and exclusionary policies across Europe. Would you agree that this event is a reflection of a larger issue regarding the treatment of migrants in Europe?</w:t>
      </w:r>
    </w:p>
    <w:p/>
    <w:p>
      <w:r>
        <w:t>user: you you</w:t>
      </w:r>
    </w:p>
    <w:p/>
    <w:p/>
    <w:p>
      <w:r>
        <w:t>Session ID: db4b51c9-9dcb-422b-8ab1-3885ddb48c39</w:t>
      </w:r>
    </w:p>
    <w:p>
      <w:r>
        <w:t>Dialogue Mode: supportive</w:t>
      </w:r>
    </w:p>
    <w:p>
      <w:r>
        <w:t>Prolific ID: 66acbaf5c803ca1a1ef3f056</w:t>
      </w:r>
    </w:p>
    <w:p>
      <w:r>
        <w:t>URL: https://apollolytics-dialogue.vercel.app/dialogue/negative3</w:t>
      </w:r>
    </w:p>
    <w:p>
      <w:r>
        <w:t>--------------------------------------------------</w:t>
      </w:r>
    </w:p>
    <w:p/>
    <w:p>
      <w:r>
        <w:t>assistant: The article highlights how the current direction of the European Union’s migration policies could endanger human rights across the continent. One key point is how these policies are aligned with increasingly far-right, exclusionary agendas, which promotes discrimination and undermines the fundamental rights of migrants.</w:t>
      </w:r>
    </w:p>
    <w:p/>
    <w:p>
      <w:r>
        <w:t>For instance, the new migration pact allows for the detention of asylum seekers in prison-like facilities, including families with children. This shows a major shift away from humanitarian principles and sets a dangerous precedent.</w:t>
      </w:r>
    </w:p>
    <w:p/>
    <w:p>
      <w:r>
        <w:t>What do you think of the idea that Europe is moving towards a more authoritarian and discriminatory stance on migration?</w:t>
      </w:r>
    </w:p>
    <w:p/>
    <w:p>
      <w:r>
        <w:t>user: you</w:t>
      </w:r>
    </w:p>
    <w:p/>
    <w:p>
      <w:r>
        <w:t>assistant: The article paints a stark picture of the direction that the EU’s migration policies are headed, particularly criticizing how these policies align more and more with far-right agendas. One striking example the article gives is the tragic shipwreck off the coast of Greece that resulted in over 500 deaths, including children. The Greek coastguard has been accused of causing this disaster by trying to tow the boat away from their borders. This is just one example that the article uses to show how the EU is essentially turning its back on human rights. What do you think about this kind of tough migration approach that risks lives?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