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98E98" w14:textId="77777777" w:rsidR="00B11F55" w:rsidRPr="006C1E4E" w:rsidRDefault="00000000">
      <w:pPr>
        <w:spacing w:after="400"/>
        <w:jc w:val="center"/>
        <w:rPr>
          <w:rFonts w:ascii="Century Schoolbook" w:hAnsi="Century Schoolbook"/>
          <w:sz w:val="24"/>
          <w:szCs w:val="24"/>
        </w:rPr>
      </w:pPr>
      <w:r w:rsidRPr="006C1E4E">
        <w:rPr>
          <w:rFonts w:ascii="Century Schoolbook" w:hAnsi="Century Schoolbook"/>
          <w:b/>
          <w:bCs/>
          <w:sz w:val="24"/>
          <w:szCs w:val="24"/>
        </w:rPr>
        <w:t>TEMPORARY, PERSONAL RECREATIONAL LAKE ACCESS EASEMENT</w:t>
      </w:r>
    </w:p>
    <w:p w14:paraId="215039F2" w14:textId="41A99F6B" w:rsidR="00B11F55" w:rsidRPr="006C1E4E" w:rsidRDefault="00000000">
      <w:pPr>
        <w:spacing w:after="200"/>
        <w:jc w:val="both"/>
        <w:rPr>
          <w:rFonts w:ascii="Century Schoolbook" w:hAnsi="Century Schoolbook"/>
          <w:sz w:val="24"/>
          <w:szCs w:val="24"/>
        </w:rPr>
      </w:pPr>
      <w:r w:rsidRPr="006C1E4E">
        <w:rPr>
          <w:rFonts w:ascii="Century Schoolbook" w:hAnsi="Century Schoolbook"/>
          <w:sz w:val="24"/>
          <w:szCs w:val="24"/>
        </w:rPr>
        <w:t xml:space="preserve">THIS TEMPORARY, PERSONAL RECREATIONAL LAKE ACCESS EASEMENT (this “Agreement”) is made and entered into as of ________________, 2026 (the “Effective Date”), by and between </w:t>
      </w:r>
      <w:r w:rsidRPr="006C1E4E">
        <w:rPr>
          <w:rFonts w:ascii="Century Schoolbook" w:hAnsi="Century Schoolbook"/>
          <w:b/>
          <w:bCs/>
          <w:sz w:val="24"/>
          <w:szCs w:val="24"/>
        </w:rPr>
        <w:t>REGINA PERSNAL</w:t>
      </w:r>
      <w:r w:rsidRPr="006C1E4E">
        <w:rPr>
          <w:rFonts w:ascii="Century Schoolbook" w:hAnsi="Century Schoolbook"/>
          <w:sz w:val="24"/>
          <w:szCs w:val="24"/>
        </w:rPr>
        <w:t xml:space="preserve"> and </w:t>
      </w:r>
      <w:r w:rsidRPr="006C1E4E">
        <w:rPr>
          <w:rFonts w:ascii="Century Schoolbook" w:hAnsi="Century Schoolbook"/>
          <w:b/>
          <w:bCs/>
          <w:sz w:val="24"/>
          <w:szCs w:val="24"/>
        </w:rPr>
        <w:t>SAMUAL PERSNAL</w:t>
      </w:r>
      <w:r w:rsidRPr="006C1E4E">
        <w:rPr>
          <w:rFonts w:ascii="Century Schoolbook" w:hAnsi="Century Schoolbook"/>
          <w:sz w:val="24"/>
          <w:szCs w:val="24"/>
        </w:rPr>
        <w:t>, husband and wife (collectively, “</w:t>
      </w:r>
      <w:r w:rsidR="006C1E4E">
        <w:rPr>
          <w:rFonts w:ascii="Century Schoolbook" w:hAnsi="Century Schoolbook"/>
          <w:sz w:val="24"/>
          <w:szCs w:val="24"/>
        </w:rPr>
        <w:t>Grantors</w:t>
      </w:r>
      <w:r w:rsidRPr="006C1E4E">
        <w:rPr>
          <w:rFonts w:ascii="Century Schoolbook" w:hAnsi="Century Schoolbook"/>
          <w:sz w:val="24"/>
          <w:szCs w:val="24"/>
        </w:rPr>
        <w:t xml:space="preserve">”), and </w:t>
      </w:r>
      <w:r w:rsidRPr="006C1E4E">
        <w:rPr>
          <w:rFonts w:ascii="Century Schoolbook" w:hAnsi="Century Schoolbook"/>
          <w:b/>
          <w:bCs/>
          <w:sz w:val="24"/>
          <w:szCs w:val="24"/>
        </w:rPr>
        <w:t>DERRICK HASENOUR</w:t>
      </w:r>
      <w:r w:rsidRPr="006C1E4E">
        <w:rPr>
          <w:rFonts w:ascii="Century Schoolbook" w:hAnsi="Century Schoolbook"/>
          <w:sz w:val="24"/>
          <w:szCs w:val="24"/>
        </w:rPr>
        <w:t xml:space="preserve"> and </w:t>
      </w:r>
      <w:r w:rsidRPr="006C1E4E">
        <w:rPr>
          <w:rFonts w:ascii="Century Schoolbook" w:hAnsi="Century Schoolbook"/>
          <w:b/>
          <w:bCs/>
          <w:sz w:val="24"/>
          <w:szCs w:val="24"/>
        </w:rPr>
        <w:t>SARAH HASENOUR</w:t>
      </w:r>
      <w:r w:rsidRPr="006C1E4E">
        <w:rPr>
          <w:rFonts w:ascii="Century Schoolbook" w:hAnsi="Century Schoolbook"/>
          <w:sz w:val="24"/>
          <w:szCs w:val="24"/>
        </w:rPr>
        <w:t xml:space="preserve">, husband and wife (collectively, “Grantees”). </w:t>
      </w:r>
      <w:r w:rsidR="006C1E4E">
        <w:rPr>
          <w:rFonts w:ascii="Century Schoolbook" w:hAnsi="Century Schoolbook"/>
          <w:sz w:val="24"/>
          <w:szCs w:val="24"/>
        </w:rPr>
        <w:t>Grantors</w:t>
      </w:r>
      <w:r w:rsidRPr="006C1E4E">
        <w:rPr>
          <w:rFonts w:ascii="Century Schoolbook" w:hAnsi="Century Schoolbook"/>
          <w:sz w:val="24"/>
          <w:szCs w:val="24"/>
        </w:rPr>
        <w:t xml:space="preserve"> and Grantees are sometimes referred to herein individually as a “Party” and collectively as the “Parties.”</w:t>
      </w:r>
    </w:p>
    <w:p w14:paraId="2B3C5782" w14:textId="77777777" w:rsidR="00B11F55" w:rsidRPr="006C1E4E" w:rsidRDefault="00000000">
      <w:pPr>
        <w:spacing w:after="200"/>
        <w:jc w:val="center"/>
        <w:rPr>
          <w:rFonts w:ascii="Century Schoolbook" w:hAnsi="Century Schoolbook"/>
          <w:sz w:val="24"/>
          <w:szCs w:val="24"/>
        </w:rPr>
      </w:pPr>
      <w:r w:rsidRPr="006C1E4E">
        <w:rPr>
          <w:rFonts w:ascii="Century Schoolbook" w:hAnsi="Century Schoolbook"/>
          <w:b/>
          <w:bCs/>
          <w:sz w:val="24"/>
          <w:szCs w:val="24"/>
        </w:rPr>
        <w:t>WITNESSETH</w:t>
      </w:r>
    </w:p>
    <w:p w14:paraId="44F5E1C1" w14:textId="7A0129C0"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 xml:space="preserve">WHEREAS, Grantees are, immediately prior to the Effective Date, the owners of certain real property located at 5306 State Road 144, Greenwood, Indiana 46143, more particularly described on </w:t>
      </w:r>
      <w:r w:rsidRPr="00D779F4">
        <w:rPr>
          <w:rFonts w:ascii="Century Schoolbook" w:hAnsi="Century Schoolbook"/>
          <w:sz w:val="24"/>
          <w:szCs w:val="24"/>
          <w:u w:val="single"/>
        </w:rPr>
        <w:t xml:space="preserve">Exhibit </w:t>
      </w:r>
      <w:r w:rsidR="00CF0C5D" w:rsidRPr="00D779F4">
        <w:rPr>
          <w:rFonts w:ascii="Century Schoolbook" w:hAnsi="Century Schoolbook"/>
          <w:sz w:val="24"/>
          <w:szCs w:val="24"/>
          <w:u w:val="single"/>
        </w:rPr>
        <w:t>1</w:t>
      </w:r>
      <w:r w:rsidRPr="00D779F4">
        <w:rPr>
          <w:rFonts w:ascii="Century Schoolbook" w:hAnsi="Century Schoolbook"/>
          <w:sz w:val="24"/>
          <w:szCs w:val="24"/>
        </w:rPr>
        <w:t xml:space="preserve"> attached hereto and incorporated herein (the “Property”); and</w:t>
      </w:r>
    </w:p>
    <w:p w14:paraId="27E2868D" w14:textId="409832CE"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 xml:space="preserve">WHEREAS, concurrently with the execution of this Agreement, Grantees are conveying the Property to </w:t>
      </w:r>
      <w:r w:rsidR="006C1E4E" w:rsidRPr="00D779F4">
        <w:rPr>
          <w:rFonts w:ascii="Century Schoolbook" w:hAnsi="Century Schoolbook"/>
          <w:sz w:val="24"/>
          <w:szCs w:val="24"/>
        </w:rPr>
        <w:t>Grantors</w:t>
      </w:r>
      <w:r w:rsidRPr="00D779F4">
        <w:rPr>
          <w:rFonts w:ascii="Century Schoolbook" w:hAnsi="Century Schoolbook"/>
          <w:sz w:val="24"/>
          <w:szCs w:val="24"/>
        </w:rPr>
        <w:t xml:space="preserve"> pursuant to that </w:t>
      </w:r>
      <w:r w:rsidRPr="00603400">
        <w:rPr>
          <w:rFonts w:ascii="Century Schoolbook" w:hAnsi="Century Schoolbook"/>
          <w:sz w:val="24"/>
          <w:szCs w:val="24"/>
          <w:highlight w:val="yellow"/>
        </w:rPr>
        <w:t>Warranty Deed</w:t>
      </w:r>
      <w:r w:rsidRPr="00D779F4">
        <w:rPr>
          <w:rFonts w:ascii="Century Schoolbook" w:hAnsi="Century Schoolbook"/>
          <w:sz w:val="24"/>
          <w:szCs w:val="24"/>
        </w:rPr>
        <w:t xml:space="preserve"> </w:t>
      </w:r>
      <w:r w:rsidR="00603400">
        <w:rPr>
          <w:rFonts w:ascii="Century Schoolbook" w:hAnsi="Century Schoolbook"/>
          <w:sz w:val="24"/>
          <w:szCs w:val="24"/>
        </w:rPr>
        <w:t xml:space="preserve"> </w:t>
      </w:r>
      <w:r w:rsidRPr="00D779F4">
        <w:rPr>
          <w:rFonts w:ascii="Century Schoolbook" w:hAnsi="Century Schoolbook"/>
          <w:sz w:val="24"/>
          <w:szCs w:val="24"/>
        </w:rPr>
        <w:t>(the “Deed”), to be recorded in the Office of the Recorder of Johnson County, Indiana; and</w:t>
      </w:r>
    </w:p>
    <w:p w14:paraId="6684A14E" w14:textId="2274A2F8" w:rsidR="00CF0C5D" w:rsidRPr="00D779F4" w:rsidRDefault="00CF0C5D" w:rsidP="00CF0C5D">
      <w:pPr>
        <w:spacing w:after="200"/>
        <w:ind w:firstLine="720"/>
        <w:jc w:val="both"/>
        <w:rPr>
          <w:rFonts w:ascii="Century Schoolbook" w:hAnsi="Century Schoolbook"/>
          <w:sz w:val="24"/>
          <w:szCs w:val="24"/>
        </w:rPr>
      </w:pPr>
      <w:r w:rsidRPr="00D779F4">
        <w:rPr>
          <w:rFonts w:ascii="Century Schoolbook" w:hAnsi="Century Schoolbook"/>
          <w:sz w:val="24"/>
          <w:szCs w:val="24"/>
        </w:rPr>
        <w:t xml:space="preserve">WHEREAS, </w:t>
      </w:r>
      <w:r w:rsidR="00C320FB" w:rsidRPr="00D779F4">
        <w:rPr>
          <w:rFonts w:ascii="Century Schoolbook" w:hAnsi="Century Schoolbook"/>
          <w:sz w:val="24"/>
          <w:szCs w:val="24"/>
        </w:rPr>
        <w:t>at or about the time this Agreement is executed and the sale of the Property to the Grant</w:t>
      </w:r>
      <w:r w:rsidR="009F6BB9">
        <w:rPr>
          <w:rFonts w:ascii="Century Schoolbook" w:hAnsi="Century Schoolbook"/>
          <w:sz w:val="24"/>
          <w:szCs w:val="24"/>
        </w:rPr>
        <w:t>or</w:t>
      </w:r>
      <w:r w:rsidR="00C320FB" w:rsidRPr="00D779F4">
        <w:rPr>
          <w:rFonts w:ascii="Century Schoolbook" w:hAnsi="Century Schoolbook"/>
          <w:sz w:val="24"/>
          <w:szCs w:val="24"/>
        </w:rPr>
        <w:t xml:space="preserve">s completes, Grantees will be purchasing </w:t>
      </w:r>
      <w:r w:rsidRPr="00D779F4">
        <w:rPr>
          <w:rFonts w:ascii="Century Schoolbook" w:hAnsi="Century Schoolbook"/>
          <w:sz w:val="24"/>
          <w:szCs w:val="24"/>
        </w:rPr>
        <w:t xml:space="preserve">other real property </w:t>
      </w:r>
      <w:r w:rsidR="003E2B60" w:rsidRPr="00D779F4">
        <w:rPr>
          <w:rFonts w:ascii="Century Schoolbook" w:hAnsi="Century Schoolbook"/>
          <w:sz w:val="24"/>
          <w:szCs w:val="24"/>
        </w:rPr>
        <w:t xml:space="preserve">located at 5204 W. Whiteland Road, Greenwood, Indiana 46143 more particularly described on </w:t>
      </w:r>
      <w:r w:rsidR="003E2B60" w:rsidRPr="00D779F4">
        <w:rPr>
          <w:rFonts w:ascii="Century Schoolbook" w:hAnsi="Century Schoolbook"/>
          <w:sz w:val="24"/>
          <w:szCs w:val="24"/>
          <w:u w:val="single"/>
        </w:rPr>
        <w:t>Exhibit 2</w:t>
      </w:r>
      <w:r w:rsidR="003E2B60" w:rsidRPr="00D779F4">
        <w:rPr>
          <w:rFonts w:ascii="Century Schoolbook" w:hAnsi="Century Schoolbook"/>
          <w:sz w:val="24"/>
          <w:szCs w:val="24"/>
        </w:rPr>
        <w:t xml:space="preserve"> (the “Retained Property”), </w:t>
      </w:r>
      <w:r w:rsidR="00C320FB" w:rsidRPr="00D779F4">
        <w:rPr>
          <w:rFonts w:ascii="Century Schoolbook" w:hAnsi="Century Schoolbook"/>
          <w:sz w:val="24"/>
          <w:szCs w:val="24"/>
        </w:rPr>
        <w:t xml:space="preserve">that adjoins the Property </w:t>
      </w:r>
      <w:r w:rsidRPr="00D779F4">
        <w:rPr>
          <w:rFonts w:ascii="Century Schoolbook" w:hAnsi="Century Schoolbook"/>
          <w:sz w:val="24"/>
          <w:szCs w:val="24"/>
        </w:rPr>
        <w:t>and desire to retain personal access to the lake on the Property for the benefit of Grantees and their children following the conveyance of the Property to Grantors; and</w:t>
      </w:r>
    </w:p>
    <w:p w14:paraId="3850961B" w14:textId="6C64C0B2"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 xml:space="preserve">WHEREAS, the Property includes a lake, and as a material part of the transaction reflected in the Deed, </w:t>
      </w:r>
      <w:r w:rsidR="006C1E4E" w:rsidRPr="00D779F4">
        <w:rPr>
          <w:rFonts w:ascii="Century Schoolbook" w:hAnsi="Century Schoolbook"/>
          <w:sz w:val="24"/>
          <w:szCs w:val="24"/>
        </w:rPr>
        <w:t>Grantors</w:t>
      </w:r>
      <w:r w:rsidRPr="00D779F4">
        <w:rPr>
          <w:rFonts w:ascii="Century Schoolbook" w:hAnsi="Century Schoolbook"/>
          <w:sz w:val="24"/>
          <w:szCs w:val="24"/>
        </w:rPr>
        <w:t xml:space="preserve"> ha</w:t>
      </w:r>
      <w:r w:rsidR="00CF0C5D" w:rsidRPr="00D779F4">
        <w:rPr>
          <w:rFonts w:ascii="Century Schoolbook" w:hAnsi="Century Schoolbook"/>
          <w:sz w:val="24"/>
          <w:szCs w:val="24"/>
        </w:rPr>
        <w:t>ve</w:t>
      </w:r>
      <w:r w:rsidRPr="00D779F4">
        <w:rPr>
          <w:rFonts w:ascii="Century Schoolbook" w:hAnsi="Century Schoolbook"/>
          <w:sz w:val="24"/>
          <w:szCs w:val="24"/>
        </w:rPr>
        <w:t xml:space="preserve"> agreed to grant to Grantees a personal, temporary, non-exclusive easement over a 1.00-acre portion of the Property, more particularly described on </w:t>
      </w:r>
      <w:r w:rsidRPr="00D779F4">
        <w:rPr>
          <w:rFonts w:ascii="Century Schoolbook" w:hAnsi="Century Schoolbook"/>
          <w:sz w:val="24"/>
          <w:szCs w:val="24"/>
          <w:u w:val="single"/>
        </w:rPr>
        <w:t xml:space="preserve">Exhibit </w:t>
      </w:r>
      <w:r w:rsidR="003E2B60" w:rsidRPr="00D779F4">
        <w:rPr>
          <w:rFonts w:ascii="Century Schoolbook" w:hAnsi="Century Schoolbook"/>
          <w:sz w:val="24"/>
          <w:szCs w:val="24"/>
          <w:u w:val="single"/>
        </w:rPr>
        <w:t>3</w:t>
      </w:r>
      <w:r w:rsidR="00CF0C5D" w:rsidRPr="00D779F4">
        <w:rPr>
          <w:rFonts w:ascii="Century Schoolbook" w:hAnsi="Century Schoolbook"/>
          <w:sz w:val="24"/>
          <w:szCs w:val="24"/>
          <w:u w:val="single"/>
        </w:rPr>
        <w:t>A</w:t>
      </w:r>
      <w:r w:rsidRPr="00D779F4">
        <w:rPr>
          <w:rFonts w:ascii="Century Schoolbook" w:hAnsi="Century Schoolbook"/>
          <w:sz w:val="24"/>
          <w:szCs w:val="24"/>
        </w:rPr>
        <w:t xml:space="preserve"> and depicted on </w:t>
      </w:r>
      <w:r w:rsidRPr="00D779F4">
        <w:rPr>
          <w:rFonts w:ascii="Century Schoolbook" w:hAnsi="Century Schoolbook"/>
          <w:sz w:val="24"/>
          <w:szCs w:val="24"/>
          <w:u w:val="single"/>
        </w:rPr>
        <w:t xml:space="preserve">Exhibit </w:t>
      </w:r>
      <w:r w:rsidR="003E2B60" w:rsidRPr="00D779F4">
        <w:rPr>
          <w:rFonts w:ascii="Century Schoolbook" w:hAnsi="Century Schoolbook"/>
          <w:sz w:val="24"/>
          <w:szCs w:val="24"/>
          <w:u w:val="single"/>
        </w:rPr>
        <w:t>3</w:t>
      </w:r>
      <w:r w:rsidR="00CF0C5D" w:rsidRPr="00D779F4">
        <w:rPr>
          <w:rFonts w:ascii="Century Schoolbook" w:hAnsi="Century Schoolbook"/>
          <w:sz w:val="24"/>
          <w:szCs w:val="24"/>
          <w:u w:val="single"/>
        </w:rPr>
        <w:t>B</w:t>
      </w:r>
      <w:r w:rsidRPr="00D779F4">
        <w:rPr>
          <w:rFonts w:ascii="Century Schoolbook" w:hAnsi="Century Schoolbook"/>
          <w:sz w:val="24"/>
          <w:szCs w:val="24"/>
        </w:rPr>
        <w:t xml:space="preserve"> attached hereto and incorporated herein (the “Easement Area”), for recreational lake access and related purposes, on the terms set forth in this Agreement; and</w:t>
      </w:r>
    </w:p>
    <w:p w14:paraId="1153741A" w14:textId="77777777"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WHEREAS, the Parties intend that this easement be personal to Derrick Hasenour, Sarah Hasenour, and their three (3) children, Hannah Hasenour, Lilly Hasenour, and Asher Hasenour, for their respective lifetimes only, and that this easement shall not extend to, benefit, or be exercised by any grandchild of Derrick Hasenour and Sarah Hasenour or any other descendant, heir, successor, or assign of Grantees, except as expressly set forth herein.</w:t>
      </w:r>
    </w:p>
    <w:p w14:paraId="4999C59D" w14:textId="77777777"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NOW, THEREFORE, for and in consideration of the mutual covenants contained herein, and other good and valuable consideration, the receipt and sufficiency of which are hereby acknowledged, the Parties agree as follows:</w:t>
      </w:r>
    </w:p>
    <w:p w14:paraId="25DD8511" w14:textId="6FBCAD0E" w:rsidR="004F598F" w:rsidRPr="004F598F" w:rsidRDefault="00000000" w:rsidP="004F598F">
      <w:pPr>
        <w:pStyle w:val="ListParagraph"/>
        <w:numPr>
          <w:ilvl w:val="0"/>
          <w:numId w:val="3"/>
        </w:numPr>
        <w:spacing w:after="200"/>
        <w:jc w:val="both"/>
        <w:rPr>
          <w:rFonts w:ascii="Century Schoolbook" w:hAnsi="Century Schoolbook"/>
          <w:sz w:val="24"/>
          <w:szCs w:val="24"/>
        </w:rPr>
      </w:pPr>
      <w:r w:rsidRPr="004F598F">
        <w:rPr>
          <w:rFonts w:ascii="Century Schoolbook" w:hAnsi="Century Schoolbook"/>
          <w:b/>
          <w:bCs/>
          <w:sz w:val="24"/>
          <w:szCs w:val="24"/>
          <w:u w:val="single"/>
        </w:rPr>
        <w:lastRenderedPageBreak/>
        <w:t>Grant of Easement</w:t>
      </w:r>
      <w:r w:rsidRPr="004F598F">
        <w:rPr>
          <w:rFonts w:ascii="Century Schoolbook" w:hAnsi="Century Schoolbook"/>
          <w:b/>
          <w:bCs/>
          <w:sz w:val="24"/>
          <w:szCs w:val="24"/>
        </w:rPr>
        <w:t xml:space="preserve">. </w:t>
      </w:r>
      <w:r w:rsidR="004F598F" w:rsidRPr="004F598F">
        <w:rPr>
          <w:rFonts w:ascii="Century Schoolbook" w:hAnsi="Century Schoolbook"/>
          <w:sz w:val="24"/>
          <w:szCs w:val="24"/>
        </w:rPr>
        <w:t>Grantors hereby grant to Grantees</w:t>
      </w:r>
      <w:r w:rsidR="004F598F" w:rsidRPr="004F598F">
        <w:rPr>
          <w:rFonts w:ascii="Century Schoolbook" w:hAnsi="Century Schoolbook"/>
          <w:b/>
          <w:bCs/>
          <w:sz w:val="24"/>
          <w:szCs w:val="24"/>
        </w:rPr>
        <w:t xml:space="preserve"> </w:t>
      </w:r>
      <w:r w:rsidR="004F598F" w:rsidRPr="004F598F">
        <w:rPr>
          <w:rFonts w:ascii="Century Schoolbook" w:hAnsi="Century Schoolbook"/>
          <w:sz w:val="24"/>
          <w:szCs w:val="24"/>
        </w:rPr>
        <w:t>and the other Permitted Users, together with their respective agents, contractors, guests, and invitees as limited by subsection (a) below, a personal, temporary, non-exclusive easement over, across, and within the Easement Area, for so long as this Agreement remains in effect under Section 2 below, for the following limited purposes only: (</w:t>
      </w:r>
      <w:proofErr w:type="spellStart"/>
      <w:r w:rsidR="004F598F" w:rsidRPr="004F598F">
        <w:rPr>
          <w:rFonts w:ascii="Century Schoolbook" w:hAnsi="Century Schoolbook"/>
          <w:sz w:val="24"/>
          <w:szCs w:val="24"/>
        </w:rPr>
        <w:t>i</w:t>
      </w:r>
      <w:proofErr w:type="spellEnd"/>
      <w:r w:rsidR="004F598F" w:rsidRPr="004F598F">
        <w:rPr>
          <w:rFonts w:ascii="Century Schoolbook" w:hAnsi="Century Schoolbook"/>
          <w:sz w:val="24"/>
          <w:szCs w:val="24"/>
        </w:rPr>
        <w:t>) pedestrian ingress and egress to and from the Easement Area via the existing unimproved trail through the wooded portion of the Property, as generally shown on Exhibit 3B; (ii) accessing and using the lake located on the Property for fishing, swimming, boating, and other similar recreational activities; and (iii) constructing, installing, maintaining, and using one (1) permanent dock within the Easement Area, at a location to be mutually agreed upon by Grantors and Grantees in writing before construction begins.</w:t>
      </w:r>
    </w:p>
    <w:p w14:paraId="1D4F03A4" w14:textId="304426D1" w:rsidR="0016012C" w:rsidRPr="00D779F4" w:rsidRDefault="0016012C" w:rsidP="0016012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Scope of Use by Agents, Contractors, Guests, and Invitees</w:t>
      </w:r>
      <w:r w:rsidRPr="00D779F4">
        <w:rPr>
          <w:rFonts w:ascii="Century Schoolbook" w:hAnsi="Century Schoolbook"/>
          <w:sz w:val="24"/>
          <w:szCs w:val="24"/>
        </w:rPr>
        <w:t xml:space="preserve">. </w:t>
      </w:r>
      <w:r w:rsidR="00AC1BCB">
        <w:rPr>
          <w:rFonts w:ascii="Century Schoolbook" w:hAnsi="Century Schoolbook"/>
          <w:sz w:val="24"/>
          <w:szCs w:val="24"/>
        </w:rPr>
        <w:t xml:space="preserve">The Permitted Users’ </w:t>
      </w:r>
      <w:r w:rsidRPr="00D779F4">
        <w:rPr>
          <w:rFonts w:ascii="Century Schoolbook" w:hAnsi="Century Schoolbook"/>
          <w:sz w:val="24"/>
          <w:szCs w:val="24"/>
        </w:rPr>
        <w:t xml:space="preserve">agents, contractors, guests, and invitees may use the Easement Area for the purposes described in this Section 1 only when </w:t>
      </w:r>
      <w:proofErr w:type="gramStart"/>
      <w:r w:rsidRPr="00D779F4">
        <w:rPr>
          <w:rFonts w:ascii="Century Schoolbook" w:hAnsi="Century Schoolbook"/>
          <w:sz w:val="24"/>
          <w:szCs w:val="24"/>
        </w:rPr>
        <w:t>accompanying, or</w:t>
      </w:r>
      <w:proofErr w:type="gramEnd"/>
      <w:r w:rsidRPr="00D779F4">
        <w:rPr>
          <w:rFonts w:ascii="Century Schoolbook" w:hAnsi="Century Schoolbook"/>
          <w:sz w:val="24"/>
          <w:szCs w:val="24"/>
        </w:rPr>
        <w:t xml:space="preserve"> performing work at the direction of</w:t>
      </w:r>
      <w:r w:rsidR="00AC1BCB">
        <w:rPr>
          <w:rFonts w:ascii="Century Schoolbook" w:hAnsi="Century Schoolbook"/>
          <w:sz w:val="24"/>
          <w:szCs w:val="24"/>
        </w:rPr>
        <w:t xml:space="preserve"> a </w:t>
      </w:r>
      <w:r w:rsidRPr="00D779F4">
        <w:rPr>
          <w:rFonts w:ascii="Century Schoolbook" w:hAnsi="Century Schoolbook"/>
          <w:sz w:val="24"/>
          <w:szCs w:val="24"/>
        </w:rPr>
        <w:t xml:space="preserve">Permitted User. The rights described in this Section 1 do not expand the definition of “Permitted Users” under Section 2, do not constitute an assignment or transfer of this easement under Section 2(e), and do not confer any independent or continuing right of access upon any agent, contractor, guest, or invitee. </w:t>
      </w:r>
      <w:r w:rsidR="00AC1BCB">
        <w:rPr>
          <w:rFonts w:ascii="Century Schoolbook" w:hAnsi="Century Schoolbook"/>
          <w:sz w:val="24"/>
          <w:szCs w:val="24"/>
        </w:rPr>
        <w:t xml:space="preserve">The Permitted Users </w:t>
      </w:r>
      <w:r w:rsidRPr="00D779F4">
        <w:rPr>
          <w:rFonts w:ascii="Century Schoolbook" w:hAnsi="Century Schoolbook"/>
          <w:sz w:val="24"/>
          <w:szCs w:val="24"/>
        </w:rPr>
        <w:t>shall be responsible for ensuring that Grantees’ agents, contractors, guests, and invitees comply with the terms of this Agreement.</w:t>
      </w:r>
    </w:p>
    <w:p w14:paraId="7B4B646B" w14:textId="77777777" w:rsidR="0016012C" w:rsidRPr="00D779F4" w:rsidRDefault="0016012C" w:rsidP="0016012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No Other Rights or Uses</w:t>
      </w:r>
      <w:r w:rsidRPr="00D779F4">
        <w:rPr>
          <w:rFonts w:ascii="Century Schoolbook" w:hAnsi="Century Schoolbook"/>
          <w:sz w:val="24"/>
          <w:szCs w:val="24"/>
        </w:rPr>
        <w:t>. This easement does not include, and neither Grantees nor Grantees’ agents, contractors, guests, or invitees shall use the Easement Area for, any purpose other than those expressly described in this Section 1, including without limitation: vehicular access or parking; storage of any personal property, equipment, watercraft (other than as reasonably incidental to use of the permitted dock), building materials, or other items of any kind; the construction of any structure or improvement other than the one (1) dock permitted under Section 1(iii); or the installation of any fence, gate, or boundary marker of any kind within or along the Easement Area.</w:t>
      </w:r>
    </w:p>
    <w:p w14:paraId="165865C5" w14:textId="77777777" w:rsidR="0016012C" w:rsidRPr="00D779F4" w:rsidRDefault="0016012C" w:rsidP="0016012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(c) </w:t>
      </w:r>
      <w:r w:rsidRPr="00D779F4">
        <w:rPr>
          <w:rFonts w:ascii="Century Schoolbook" w:hAnsi="Century Schoolbook"/>
          <w:i/>
          <w:iCs/>
          <w:sz w:val="24"/>
          <w:szCs w:val="24"/>
        </w:rPr>
        <w:t>Reservation to Grantors</w:t>
      </w:r>
      <w:r w:rsidRPr="00D779F4">
        <w:rPr>
          <w:rFonts w:ascii="Century Schoolbook" w:hAnsi="Century Schoolbook"/>
          <w:sz w:val="24"/>
          <w:szCs w:val="24"/>
        </w:rPr>
        <w:t>. Nothing in this Agreement conveys, or shall be construed to convey, any fee simple interest in the Easement Area or any other portion of the Property to Grantees. Grantors reserve the full and unrestricted right to use the Easement Area for any purpose not inconsistent with the rights granted to Grantees under this Agreement, including the right of Grantors and Grantors’ family, guests, and invitees to use the lake and the Easement Area concurrently with Grantees.</w:t>
      </w:r>
    </w:p>
    <w:p w14:paraId="01185B10" w14:textId="77777777" w:rsidR="00B11F55" w:rsidRPr="00D779F4" w:rsidRDefault="00000000">
      <w:pPr>
        <w:spacing w:after="200"/>
        <w:jc w:val="both"/>
        <w:rPr>
          <w:rFonts w:ascii="Century Schoolbook" w:hAnsi="Century Schoolbook"/>
          <w:sz w:val="24"/>
          <w:szCs w:val="24"/>
        </w:rPr>
      </w:pPr>
      <w:r w:rsidRPr="00D779F4">
        <w:rPr>
          <w:rFonts w:ascii="Century Schoolbook" w:hAnsi="Century Schoolbook"/>
          <w:b/>
          <w:bCs/>
          <w:sz w:val="24"/>
          <w:szCs w:val="24"/>
        </w:rPr>
        <w:t xml:space="preserve">2. </w:t>
      </w:r>
      <w:r w:rsidRPr="00D779F4">
        <w:rPr>
          <w:rFonts w:ascii="Century Schoolbook" w:hAnsi="Century Schoolbook"/>
          <w:b/>
          <w:bCs/>
          <w:sz w:val="24"/>
          <w:szCs w:val="24"/>
          <w:u w:val="single"/>
        </w:rPr>
        <w:t>Duration; Personal Nature of Easement</w:t>
      </w:r>
      <w:r w:rsidRPr="00D779F4">
        <w:rPr>
          <w:rFonts w:ascii="Century Schoolbook" w:hAnsi="Century Schoolbook"/>
          <w:b/>
          <w:bCs/>
          <w:sz w:val="24"/>
          <w:szCs w:val="24"/>
        </w:rPr>
        <w:t xml:space="preserve">. </w:t>
      </w:r>
      <w:r w:rsidRPr="00D779F4">
        <w:rPr>
          <w:rFonts w:ascii="Century Schoolbook" w:hAnsi="Century Schoolbook"/>
          <w:sz w:val="24"/>
          <w:szCs w:val="24"/>
        </w:rPr>
        <w:t>This easement is expressly personal in nature and is subject to the following limitations:</w:t>
      </w:r>
    </w:p>
    <w:p w14:paraId="1E6A2059"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lastRenderedPageBreak/>
        <w:t xml:space="preserve">(a) </w:t>
      </w:r>
      <w:r w:rsidRPr="00D779F4">
        <w:rPr>
          <w:rFonts w:ascii="Century Schoolbook" w:hAnsi="Century Schoolbook"/>
          <w:i/>
          <w:iCs/>
          <w:sz w:val="24"/>
          <w:szCs w:val="24"/>
        </w:rPr>
        <w:t>Measuring Lives</w:t>
      </w:r>
      <w:r w:rsidRPr="00D779F4">
        <w:rPr>
          <w:rFonts w:ascii="Century Schoolbook" w:hAnsi="Century Schoolbook"/>
          <w:sz w:val="24"/>
          <w:szCs w:val="24"/>
        </w:rPr>
        <w:t>. This easement is granted solely for the respective lifetimes of the following five (5) named individuals (collectively, the “Permitted Users”): Derrick Hasenour, Sarah Hasenour, Hannah Hasenour, Lilly Hasenour, and Asher Hasenour.</w:t>
      </w:r>
    </w:p>
    <w:p w14:paraId="7E9FB160" w14:textId="77777777" w:rsidR="00291B40" w:rsidRPr="00D779F4" w:rsidRDefault="00291B40" w:rsidP="00291B4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Ownership Condition</w:t>
      </w:r>
      <w:r w:rsidRPr="00D779F4">
        <w:rPr>
          <w:rFonts w:ascii="Century Schoolbook" w:hAnsi="Century Schoolbook"/>
          <w:sz w:val="24"/>
          <w:szCs w:val="24"/>
        </w:rPr>
        <w:t>. Notwithstanding subsection (a), this easement shall remain in effect only for so long as at least one Permitted User holds an ownership interest in the Retained Property. If, at any time, no Permitted User holds any ownership interest in the Retained Property, this easement shall automatically terminate, regardless of whether any Permitted User is then living.</w:t>
      </w:r>
    </w:p>
    <w:p w14:paraId="52140334" w14:textId="5B0BC01D" w:rsidR="009B5261"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w:t>
      </w:r>
      <w:r w:rsidR="00291B40" w:rsidRPr="00D779F4">
        <w:rPr>
          <w:rFonts w:ascii="Century Schoolbook" w:hAnsi="Century Schoolbook"/>
          <w:sz w:val="24"/>
          <w:szCs w:val="24"/>
        </w:rPr>
        <w:t>c</w:t>
      </w:r>
      <w:r w:rsidRPr="00D779F4">
        <w:rPr>
          <w:rFonts w:ascii="Century Schoolbook" w:hAnsi="Century Schoolbook"/>
          <w:sz w:val="24"/>
          <w:szCs w:val="24"/>
        </w:rPr>
        <w:t xml:space="preserve">) </w:t>
      </w:r>
      <w:r w:rsidRPr="00D779F4">
        <w:rPr>
          <w:rFonts w:ascii="Century Schoolbook" w:hAnsi="Century Schoolbook"/>
          <w:i/>
          <w:iCs/>
          <w:sz w:val="24"/>
          <w:szCs w:val="24"/>
        </w:rPr>
        <w:t>Automatic Termination</w:t>
      </w:r>
      <w:r w:rsidRPr="00D779F4">
        <w:rPr>
          <w:rFonts w:ascii="Century Schoolbook" w:hAnsi="Century Schoolbook"/>
          <w:sz w:val="24"/>
          <w:szCs w:val="24"/>
        </w:rPr>
        <w:t>.</w:t>
      </w:r>
      <w:r w:rsidR="009B5261">
        <w:rPr>
          <w:rFonts w:ascii="Century Schoolbook" w:hAnsi="Century Schoolbook"/>
          <w:sz w:val="24"/>
          <w:szCs w:val="24"/>
        </w:rPr>
        <w:t xml:space="preserve"> </w:t>
      </w:r>
      <w:r w:rsidR="009B5261" w:rsidRPr="009B5261">
        <w:rPr>
          <w:rFonts w:ascii="Century Schoolbook" w:hAnsi="Century Schoolbook"/>
          <w:sz w:val="24"/>
          <w:szCs w:val="24"/>
        </w:rPr>
        <w:t>This easement shall automatically terminate, without further action by either Party, immediately and irrevocably upon the earlier of (</w:t>
      </w:r>
      <w:proofErr w:type="spellStart"/>
      <w:r w:rsidR="009B5261" w:rsidRPr="009B5261">
        <w:rPr>
          <w:rFonts w:ascii="Century Schoolbook" w:hAnsi="Century Schoolbook"/>
          <w:sz w:val="24"/>
          <w:szCs w:val="24"/>
        </w:rPr>
        <w:t>i</w:t>
      </w:r>
      <w:proofErr w:type="spellEnd"/>
      <w:r w:rsidR="009B5261" w:rsidRPr="009B5261">
        <w:rPr>
          <w:rFonts w:ascii="Century Schoolbook" w:hAnsi="Century Schoolbook"/>
          <w:sz w:val="24"/>
          <w:szCs w:val="24"/>
        </w:rPr>
        <w:t>) the death of the last surviving Permitted User, or (ii) the date on which no Permitted User holds any ownership interest in the Retained Property, as provided in subsection (b)</w:t>
      </w:r>
      <w:r w:rsidR="004F598F">
        <w:rPr>
          <w:rFonts w:ascii="Century Schoolbook" w:hAnsi="Century Schoolbook"/>
          <w:sz w:val="24"/>
          <w:szCs w:val="24"/>
        </w:rPr>
        <w:t>.</w:t>
      </w:r>
    </w:p>
    <w:p w14:paraId="6EFB0410" w14:textId="53FF9891"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w:t>
      </w:r>
      <w:r w:rsidR="00291B40" w:rsidRPr="00D779F4">
        <w:rPr>
          <w:rFonts w:ascii="Century Schoolbook" w:hAnsi="Century Schoolbook"/>
          <w:sz w:val="24"/>
          <w:szCs w:val="24"/>
        </w:rPr>
        <w:t>d</w:t>
      </w:r>
      <w:r w:rsidRPr="00D779F4">
        <w:rPr>
          <w:rFonts w:ascii="Century Schoolbook" w:hAnsi="Century Schoolbook"/>
          <w:sz w:val="24"/>
          <w:szCs w:val="24"/>
        </w:rPr>
        <w:t xml:space="preserve">) </w:t>
      </w:r>
      <w:r w:rsidRPr="00D779F4">
        <w:rPr>
          <w:rFonts w:ascii="Century Schoolbook" w:hAnsi="Century Schoolbook"/>
          <w:i/>
          <w:iCs/>
          <w:sz w:val="24"/>
          <w:szCs w:val="24"/>
        </w:rPr>
        <w:t>No Extension to Grandchildren or Other Descendants</w:t>
      </w:r>
      <w:r w:rsidRPr="00D779F4">
        <w:rPr>
          <w:rFonts w:ascii="Century Schoolbook" w:hAnsi="Century Schoolbook"/>
          <w:sz w:val="24"/>
          <w:szCs w:val="24"/>
        </w:rPr>
        <w:t>. This easement is strictly personal to the Permitted Users named in Section 2(a). It does not extend to, benefit, or inure to the benefit of any grandchild of Derrick Hasenour and Sarah Hasenour, or any other child, heir, descendant, devisee, successor, or assign of any Permitted User, whether by operation of law or otherwise.</w:t>
      </w:r>
    </w:p>
    <w:p w14:paraId="692A8DE1" w14:textId="5AB31E02" w:rsidR="009F6BB9"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w:t>
      </w:r>
      <w:r w:rsidR="00291B40" w:rsidRPr="00D779F4">
        <w:rPr>
          <w:rFonts w:ascii="Century Schoolbook" w:hAnsi="Century Schoolbook"/>
          <w:sz w:val="24"/>
          <w:szCs w:val="24"/>
        </w:rPr>
        <w:t>e</w:t>
      </w:r>
      <w:r w:rsidRPr="00D779F4">
        <w:rPr>
          <w:rFonts w:ascii="Century Schoolbook" w:hAnsi="Century Schoolbook"/>
          <w:sz w:val="24"/>
          <w:szCs w:val="24"/>
        </w:rPr>
        <w:t xml:space="preserve">) </w:t>
      </w:r>
      <w:r w:rsidRPr="00D779F4">
        <w:rPr>
          <w:rFonts w:ascii="Century Schoolbook" w:hAnsi="Century Schoolbook"/>
          <w:i/>
          <w:iCs/>
          <w:sz w:val="24"/>
          <w:szCs w:val="24"/>
        </w:rPr>
        <w:t>Non-Transferable; Not Appurtenant</w:t>
      </w:r>
      <w:r w:rsidRPr="00D779F4">
        <w:rPr>
          <w:rFonts w:ascii="Century Schoolbook" w:hAnsi="Century Schoolbook"/>
          <w:sz w:val="24"/>
          <w:szCs w:val="24"/>
        </w:rPr>
        <w:t>.</w:t>
      </w:r>
      <w:r w:rsidR="009F6BB9">
        <w:rPr>
          <w:rFonts w:ascii="Century Schoolbook" w:hAnsi="Century Schoolbook"/>
          <w:sz w:val="24"/>
          <w:szCs w:val="24"/>
        </w:rPr>
        <w:t xml:space="preserve"> </w:t>
      </w:r>
      <w:r w:rsidR="009F6BB9" w:rsidRPr="009F6BB9">
        <w:rPr>
          <w:rFonts w:ascii="Century Schoolbook" w:hAnsi="Century Schoolbook"/>
          <w:sz w:val="24"/>
          <w:szCs w:val="24"/>
        </w:rPr>
        <w:t>This easement is an easement in gross, personal to the Permitted Users. It is not appurtenant to, and does not run with title to, the Retained Property or any other real property. The ownership condition described in subsection (b) is a condition on the duration of this personal easement and does not render this easement appurtenant to the Retained Property. This easement may not be sold, assigned, transferred, leased, or otherwise conveyed by any Permitted User to any other person or entity, and any attempted assignment or transfer in violation of this Section 2(e) shall be void and of no force or effect.</w:t>
      </w:r>
    </w:p>
    <w:p w14:paraId="5C0E0C26" w14:textId="77777777" w:rsidR="009F6BB9" w:rsidRDefault="00000000" w:rsidP="009F6BB9">
      <w:pPr>
        <w:spacing w:after="200"/>
        <w:ind w:left="720"/>
        <w:jc w:val="both"/>
        <w:rPr>
          <w:rFonts w:ascii="Century Schoolbook" w:hAnsi="Century Schoolbook"/>
          <w:sz w:val="24"/>
          <w:szCs w:val="24"/>
        </w:rPr>
      </w:pPr>
      <w:r w:rsidRPr="00D779F4">
        <w:rPr>
          <w:rFonts w:ascii="Century Schoolbook" w:hAnsi="Century Schoolbook"/>
          <w:sz w:val="24"/>
          <w:szCs w:val="24"/>
        </w:rPr>
        <w:t>(</w:t>
      </w:r>
      <w:r w:rsidR="00291B40" w:rsidRPr="00D779F4">
        <w:rPr>
          <w:rFonts w:ascii="Century Schoolbook" w:hAnsi="Century Schoolbook"/>
          <w:sz w:val="24"/>
          <w:szCs w:val="24"/>
        </w:rPr>
        <w:t>f</w:t>
      </w:r>
      <w:r w:rsidRPr="00D779F4">
        <w:rPr>
          <w:rFonts w:ascii="Century Schoolbook" w:hAnsi="Century Schoolbook"/>
          <w:sz w:val="24"/>
          <w:szCs w:val="24"/>
        </w:rPr>
        <w:t xml:space="preserve">) </w:t>
      </w:r>
      <w:r w:rsidRPr="00D779F4">
        <w:rPr>
          <w:rFonts w:ascii="Century Schoolbook" w:hAnsi="Century Schoolbook"/>
          <w:i/>
          <w:iCs/>
          <w:sz w:val="24"/>
          <w:szCs w:val="24"/>
        </w:rPr>
        <w:t>Recording Evidence of Termination</w:t>
      </w:r>
      <w:r w:rsidRPr="00D779F4">
        <w:rPr>
          <w:rFonts w:ascii="Century Schoolbook" w:hAnsi="Century Schoolbook"/>
          <w:sz w:val="24"/>
          <w:szCs w:val="24"/>
        </w:rPr>
        <w:t xml:space="preserve">. </w:t>
      </w:r>
      <w:r w:rsidR="009F6BB9" w:rsidRPr="009F6BB9">
        <w:rPr>
          <w:rFonts w:ascii="Century Schoolbook" w:hAnsi="Century Schoolbook"/>
          <w:sz w:val="24"/>
          <w:szCs w:val="24"/>
        </w:rPr>
        <w:t>Following the termination of this easement under subsection (b) or (c) above, Grantors, or any then-owner of the Property, may record an affidavit in the Office of the Recorder of Johnson County, Indiana. If termination results from the death of the last surviving Permitted User, the affidavit shall attach satisfactory proof of death for each Permitted User. If termination results from no Permitted User holding an ownership interest in the Retained Property, the affidavit shall attach a certified copy of the recorded instrument, title report, or other satisfactory documentation evidencing that fact. Such recorded affidavit shall be conclusive evidence, for all purposes including title examination, that this easement has terminated.</w:t>
      </w:r>
    </w:p>
    <w:p w14:paraId="6C6BA61F" w14:textId="5C333435" w:rsidR="00B11F55" w:rsidRPr="00D779F4" w:rsidRDefault="00000000" w:rsidP="009F6BB9">
      <w:pPr>
        <w:spacing w:after="200"/>
        <w:jc w:val="both"/>
        <w:rPr>
          <w:rFonts w:ascii="Century Schoolbook" w:hAnsi="Century Schoolbook"/>
          <w:sz w:val="24"/>
          <w:szCs w:val="24"/>
        </w:rPr>
      </w:pPr>
      <w:r w:rsidRPr="00D779F4">
        <w:rPr>
          <w:rFonts w:ascii="Century Schoolbook" w:hAnsi="Century Schoolbook"/>
          <w:b/>
          <w:bCs/>
          <w:sz w:val="24"/>
          <w:szCs w:val="24"/>
        </w:rPr>
        <w:lastRenderedPageBreak/>
        <w:t xml:space="preserve">3. </w:t>
      </w:r>
      <w:r w:rsidRPr="00D779F4">
        <w:rPr>
          <w:rFonts w:ascii="Century Schoolbook" w:hAnsi="Century Schoolbook"/>
          <w:b/>
          <w:bCs/>
          <w:sz w:val="24"/>
          <w:szCs w:val="24"/>
          <w:u w:val="single"/>
        </w:rPr>
        <w:t>Access Route; Condition of Easement Area</w:t>
      </w:r>
      <w:r w:rsidRPr="00D779F4">
        <w:rPr>
          <w:rFonts w:ascii="Century Schoolbook" w:hAnsi="Century Schoolbook"/>
          <w:b/>
          <w:bCs/>
          <w:sz w:val="24"/>
          <w:szCs w:val="24"/>
        </w:rPr>
        <w:t xml:space="preserve">. </w:t>
      </w:r>
      <w:r w:rsidRPr="00D779F4">
        <w:rPr>
          <w:rFonts w:ascii="Century Schoolbook" w:hAnsi="Century Schoolbook"/>
          <w:sz w:val="24"/>
          <w:szCs w:val="24"/>
        </w:rPr>
        <w:t xml:space="preserve">Access to the Easement Area shall be solely via the existing unimproved dirt trail through the wooded portion of the Property depicted on </w:t>
      </w:r>
      <w:r w:rsidRPr="00D779F4">
        <w:rPr>
          <w:rFonts w:ascii="Century Schoolbook" w:hAnsi="Century Schoolbook"/>
          <w:sz w:val="24"/>
          <w:szCs w:val="24"/>
          <w:u w:val="single"/>
        </w:rPr>
        <w:t xml:space="preserve">Exhibit </w:t>
      </w:r>
      <w:r w:rsidR="00AC1BCB">
        <w:rPr>
          <w:rFonts w:ascii="Century Schoolbook" w:hAnsi="Century Schoolbook"/>
          <w:sz w:val="24"/>
          <w:szCs w:val="24"/>
          <w:u w:val="single"/>
        </w:rPr>
        <w:t>3</w:t>
      </w:r>
      <w:r w:rsidRPr="00D779F4">
        <w:rPr>
          <w:rFonts w:ascii="Century Schoolbook" w:hAnsi="Century Schoolbook"/>
          <w:sz w:val="24"/>
          <w:szCs w:val="24"/>
        </w:rPr>
        <w:t xml:space="preserve">. No paving, grading, widening, or other improvement of the trail shall be made without </w:t>
      </w:r>
      <w:r w:rsidR="006C1E4E" w:rsidRPr="00D779F4">
        <w:rPr>
          <w:rFonts w:ascii="Century Schoolbook" w:hAnsi="Century Schoolbook"/>
          <w:sz w:val="24"/>
          <w:szCs w:val="24"/>
        </w:rPr>
        <w:t>Grantors</w:t>
      </w:r>
      <w:r w:rsidRPr="00D779F4">
        <w:rPr>
          <w:rFonts w:ascii="Century Schoolbook" w:hAnsi="Century Schoolbook"/>
          <w:sz w:val="24"/>
          <w:szCs w:val="24"/>
        </w:rPr>
        <w:t>’ prior written consent. Except for the permitted dock and Grantees’ maintenance obligations under Section 4(a), the Easement Area shall remain in its natural, undeveloped condition, and neither Party shall install any fence, gate, or other boundary marker within or along the Easement Area.</w:t>
      </w:r>
    </w:p>
    <w:p w14:paraId="78D0E1DA" w14:textId="77777777" w:rsidR="00B11F55" w:rsidRPr="00D779F4" w:rsidRDefault="00000000">
      <w:pPr>
        <w:spacing w:after="200"/>
        <w:jc w:val="both"/>
        <w:rPr>
          <w:rFonts w:ascii="Century Schoolbook" w:hAnsi="Century Schoolbook"/>
          <w:sz w:val="24"/>
          <w:szCs w:val="24"/>
        </w:rPr>
      </w:pPr>
      <w:r w:rsidRPr="00D779F4">
        <w:rPr>
          <w:rFonts w:ascii="Century Schoolbook" w:hAnsi="Century Schoolbook"/>
          <w:b/>
          <w:bCs/>
          <w:sz w:val="24"/>
          <w:szCs w:val="24"/>
        </w:rPr>
        <w:t xml:space="preserve">4. </w:t>
      </w:r>
      <w:r w:rsidRPr="00D779F4">
        <w:rPr>
          <w:rFonts w:ascii="Century Schoolbook" w:hAnsi="Century Schoolbook"/>
          <w:b/>
          <w:bCs/>
          <w:sz w:val="24"/>
          <w:szCs w:val="24"/>
          <w:u w:val="single"/>
        </w:rPr>
        <w:t>Maintenance and Taxes</w:t>
      </w:r>
      <w:r w:rsidRPr="00D779F4">
        <w:rPr>
          <w:rFonts w:ascii="Century Schoolbook" w:hAnsi="Century Schoolbook"/>
          <w:b/>
          <w:bCs/>
          <w:sz w:val="24"/>
          <w:szCs w:val="24"/>
        </w:rPr>
        <w:t xml:space="preserve">. </w:t>
      </w:r>
    </w:p>
    <w:p w14:paraId="00756C4C"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Grantees’ Obligations</w:t>
      </w:r>
      <w:r w:rsidRPr="00D779F4">
        <w:rPr>
          <w:rFonts w:ascii="Century Schoolbook" w:hAnsi="Century Schoolbook"/>
          <w:sz w:val="24"/>
          <w:szCs w:val="24"/>
        </w:rPr>
        <w:t>. Grantees shall, at their sole cost and expense, maintain the wooded portion of the Easement Area by removing invasive vegetation, including without limitation vines and honeysuckle, while preserving all living, native trees. Grantees shall have no obligation to maintain the lake itself.</w:t>
      </w:r>
    </w:p>
    <w:p w14:paraId="33C85C14" w14:textId="673CE193"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006C1E4E" w:rsidRPr="00D779F4">
        <w:rPr>
          <w:rFonts w:ascii="Century Schoolbook" w:hAnsi="Century Schoolbook"/>
          <w:i/>
          <w:iCs/>
          <w:sz w:val="24"/>
          <w:szCs w:val="24"/>
        </w:rPr>
        <w:t>Grantors</w:t>
      </w:r>
      <w:r w:rsidRPr="00D779F4">
        <w:rPr>
          <w:rFonts w:ascii="Century Schoolbook" w:hAnsi="Century Schoolbook"/>
          <w:i/>
          <w:iCs/>
          <w:sz w:val="24"/>
          <w:szCs w:val="24"/>
        </w:rPr>
        <w:t>’ Obligations</w:t>
      </w:r>
      <w:r w:rsidRPr="00D779F4">
        <w:rPr>
          <w:rFonts w:ascii="Century Schoolbook" w:hAnsi="Century Schoolbook"/>
          <w:sz w:val="24"/>
          <w:szCs w:val="24"/>
        </w:rPr>
        <w:t xml:space="preserve">. </w:t>
      </w:r>
      <w:r w:rsidR="006C1E4E" w:rsidRPr="00D779F4">
        <w:rPr>
          <w:rFonts w:ascii="Century Schoolbook" w:hAnsi="Century Schoolbook"/>
          <w:sz w:val="24"/>
          <w:szCs w:val="24"/>
        </w:rPr>
        <w:t>Grantors</w:t>
      </w:r>
      <w:r w:rsidRPr="00D779F4">
        <w:rPr>
          <w:rFonts w:ascii="Century Schoolbook" w:hAnsi="Century Schoolbook"/>
          <w:sz w:val="24"/>
          <w:szCs w:val="24"/>
        </w:rPr>
        <w:t xml:space="preserve"> shall be solely responsible, at </w:t>
      </w:r>
      <w:r w:rsidR="006C1E4E" w:rsidRPr="00D779F4">
        <w:rPr>
          <w:rFonts w:ascii="Century Schoolbook" w:hAnsi="Century Schoolbook"/>
          <w:sz w:val="24"/>
          <w:szCs w:val="24"/>
        </w:rPr>
        <w:t>Grantors</w:t>
      </w:r>
      <w:r w:rsidRPr="00D779F4">
        <w:rPr>
          <w:rFonts w:ascii="Century Schoolbook" w:hAnsi="Century Schoolbook"/>
          <w:sz w:val="24"/>
          <w:szCs w:val="24"/>
        </w:rPr>
        <w:t>’ sole cost and expense, for maintenance of the lake and for payment of all real property taxes and assessments levied against the Property, including the Easement Area.</w:t>
      </w:r>
    </w:p>
    <w:p w14:paraId="1F467D13" w14:textId="2AA8D671" w:rsidR="008E384C" w:rsidRPr="00D779F4" w:rsidRDefault="008E384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(c) </w:t>
      </w:r>
      <w:r w:rsidRPr="00D779F4">
        <w:rPr>
          <w:rFonts w:ascii="Century Schoolbook" w:hAnsi="Century Schoolbook"/>
          <w:i/>
          <w:iCs/>
          <w:sz w:val="24"/>
          <w:szCs w:val="24"/>
        </w:rPr>
        <w:t>Dock</w:t>
      </w:r>
      <w:r w:rsidRPr="00D779F4">
        <w:rPr>
          <w:rFonts w:ascii="Century Schoolbook" w:hAnsi="Century Schoolbook"/>
          <w:sz w:val="24"/>
          <w:szCs w:val="24"/>
        </w:rPr>
        <w:t>. Grantees shall, at their sole cost and expense, maintain and repair the dock permitted under Section 1(</w:t>
      </w:r>
      <w:r w:rsidR="00330370">
        <w:rPr>
          <w:rFonts w:ascii="Century Schoolbook" w:hAnsi="Century Schoolbook"/>
          <w:sz w:val="24"/>
          <w:szCs w:val="24"/>
        </w:rPr>
        <w:t>iii</w:t>
      </w:r>
      <w:r w:rsidRPr="00D779F4">
        <w:rPr>
          <w:rFonts w:ascii="Century Schoolbook" w:hAnsi="Century Schoolbook"/>
          <w:sz w:val="24"/>
          <w:szCs w:val="24"/>
        </w:rPr>
        <w:t>). Upon termination of this easement under Section 2, the dock shall remain in place and shall become the sole property of the then-owner of the Property. Neither Grantees, any Permitted User, nor their respective heirs, successors, or estates shall have any obligation to remove the dock or to restore the Easement Area upon termination of this easement.</w:t>
      </w:r>
    </w:p>
    <w:p w14:paraId="23FBEC35" w14:textId="171ECD44" w:rsidR="00B11F55" w:rsidRPr="00D779F4" w:rsidRDefault="00221AEB">
      <w:pPr>
        <w:spacing w:after="200"/>
        <w:jc w:val="both"/>
        <w:rPr>
          <w:rFonts w:ascii="Century Schoolbook" w:hAnsi="Century Schoolbook"/>
          <w:sz w:val="24"/>
          <w:szCs w:val="24"/>
        </w:rPr>
      </w:pPr>
      <w:r w:rsidRPr="00D779F4">
        <w:rPr>
          <w:rFonts w:ascii="Century Schoolbook" w:hAnsi="Century Schoolbook"/>
          <w:b/>
          <w:bCs/>
          <w:sz w:val="24"/>
          <w:szCs w:val="24"/>
        </w:rPr>
        <w:t xml:space="preserve">5. </w:t>
      </w:r>
      <w:r w:rsidRPr="00D779F4">
        <w:rPr>
          <w:rFonts w:ascii="Century Schoolbook" w:hAnsi="Century Schoolbook"/>
          <w:b/>
          <w:bCs/>
          <w:sz w:val="24"/>
          <w:szCs w:val="24"/>
          <w:u w:val="single"/>
        </w:rPr>
        <w:t>Indemnification</w:t>
      </w:r>
      <w:r w:rsidRPr="00D779F4">
        <w:rPr>
          <w:rFonts w:ascii="Century Schoolbook" w:hAnsi="Century Schoolbook"/>
          <w:b/>
          <w:bCs/>
          <w:sz w:val="24"/>
          <w:szCs w:val="24"/>
        </w:rPr>
        <w:t xml:space="preserve">. </w:t>
      </w:r>
    </w:p>
    <w:p w14:paraId="12A17005" w14:textId="2B1CC63F"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(a)</w:t>
      </w:r>
      <w:r w:rsidRPr="00D779F4">
        <w:rPr>
          <w:rFonts w:ascii="Century Schoolbook" w:hAnsi="Century Schoolbook"/>
          <w:i/>
          <w:iCs/>
          <w:sz w:val="24"/>
          <w:szCs w:val="24"/>
        </w:rPr>
        <w:t xml:space="preserve"> By Grantees</w:t>
      </w:r>
      <w:r w:rsidRPr="00D779F4">
        <w:rPr>
          <w:rFonts w:ascii="Century Schoolbook" w:hAnsi="Century Schoolbook"/>
          <w:sz w:val="24"/>
          <w:szCs w:val="24"/>
        </w:rPr>
        <w:t xml:space="preserve">. </w:t>
      </w:r>
      <w:r w:rsidR="009F6BB9" w:rsidRPr="009F6BB9">
        <w:rPr>
          <w:rFonts w:ascii="Century Schoolbook" w:hAnsi="Century Schoolbook"/>
          <w:sz w:val="24"/>
          <w:szCs w:val="24"/>
        </w:rPr>
        <w:t>Grantees, for themselves and the other Permitted Users, agree to release, defend, indemnify, and hold harmless Grantors, Grantors' heirs, successors, and assigns, from and against any and all claims, losses, damages, or liabilities for injury to persons or damage to property arising out of or related to the use of the Easement Area by Grantees, any Permitted User, or any of Grantees' agents, contractors, guests, or invitees, except to the extent caused by the negligence or willful misconduct of Grantors.</w:t>
      </w:r>
    </w:p>
    <w:p w14:paraId="56531D39" w14:textId="52394D4B"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 xml:space="preserve">By </w:t>
      </w:r>
      <w:r w:rsidR="006C1E4E" w:rsidRPr="00D779F4">
        <w:rPr>
          <w:rFonts w:ascii="Century Schoolbook" w:hAnsi="Century Schoolbook"/>
          <w:i/>
          <w:iCs/>
          <w:sz w:val="24"/>
          <w:szCs w:val="24"/>
        </w:rPr>
        <w:t>Grantors</w:t>
      </w:r>
      <w:r w:rsidRPr="00D779F4">
        <w:rPr>
          <w:rFonts w:ascii="Century Schoolbook" w:hAnsi="Century Schoolbook"/>
          <w:sz w:val="24"/>
          <w:szCs w:val="24"/>
        </w:rPr>
        <w:t xml:space="preserve">. </w:t>
      </w:r>
      <w:r w:rsidR="006C1E4E" w:rsidRPr="00D779F4">
        <w:rPr>
          <w:rFonts w:ascii="Century Schoolbook" w:hAnsi="Century Schoolbook"/>
          <w:sz w:val="24"/>
          <w:szCs w:val="24"/>
        </w:rPr>
        <w:t>Grantors</w:t>
      </w:r>
      <w:r w:rsidRPr="00D779F4">
        <w:rPr>
          <w:rFonts w:ascii="Century Schoolbook" w:hAnsi="Century Schoolbook"/>
          <w:sz w:val="24"/>
          <w:szCs w:val="24"/>
        </w:rPr>
        <w:t xml:space="preserve"> agree to release, defend, indemnify, and hold harmless Grantees, their heirs, successors, and assigns, from and against any and all claims, losses, damages, or liabilities for injury to persons or damage to property arising out of or related to </w:t>
      </w:r>
      <w:r w:rsidR="006C1E4E" w:rsidRPr="00D779F4">
        <w:rPr>
          <w:rFonts w:ascii="Century Schoolbook" w:hAnsi="Century Schoolbook"/>
          <w:sz w:val="24"/>
          <w:szCs w:val="24"/>
        </w:rPr>
        <w:t>Grantors</w:t>
      </w:r>
      <w:r w:rsidRPr="00D779F4">
        <w:rPr>
          <w:rFonts w:ascii="Century Schoolbook" w:hAnsi="Century Schoolbook"/>
          <w:sz w:val="24"/>
          <w:szCs w:val="24"/>
        </w:rPr>
        <w:t>’ negligence or willful misconduct with respect to the Property or the Easement Area.</w:t>
      </w:r>
    </w:p>
    <w:p w14:paraId="4D94F065" w14:textId="2F8DE1D7" w:rsidR="00B11F55" w:rsidRPr="00D779F4" w:rsidRDefault="00221AEB">
      <w:pPr>
        <w:spacing w:after="200"/>
        <w:jc w:val="both"/>
        <w:rPr>
          <w:rFonts w:ascii="Century Schoolbook" w:hAnsi="Century Schoolbook"/>
          <w:sz w:val="24"/>
          <w:szCs w:val="24"/>
        </w:rPr>
      </w:pPr>
      <w:r w:rsidRPr="00D779F4">
        <w:rPr>
          <w:rFonts w:ascii="Century Schoolbook" w:hAnsi="Century Schoolbook"/>
          <w:b/>
          <w:bCs/>
          <w:sz w:val="24"/>
          <w:szCs w:val="24"/>
        </w:rPr>
        <w:t xml:space="preserve">6. </w:t>
      </w:r>
      <w:r w:rsidRPr="00D779F4">
        <w:rPr>
          <w:rFonts w:ascii="Century Schoolbook" w:hAnsi="Century Schoolbook"/>
          <w:b/>
          <w:bCs/>
          <w:sz w:val="24"/>
          <w:szCs w:val="24"/>
          <w:u w:val="single"/>
        </w:rPr>
        <w:t>Miscellaneous</w:t>
      </w:r>
      <w:r w:rsidRPr="00D779F4">
        <w:rPr>
          <w:rFonts w:ascii="Century Schoolbook" w:hAnsi="Century Schoolbook"/>
          <w:b/>
          <w:bCs/>
          <w:sz w:val="24"/>
          <w:szCs w:val="24"/>
        </w:rPr>
        <w:t xml:space="preserve">. </w:t>
      </w:r>
    </w:p>
    <w:p w14:paraId="65D7209D"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lastRenderedPageBreak/>
        <w:t xml:space="preserve">(a) </w:t>
      </w:r>
      <w:r w:rsidRPr="00D779F4">
        <w:rPr>
          <w:rFonts w:ascii="Century Schoolbook" w:hAnsi="Century Schoolbook"/>
          <w:i/>
          <w:iCs/>
          <w:sz w:val="24"/>
          <w:szCs w:val="24"/>
        </w:rPr>
        <w:t>No Waiver</w:t>
      </w:r>
      <w:r w:rsidRPr="00D779F4">
        <w:rPr>
          <w:rFonts w:ascii="Century Schoolbook" w:hAnsi="Century Schoolbook"/>
          <w:sz w:val="24"/>
          <w:szCs w:val="24"/>
        </w:rPr>
        <w:t>. No waiver of any provision of this Agreement shall be effective unless in writing and signed by the Party charged therewith. No delay or omission in exercising any right or remedy upon any breach shall impair such right or remedy or be construed as a waiver of such breach, and waiver of any breach shall not be deemed a waiver of any other or subsequent breach.</w:t>
      </w:r>
    </w:p>
    <w:p w14:paraId="090B23A5"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Entire Agreement</w:t>
      </w:r>
      <w:r w:rsidRPr="00D779F4">
        <w:rPr>
          <w:rFonts w:ascii="Century Schoolbook" w:hAnsi="Century Schoolbook"/>
          <w:sz w:val="24"/>
          <w:szCs w:val="24"/>
        </w:rPr>
        <w:t>. This Agreement contains the entire agreement among the Parties relating to the rights granted and obligations assumed herein. Any oral representations or modifications shall be of no force or effect. Any modification of this Agreement must be in writing and signed by all Parties.</w:t>
      </w:r>
    </w:p>
    <w:p w14:paraId="0B63270B"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(c) </w:t>
      </w:r>
      <w:r w:rsidRPr="00D779F4">
        <w:rPr>
          <w:rFonts w:ascii="Century Schoolbook" w:hAnsi="Century Schoolbook"/>
          <w:i/>
          <w:iCs/>
          <w:sz w:val="24"/>
          <w:szCs w:val="24"/>
        </w:rPr>
        <w:t>Attorneys’ Fees</w:t>
      </w:r>
      <w:r w:rsidRPr="00D779F4">
        <w:rPr>
          <w:rFonts w:ascii="Century Schoolbook" w:hAnsi="Century Schoolbook"/>
          <w:sz w:val="24"/>
          <w:szCs w:val="24"/>
        </w:rPr>
        <w:t>. In any legal proceeding to enforce or construe this Agreement, the prevailing Party shall be entitled to recover its reasonable attorneys’ fees and court costs from the non-prevailing Party.</w:t>
      </w:r>
    </w:p>
    <w:p w14:paraId="53BF66C2" w14:textId="77777777" w:rsidR="00D779F4" w:rsidRPr="00D779F4" w:rsidRDefault="00000000" w:rsidP="00D779F4">
      <w:pPr>
        <w:spacing w:after="200"/>
        <w:ind w:left="720"/>
        <w:rPr>
          <w:rFonts w:ascii="Century Schoolbook" w:hAnsi="Century Schoolbook"/>
          <w:b/>
          <w:bCs/>
          <w:sz w:val="24"/>
          <w:szCs w:val="24"/>
        </w:rPr>
      </w:pPr>
      <w:r w:rsidRPr="00D779F4">
        <w:rPr>
          <w:rFonts w:ascii="Century Schoolbook" w:hAnsi="Century Schoolbook"/>
          <w:sz w:val="24"/>
          <w:szCs w:val="24"/>
        </w:rPr>
        <w:t xml:space="preserve">(d) </w:t>
      </w:r>
      <w:r w:rsidRPr="00D779F4">
        <w:rPr>
          <w:rFonts w:ascii="Century Schoolbook" w:hAnsi="Century Schoolbook"/>
          <w:i/>
          <w:iCs/>
          <w:sz w:val="24"/>
          <w:szCs w:val="24"/>
        </w:rPr>
        <w:t>Governing Law</w:t>
      </w:r>
      <w:r w:rsidRPr="00D779F4">
        <w:rPr>
          <w:rFonts w:ascii="Century Schoolbook" w:hAnsi="Century Schoolbook"/>
          <w:sz w:val="24"/>
          <w:szCs w:val="24"/>
        </w:rPr>
        <w:t>. This Agreement shall be governed by the internal laws of the State of Indiana, without regard to conflict-of-law principles.</w:t>
      </w:r>
      <w:r w:rsidR="00D779F4" w:rsidRPr="00D779F4">
        <w:rPr>
          <w:rFonts w:ascii="Century Schoolbook" w:hAnsi="Century Schoolbook"/>
          <w:sz w:val="24"/>
          <w:szCs w:val="24"/>
        </w:rPr>
        <w:t xml:space="preserve"> Venue for any action brought under this Agreement shall lie in Johnson County, Indiana.</w:t>
      </w:r>
    </w:p>
    <w:p w14:paraId="4F049E0F"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(e) </w:t>
      </w:r>
      <w:r w:rsidRPr="00D779F4">
        <w:rPr>
          <w:rFonts w:ascii="Century Schoolbook" w:hAnsi="Century Schoolbook"/>
          <w:i/>
          <w:iCs/>
          <w:sz w:val="24"/>
          <w:szCs w:val="24"/>
        </w:rPr>
        <w:t>Exhibits</w:t>
      </w:r>
      <w:r w:rsidRPr="00D779F4">
        <w:rPr>
          <w:rFonts w:ascii="Century Schoolbook" w:hAnsi="Century Schoolbook"/>
          <w:sz w:val="24"/>
          <w:szCs w:val="24"/>
        </w:rPr>
        <w:t>. All exhibits referenced in and attached to this Agreement are incorporated herein by reference.</w:t>
      </w:r>
    </w:p>
    <w:p w14:paraId="7F3080C9"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(f) </w:t>
      </w:r>
      <w:r w:rsidRPr="00D779F4">
        <w:rPr>
          <w:rFonts w:ascii="Century Schoolbook" w:hAnsi="Century Schoolbook"/>
          <w:i/>
          <w:iCs/>
          <w:sz w:val="24"/>
          <w:szCs w:val="24"/>
        </w:rPr>
        <w:t>Authority</w:t>
      </w:r>
      <w:r w:rsidRPr="00D779F4">
        <w:rPr>
          <w:rFonts w:ascii="Century Schoolbook" w:hAnsi="Century Schoolbook"/>
          <w:sz w:val="24"/>
          <w:szCs w:val="24"/>
        </w:rPr>
        <w:t>. Each person signing this Agreement covenants that he or she has the capacity and legal authority to execute this Agreement and to bind the Party he or she represents.</w:t>
      </w:r>
    </w:p>
    <w:p w14:paraId="02C988F9" w14:textId="7938F7BF"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(g) </w:t>
      </w:r>
      <w:r w:rsidRPr="00D779F4">
        <w:rPr>
          <w:rFonts w:ascii="Century Schoolbook" w:hAnsi="Century Schoolbook"/>
          <w:i/>
          <w:iCs/>
          <w:sz w:val="24"/>
          <w:szCs w:val="24"/>
        </w:rPr>
        <w:t>Burden Runs with the Property; Recording</w:t>
      </w:r>
      <w:r w:rsidRPr="00D779F4">
        <w:rPr>
          <w:rFonts w:ascii="Century Schoolbook" w:hAnsi="Century Schoolbook"/>
          <w:sz w:val="24"/>
          <w:szCs w:val="24"/>
        </w:rPr>
        <w:t xml:space="preserve">. The burden of the easement granted herein shall run with and bind the Property and shall be binding upon </w:t>
      </w:r>
      <w:r w:rsidR="006C1E4E" w:rsidRPr="00D779F4">
        <w:rPr>
          <w:rFonts w:ascii="Century Schoolbook" w:hAnsi="Century Schoolbook"/>
          <w:sz w:val="24"/>
          <w:szCs w:val="24"/>
        </w:rPr>
        <w:t>Grantors</w:t>
      </w:r>
      <w:r w:rsidRPr="00D779F4">
        <w:rPr>
          <w:rFonts w:ascii="Century Schoolbook" w:hAnsi="Century Schoolbook"/>
          <w:sz w:val="24"/>
          <w:szCs w:val="24"/>
        </w:rPr>
        <w:t>’ heirs, successors, and assigns as owners of the Property, subject to termination as provided in Section 2. This Agreement shall be recorded in the Office of the Recorder of Johnson County, Indiana.</w:t>
      </w:r>
    </w:p>
    <w:p w14:paraId="089865F1"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(h) </w:t>
      </w:r>
      <w:r w:rsidRPr="00D779F4">
        <w:rPr>
          <w:rFonts w:ascii="Century Schoolbook" w:hAnsi="Century Schoolbook"/>
          <w:i/>
          <w:iCs/>
          <w:sz w:val="24"/>
          <w:szCs w:val="24"/>
        </w:rPr>
        <w:t>Severability</w:t>
      </w:r>
      <w:r w:rsidRPr="00D779F4">
        <w:rPr>
          <w:rFonts w:ascii="Century Schoolbook" w:hAnsi="Century Schoolbook"/>
          <w:sz w:val="24"/>
          <w:szCs w:val="24"/>
        </w:rPr>
        <w:t>. If any provision of this Agreement is held invalid or unenforceable, the remainder of this Agreement shall continue in full force and effect.</w:t>
      </w:r>
    </w:p>
    <w:p w14:paraId="6235AA63" w14:textId="773FD83F" w:rsidR="00D779F4" w:rsidRPr="00D779F4" w:rsidRDefault="00D779F4">
      <w:pPr>
        <w:spacing w:after="200"/>
        <w:ind w:left="720"/>
        <w:jc w:val="both"/>
        <w:rPr>
          <w:rFonts w:ascii="Century Schoolbook" w:hAnsi="Century Schoolbook"/>
          <w:sz w:val="24"/>
          <w:szCs w:val="24"/>
        </w:rPr>
      </w:pPr>
      <w:r w:rsidRPr="00D779F4">
        <w:rPr>
          <w:rFonts w:ascii="Century Schoolbook" w:hAnsi="Century Schoolbook"/>
          <w:sz w:val="24"/>
          <w:szCs w:val="24"/>
        </w:rPr>
        <w:t>(</w:t>
      </w:r>
      <w:proofErr w:type="spellStart"/>
      <w:r w:rsidRPr="00D779F4">
        <w:rPr>
          <w:rFonts w:ascii="Century Schoolbook" w:hAnsi="Century Schoolbook"/>
          <w:sz w:val="24"/>
          <w:szCs w:val="24"/>
        </w:rPr>
        <w:t>i</w:t>
      </w:r>
      <w:proofErr w:type="spellEnd"/>
      <w:r w:rsidRPr="00D779F4">
        <w:rPr>
          <w:rFonts w:ascii="Century Schoolbook" w:hAnsi="Century Schoolbook"/>
          <w:sz w:val="24"/>
          <w:szCs w:val="24"/>
        </w:rPr>
        <w:t xml:space="preserve">) </w:t>
      </w:r>
      <w:r w:rsidRPr="00D779F4">
        <w:rPr>
          <w:rFonts w:ascii="Century Schoolbook" w:hAnsi="Century Schoolbook"/>
          <w:i/>
          <w:iCs/>
          <w:sz w:val="24"/>
          <w:szCs w:val="24"/>
        </w:rPr>
        <w:t>Joint Preparation</w:t>
      </w:r>
      <w:r w:rsidRPr="00D779F4">
        <w:rPr>
          <w:rFonts w:ascii="Century Schoolbook" w:hAnsi="Century Schoolbook"/>
          <w:sz w:val="24"/>
          <w:szCs w:val="24"/>
        </w:rPr>
        <w:t>. This Agreement is to be deemed to have been prepared jointly by the parties, and any uncertainty or ambiguity existing herein, if any, shall not be interpreted against any one party, but shall be interpreted according to the application of the rules of interpretation for arm’s length agreements.</w:t>
      </w:r>
    </w:p>
    <w:p w14:paraId="33C97B57" w14:textId="77777777" w:rsidR="00D779F4" w:rsidRPr="006C1E4E" w:rsidRDefault="00D779F4">
      <w:pPr>
        <w:spacing w:after="200"/>
        <w:ind w:left="720"/>
        <w:jc w:val="both"/>
        <w:rPr>
          <w:rFonts w:ascii="Century Schoolbook" w:hAnsi="Century Schoolbook"/>
          <w:sz w:val="24"/>
          <w:szCs w:val="24"/>
        </w:rPr>
      </w:pPr>
    </w:p>
    <w:p w14:paraId="4E5F350B" w14:textId="728EB609" w:rsidR="0056403E" w:rsidRPr="0056403E" w:rsidRDefault="0056403E" w:rsidP="00D779F4">
      <w:pPr>
        <w:jc w:val="center"/>
        <w:rPr>
          <w:rFonts w:ascii="Century Schoolbook" w:hAnsi="Century Schoolbook"/>
          <w:sz w:val="24"/>
          <w:szCs w:val="24"/>
        </w:rPr>
      </w:pPr>
      <w:r w:rsidRPr="0056403E">
        <w:rPr>
          <w:rFonts w:ascii="Century Schoolbook" w:hAnsi="Century Schoolbook"/>
          <w:b/>
          <w:bCs/>
          <w:i/>
          <w:iCs/>
          <w:sz w:val="24"/>
          <w:szCs w:val="24"/>
        </w:rPr>
        <w:t>[The rest of this page left intentionally blank]</w:t>
      </w:r>
    </w:p>
    <w:p w14:paraId="25D712A9" w14:textId="77777777" w:rsidR="0056403E" w:rsidRDefault="0056403E" w:rsidP="0056403E">
      <w:pPr>
        <w:rPr>
          <w:rFonts w:ascii="Century Schoolbook" w:hAnsi="Century Schoolbook"/>
          <w:sz w:val="24"/>
          <w:szCs w:val="24"/>
        </w:rPr>
      </w:pPr>
    </w:p>
    <w:p w14:paraId="5980BE44" w14:textId="29E1E659" w:rsidR="00B11F55" w:rsidRPr="006C1E4E" w:rsidRDefault="0056403E" w:rsidP="0056403E">
      <w:pPr>
        <w:rPr>
          <w:rFonts w:ascii="Century Schoolbook" w:hAnsi="Century Schoolbook"/>
          <w:sz w:val="24"/>
          <w:szCs w:val="24"/>
        </w:rPr>
      </w:pPr>
      <w:r>
        <w:rPr>
          <w:rFonts w:ascii="Century Schoolbook" w:hAnsi="Century Schoolbook"/>
          <w:sz w:val="24"/>
          <w:szCs w:val="24"/>
        </w:rPr>
        <w:br w:type="page"/>
      </w:r>
      <w:r>
        <w:rPr>
          <w:rFonts w:ascii="Century Schoolbook" w:hAnsi="Century Schoolbook"/>
          <w:sz w:val="24"/>
          <w:szCs w:val="24"/>
        </w:rPr>
        <w:lastRenderedPageBreak/>
        <w:t>I</w:t>
      </w:r>
      <w:r w:rsidRPr="006C1E4E">
        <w:rPr>
          <w:rFonts w:ascii="Century Schoolbook" w:hAnsi="Century Schoolbook"/>
          <w:sz w:val="24"/>
          <w:szCs w:val="24"/>
        </w:rPr>
        <w:t>NTENDING TO BE LEGALLY BOUND, the Parties have voluntarily executed this Temporary, Personal Recreational Lake Access Easement to be effective as of the Effective Date.</w:t>
      </w:r>
    </w:p>
    <w:p w14:paraId="3B101B55" w14:textId="77777777" w:rsidR="00B11F55" w:rsidRPr="006C1E4E" w:rsidRDefault="00B11F55">
      <w:pPr>
        <w:spacing w:after="200"/>
        <w:rPr>
          <w:rFonts w:ascii="Century Schoolbook" w:hAnsi="Century Schoolbook"/>
          <w:sz w:val="24"/>
          <w:szCs w:val="24"/>
        </w:rPr>
      </w:pPr>
    </w:p>
    <w:p w14:paraId="73F5638B" w14:textId="069105D9" w:rsidR="00B11F55" w:rsidRPr="006C1E4E" w:rsidRDefault="006C1E4E">
      <w:pPr>
        <w:spacing w:after="200"/>
        <w:rPr>
          <w:rFonts w:ascii="Century Schoolbook" w:hAnsi="Century Schoolbook"/>
          <w:sz w:val="24"/>
          <w:szCs w:val="24"/>
        </w:rPr>
      </w:pPr>
      <w:r>
        <w:rPr>
          <w:rFonts w:ascii="Century Schoolbook" w:hAnsi="Century Schoolbook"/>
          <w:b/>
          <w:bCs/>
          <w:sz w:val="24"/>
          <w:szCs w:val="24"/>
        </w:rPr>
        <w:t>GRANTORS</w:t>
      </w:r>
      <w:r w:rsidRPr="006C1E4E">
        <w:rPr>
          <w:rFonts w:ascii="Century Schoolbook" w:hAnsi="Century Schoolbook"/>
          <w:b/>
          <w:bCs/>
          <w:sz w:val="24"/>
          <w:szCs w:val="24"/>
        </w:rPr>
        <w:t>:</w:t>
      </w:r>
    </w:p>
    <w:p w14:paraId="27F8B945" w14:textId="77777777" w:rsidR="00B11F55" w:rsidRPr="006C1E4E" w:rsidRDefault="00B11F55">
      <w:pPr>
        <w:spacing w:after="200"/>
        <w:rPr>
          <w:rFonts w:ascii="Century Schoolbook" w:hAnsi="Century Schoolbook"/>
          <w:sz w:val="24"/>
          <w:szCs w:val="24"/>
        </w:rPr>
      </w:pPr>
    </w:p>
    <w:p w14:paraId="0BE84397" w14:textId="4A3E5F91" w:rsidR="00B11F55" w:rsidRPr="00EE4CA5" w:rsidRDefault="00000000" w:rsidP="00EE4CA5">
      <w:pPr>
        <w:jc w:val="both"/>
        <w:rPr>
          <w:rFonts w:ascii="Century Schoolbook" w:hAnsi="Century Schoolbook"/>
          <w:sz w:val="24"/>
          <w:szCs w:val="24"/>
          <w:u w:val="single"/>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1904FC44" w14:textId="55E515DE" w:rsidR="00B11F55" w:rsidRDefault="00000000" w:rsidP="00EE4CA5">
      <w:pPr>
        <w:jc w:val="both"/>
        <w:rPr>
          <w:rFonts w:ascii="Century Schoolbook" w:hAnsi="Century Schoolbook"/>
          <w:sz w:val="24"/>
          <w:szCs w:val="24"/>
        </w:rPr>
      </w:pPr>
      <w:r w:rsidRPr="006C1E4E">
        <w:rPr>
          <w:rFonts w:ascii="Century Schoolbook" w:hAnsi="Century Schoolbook"/>
          <w:sz w:val="24"/>
          <w:szCs w:val="24"/>
        </w:rPr>
        <w:t xml:space="preserve">Regina </w:t>
      </w:r>
      <w:proofErr w:type="spellStart"/>
      <w:r w:rsidRPr="006C1E4E">
        <w:rPr>
          <w:rFonts w:ascii="Century Schoolbook" w:hAnsi="Century Schoolbook"/>
          <w:sz w:val="24"/>
          <w:szCs w:val="24"/>
        </w:rPr>
        <w:t>Persnal</w:t>
      </w:r>
      <w:proofErr w:type="spellEnd"/>
      <w:r w:rsidR="00EE4CA5">
        <w:rPr>
          <w:rFonts w:ascii="Century Schoolbook" w:hAnsi="Century Schoolbook"/>
          <w:sz w:val="24"/>
          <w:szCs w:val="24"/>
        </w:rPr>
        <w:tab/>
      </w:r>
      <w:r w:rsidR="00EE4CA5">
        <w:rPr>
          <w:rFonts w:ascii="Century Schoolbook" w:hAnsi="Century Schoolbook"/>
          <w:sz w:val="24"/>
          <w:szCs w:val="24"/>
        </w:rPr>
        <w:tab/>
      </w:r>
      <w:r w:rsidR="00EE4CA5">
        <w:rPr>
          <w:rFonts w:ascii="Century Schoolbook" w:hAnsi="Century Schoolbook"/>
          <w:sz w:val="24"/>
          <w:szCs w:val="24"/>
        </w:rPr>
        <w:tab/>
      </w:r>
      <w:r w:rsidR="00EE4CA5">
        <w:rPr>
          <w:rFonts w:ascii="Century Schoolbook" w:hAnsi="Century Schoolbook"/>
          <w:sz w:val="24"/>
          <w:szCs w:val="24"/>
        </w:rPr>
        <w:tab/>
      </w:r>
      <w:r w:rsidR="00EE4CA5">
        <w:rPr>
          <w:rFonts w:ascii="Century Schoolbook" w:hAnsi="Century Schoolbook"/>
          <w:sz w:val="24"/>
          <w:szCs w:val="24"/>
        </w:rPr>
        <w:tab/>
      </w:r>
    </w:p>
    <w:p w14:paraId="0E7F5DEC" w14:textId="77777777" w:rsidR="00EE4CA5" w:rsidRDefault="00EE4CA5" w:rsidP="00EE4CA5">
      <w:pPr>
        <w:jc w:val="both"/>
        <w:rPr>
          <w:rFonts w:ascii="Century Schoolbook" w:hAnsi="Century Schoolbook"/>
          <w:sz w:val="24"/>
          <w:szCs w:val="24"/>
        </w:rPr>
      </w:pPr>
    </w:p>
    <w:p w14:paraId="6D801B58" w14:textId="77777777" w:rsidR="00EE4CA5" w:rsidRPr="006C1E4E" w:rsidRDefault="00EE4CA5" w:rsidP="00EE4CA5">
      <w:pPr>
        <w:jc w:val="both"/>
        <w:rPr>
          <w:rFonts w:ascii="Century Schoolbook" w:hAnsi="Century Schoolbook"/>
          <w:sz w:val="24"/>
          <w:szCs w:val="24"/>
        </w:rPr>
      </w:pPr>
    </w:p>
    <w:p w14:paraId="6F4E8A1A" w14:textId="4FDE2EE3"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3314F9A3" w14:textId="77777777"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Samual Persnal</w:t>
      </w:r>
    </w:p>
    <w:p w14:paraId="46B9B529" w14:textId="19B99DAC" w:rsidR="00B11F55" w:rsidRPr="006C1E4E" w:rsidRDefault="00B11F55">
      <w:pPr>
        <w:spacing w:after="200"/>
        <w:jc w:val="both"/>
        <w:rPr>
          <w:rFonts w:ascii="Century Schoolbook" w:hAnsi="Century Schoolbook"/>
          <w:sz w:val="24"/>
          <w:szCs w:val="24"/>
        </w:rPr>
      </w:pPr>
    </w:p>
    <w:p w14:paraId="70A37BEC" w14:textId="77777777" w:rsidR="00B11F55" w:rsidRPr="006C1E4E" w:rsidRDefault="00B11F55">
      <w:pPr>
        <w:spacing w:after="200"/>
        <w:rPr>
          <w:rFonts w:ascii="Century Schoolbook" w:hAnsi="Century Schoolbook"/>
          <w:sz w:val="24"/>
          <w:szCs w:val="24"/>
        </w:rPr>
      </w:pPr>
    </w:p>
    <w:p w14:paraId="4AD60538" w14:textId="77777777" w:rsidR="00B11F55" w:rsidRPr="006C1E4E" w:rsidRDefault="00000000">
      <w:pPr>
        <w:spacing w:after="200"/>
        <w:rPr>
          <w:rFonts w:ascii="Century Schoolbook" w:hAnsi="Century Schoolbook"/>
          <w:sz w:val="24"/>
          <w:szCs w:val="24"/>
        </w:rPr>
      </w:pPr>
      <w:r w:rsidRPr="006C1E4E">
        <w:rPr>
          <w:rFonts w:ascii="Century Schoolbook" w:hAnsi="Century Schoolbook"/>
          <w:b/>
          <w:bCs/>
          <w:sz w:val="24"/>
          <w:szCs w:val="24"/>
        </w:rPr>
        <w:t>GRANTEES:</w:t>
      </w:r>
    </w:p>
    <w:p w14:paraId="0F93122F" w14:textId="77777777" w:rsidR="00B11F55" w:rsidRPr="006C1E4E" w:rsidRDefault="00B11F55">
      <w:pPr>
        <w:spacing w:after="200"/>
        <w:rPr>
          <w:rFonts w:ascii="Century Schoolbook" w:hAnsi="Century Schoolbook"/>
          <w:sz w:val="24"/>
          <w:szCs w:val="24"/>
        </w:rPr>
      </w:pPr>
    </w:p>
    <w:p w14:paraId="182D4A93" w14:textId="500D4359"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1C92B768" w14:textId="77777777"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Derrick Hasenour</w:t>
      </w:r>
    </w:p>
    <w:p w14:paraId="710143D3" w14:textId="77777777" w:rsidR="00B11F55" w:rsidRPr="006C1E4E" w:rsidRDefault="00B11F55" w:rsidP="00EE4CA5">
      <w:pPr>
        <w:rPr>
          <w:rFonts w:ascii="Century Schoolbook" w:hAnsi="Century Schoolbook"/>
          <w:sz w:val="24"/>
          <w:szCs w:val="24"/>
        </w:rPr>
      </w:pPr>
    </w:p>
    <w:p w14:paraId="79F904BF" w14:textId="77777777" w:rsidR="00EE4CA5" w:rsidRDefault="00EE4CA5" w:rsidP="00EE4CA5">
      <w:pPr>
        <w:jc w:val="both"/>
        <w:rPr>
          <w:rFonts w:ascii="Century Schoolbook" w:hAnsi="Century Schoolbook"/>
          <w:sz w:val="24"/>
          <w:szCs w:val="24"/>
        </w:rPr>
      </w:pPr>
    </w:p>
    <w:p w14:paraId="5893FBC6" w14:textId="1859D802"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402EBA2A" w14:textId="77777777"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Sarah Hasenour</w:t>
      </w:r>
    </w:p>
    <w:p w14:paraId="71BEB4AD" w14:textId="77777777" w:rsidR="00B11F55" w:rsidRPr="006C1E4E" w:rsidRDefault="00000000">
      <w:pPr>
        <w:rPr>
          <w:rFonts w:ascii="Century Schoolbook" w:hAnsi="Century Schoolbook"/>
          <w:sz w:val="24"/>
          <w:szCs w:val="24"/>
        </w:rPr>
      </w:pPr>
      <w:r w:rsidRPr="006C1E4E">
        <w:rPr>
          <w:rFonts w:ascii="Century Schoolbook" w:hAnsi="Century Schoolbook"/>
          <w:sz w:val="24"/>
          <w:szCs w:val="24"/>
        </w:rPr>
        <w:br w:type="page"/>
      </w:r>
    </w:p>
    <w:p w14:paraId="47F6EE94" w14:textId="7604B616"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lastRenderedPageBreak/>
        <w:t xml:space="preserve">STATE OF </w:t>
      </w:r>
      <w:r w:rsidRPr="0056403E">
        <w:rPr>
          <w:rFonts w:ascii="Century Schoolbook" w:hAnsi="Century Schoolbook"/>
          <w:sz w:val="24"/>
          <w:szCs w:val="24"/>
          <w:u w:val="single"/>
        </w:rPr>
        <w:tab/>
      </w:r>
      <w:r w:rsidRPr="0056403E">
        <w:rPr>
          <w:rFonts w:ascii="Century Schoolbook" w:hAnsi="Century Schoolbook"/>
          <w:sz w:val="24"/>
          <w:szCs w:val="24"/>
          <w:u w:val="single"/>
        </w:rPr>
        <w:tab/>
      </w:r>
      <w:r w:rsidRPr="0056403E">
        <w:rPr>
          <w:rFonts w:ascii="Century Schoolbook" w:hAnsi="Century Schoolbook"/>
          <w:sz w:val="24"/>
          <w:szCs w:val="24"/>
          <w:u w:val="single"/>
        </w:rPr>
        <w:tab/>
      </w:r>
      <w:r w:rsidRPr="0056403E">
        <w:rPr>
          <w:rFonts w:ascii="Century Schoolbook" w:hAnsi="Century Schoolbook"/>
          <w:sz w:val="24"/>
          <w:szCs w:val="24"/>
        </w:rPr>
        <w:tab/>
        <w:t>)</w:t>
      </w:r>
    </w:p>
    <w:p w14:paraId="672B736A" w14:textId="77777777" w:rsidR="00214ACC" w:rsidRPr="0056403E" w:rsidRDefault="00214ACC" w:rsidP="00214ACC">
      <w:pPr>
        <w:keepNext/>
        <w:keepLines/>
        <w:ind w:left="2880" w:firstLine="720"/>
        <w:rPr>
          <w:rFonts w:ascii="Century Schoolbook" w:hAnsi="Century Schoolbook"/>
          <w:sz w:val="24"/>
          <w:szCs w:val="24"/>
        </w:rPr>
      </w:pPr>
      <w:r w:rsidRPr="0056403E">
        <w:rPr>
          <w:rFonts w:ascii="Century Schoolbook" w:hAnsi="Century Schoolbook"/>
          <w:sz w:val="24"/>
          <w:szCs w:val="24"/>
        </w:rPr>
        <w:t>)  SS:</w:t>
      </w:r>
    </w:p>
    <w:p w14:paraId="08F78693"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COUNTY OF ________________</w:t>
      </w:r>
      <w:r w:rsidRPr="0056403E">
        <w:rPr>
          <w:rFonts w:ascii="Century Schoolbook" w:hAnsi="Century Schoolbook"/>
          <w:sz w:val="24"/>
          <w:szCs w:val="24"/>
        </w:rPr>
        <w:tab/>
        <w:t>)</w:t>
      </w:r>
    </w:p>
    <w:p w14:paraId="1AF25972" w14:textId="77777777" w:rsidR="00214ACC" w:rsidRPr="0056403E" w:rsidRDefault="00214ACC" w:rsidP="00214ACC">
      <w:pPr>
        <w:keepNext/>
        <w:keepLines/>
        <w:rPr>
          <w:rFonts w:ascii="Century Schoolbook" w:hAnsi="Century Schoolbook"/>
          <w:sz w:val="24"/>
          <w:szCs w:val="24"/>
        </w:rPr>
      </w:pPr>
    </w:p>
    <w:p w14:paraId="5E5E2C0D" w14:textId="5BDB4FCE" w:rsidR="00214ACC" w:rsidRPr="0056403E" w:rsidRDefault="00214ACC" w:rsidP="00214ACC">
      <w:pPr>
        <w:ind w:firstLine="720"/>
        <w:rPr>
          <w:rFonts w:ascii="Century Schoolbook" w:hAnsi="Century Schoolbook"/>
          <w:sz w:val="24"/>
          <w:szCs w:val="24"/>
        </w:rPr>
      </w:pPr>
      <w:r w:rsidRPr="0056403E">
        <w:rPr>
          <w:rFonts w:ascii="Century Schoolbook" w:hAnsi="Century Schoolbook"/>
          <w:sz w:val="24"/>
          <w:szCs w:val="24"/>
        </w:rPr>
        <w:t xml:space="preserve">Before me, a Notary Public in and for said County and State, personally appeared </w:t>
      </w:r>
      <w:r w:rsidRPr="0056403E">
        <w:rPr>
          <w:rFonts w:ascii="Century Schoolbook" w:hAnsi="Century Schoolbook"/>
          <w:b/>
          <w:bCs/>
          <w:sz w:val="24"/>
          <w:szCs w:val="24"/>
        </w:rPr>
        <w:t>Regina</w:t>
      </w:r>
      <w:r w:rsidRPr="0056403E">
        <w:rPr>
          <w:rFonts w:ascii="Century Schoolbook" w:hAnsi="Century Schoolbook"/>
          <w:sz w:val="24"/>
          <w:szCs w:val="24"/>
        </w:rPr>
        <w:t xml:space="preserve"> </w:t>
      </w:r>
      <w:r w:rsidRPr="0056403E">
        <w:rPr>
          <w:rFonts w:ascii="Century Schoolbook" w:hAnsi="Century Schoolbook"/>
          <w:b/>
          <w:bCs/>
          <w:sz w:val="24"/>
          <w:szCs w:val="24"/>
        </w:rPr>
        <w:t>Persnal</w:t>
      </w:r>
      <w:r w:rsidRPr="0056403E">
        <w:rPr>
          <w:rFonts w:ascii="Century Schoolbook" w:hAnsi="Century Schoolbook"/>
          <w:sz w:val="24"/>
          <w:szCs w:val="24"/>
        </w:rPr>
        <w:t>, an adult, who acknowledged execution of the foregoing instrument and who, having been duly sworn, stated that the representations therein contained are true.</w:t>
      </w:r>
    </w:p>
    <w:p w14:paraId="1644BD79" w14:textId="77777777" w:rsidR="00214ACC" w:rsidRPr="0056403E" w:rsidRDefault="00214ACC" w:rsidP="00214ACC">
      <w:pPr>
        <w:keepNext/>
        <w:keepLines/>
        <w:rPr>
          <w:rFonts w:ascii="Century Schoolbook" w:hAnsi="Century Schoolbook"/>
          <w:sz w:val="24"/>
          <w:szCs w:val="24"/>
        </w:rPr>
      </w:pPr>
    </w:p>
    <w:p w14:paraId="5DCCCD0E" w14:textId="36D14B5B"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Witness my hand and Notarial Seal this _______ day of August, 2026.</w:t>
      </w:r>
    </w:p>
    <w:p w14:paraId="14E3863A" w14:textId="77777777" w:rsidR="00214ACC" w:rsidRPr="0056403E" w:rsidRDefault="00214ACC" w:rsidP="00214ACC">
      <w:pPr>
        <w:keepNext/>
        <w:keepLines/>
        <w:rPr>
          <w:rFonts w:ascii="Century Schoolbook" w:hAnsi="Century Schoolbook"/>
          <w:sz w:val="24"/>
          <w:szCs w:val="24"/>
        </w:rPr>
      </w:pPr>
    </w:p>
    <w:p w14:paraId="77A1275F"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My Commission Expires: ____________</w:t>
      </w:r>
      <w:r w:rsidRPr="0056403E">
        <w:rPr>
          <w:rFonts w:ascii="Century Schoolbook" w:hAnsi="Century Schoolbook"/>
          <w:sz w:val="24"/>
          <w:szCs w:val="24"/>
        </w:rPr>
        <w:tab/>
      </w:r>
      <w:r w:rsidRPr="0056403E">
        <w:rPr>
          <w:rFonts w:ascii="Century Schoolbook" w:hAnsi="Century Schoolbook"/>
          <w:sz w:val="24"/>
          <w:szCs w:val="24"/>
        </w:rPr>
        <w:tab/>
        <w:t>______________________________</w:t>
      </w:r>
    </w:p>
    <w:p w14:paraId="7C707293"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t>Notary Public Signature</w:t>
      </w:r>
    </w:p>
    <w:p w14:paraId="00E87667" w14:textId="77777777" w:rsidR="00214ACC" w:rsidRPr="0056403E" w:rsidRDefault="00214ACC" w:rsidP="00214ACC">
      <w:pPr>
        <w:keepNext/>
        <w:keepLines/>
        <w:rPr>
          <w:rFonts w:ascii="Century Schoolbook" w:hAnsi="Century Schoolbook"/>
          <w:sz w:val="24"/>
          <w:szCs w:val="24"/>
        </w:rPr>
      </w:pPr>
    </w:p>
    <w:p w14:paraId="711310C7"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Resident of _________________ County</w:t>
      </w:r>
      <w:r w:rsidRPr="0056403E">
        <w:rPr>
          <w:rFonts w:ascii="Century Schoolbook" w:hAnsi="Century Schoolbook"/>
          <w:sz w:val="24"/>
          <w:szCs w:val="24"/>
        </w:rPr>
        <w:tab/>
      </w:r>
      <w:r w:rsidRPr="0056403E">
        <w:rPr>
          <w:rFonts w:ascii="Century Schoolbook" w:hAnsi="Century Schoolbook"/>
          <w:sz w:val="24"/>
          <w:szCs w:val="24"/>
        </w:rPr>
        <w:tab/>
        <w:t>______________________________</w:t>
      </w:r>
    </w:p>
    <w:p w14:paraId="03778774"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t>Printed Name</w:t>
      </w:r>
    </w:p>
    <w:p w14:paraId="1B940E09" w14:textId="77777777" w:rsidR="00214ACC" w:rsidRPr="0056403E" w:rsidRDefault="00214ACC" w:rsidP="00214ACC">
      <w:pPr>
        <w:keepNext/>
        <w:keepLines/>
        <w:rPr>
          <w:rFonts w:ascii="Century Schoolbook" w:hAnsi="Century Schoolbook"/>
          <w:sz w:val="24"/>
          <w:szCs w:val="24"/>
        </w:rPr>
      </w:pPr>
    </w:p>
    <w:p w14:paraId="19EB3F25" w14:textId="77777777" w:rsidR="00214ACC" w:rsidRPr="0056403E" w:rsidRDefault="00214ACC" w:rsidP="00214ACC">
      <w:pPr>
        <w:keepNext/>
        <w:keepLines/>
        <w:rPr>
          <w:rFonts w:ascii="Century Schoolbook" w:hAnsi="Century Schoolbook"/>
          <w:sz w:val="24"/>
          <w:szCs w:val="24"/>
        </w:rPr>
      </w:pPr>
    </w:p>
    <w:p w14:paraId="70E23A0B" w14:textId="65E5E082"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 xml:space="preserve">STATE OF </w:t>
      </w:r>
      <w:r w:rsidRPr="0056403E">
        <w:rPr>
          <w:rFonts w:ascii="Century Schoolbook" w:hAnsi="Century Schoolbook"/>
          <w:sz w:val="24"/>
          <w:szCs w:val="24"/>
          <w:u w:val="single"/>
        </w:rPr>
        <w:tab/>
      </w:r>
      <w:r w:rsidRPr="0056403E">
        <w:rPr>
          <w:rFonts w:ascii="Century Schoolbook" w:hAnsi="Century Schoolbook"/>
          <w:sz w:val="24"/>
          <w:szCs w:val="24"/>
          <w:u w:val="single"/>
        </w:rPr>
        <w:tab/>
      </w:r>
      <w:r w:rsidRPr="0056403E">
        <w:rPr>
          <w:rFonts w:ascii="Century Schoolbook" w:hAnsi="Century Schoolbook"/>
          <w:sz w:val="24"/>
          <w:szCs w:val="24"/>
          <w:u w:val="single"/>
        </w:rPr>
        <w:tab/>
      </w:r>
      <w:r w:rsidRPr="0056403E">
        <w:rPr>
          <w:rFonts w:ascii="Century Schoolbook" w:hAnsi="Century Schoolbook"/>
          <w:sz w:val="24"/>
          <w:szCs w:val="24"/>
        </w:rPr>
        <w:tab/>
        <w:t>)</w:t>
      </w:r>
    </w:p>
    <w:p w14:paraId="31D99C67" w14:textId="77777777" w:rsidR="00214ACC" w:rsidRPr="0056403E" w:rsidRDefault="00214ACC" w:rsidP="00214ACC">
      <w:pPr>
        <w:keepNext/>
        <w:keepLines/>
        <w:ind w:left="2880" w:firstLine="720"/>
        <w:rPr>
          <w:rFonts w:ascii="Century Schoolbook" w:hAnsi="Century Schoolbook"/>
          <w:sz w:val="24"/>
          <w:szCs w:val="24"/>
        </w:rPr>
      </w:pPr>
      <w:r w:rsidRPr="0056403E">
        <w:rPr>
          <w:rFonts w:ascii="Century Schoolbook" w:hAnsi="Century Schoolbook"/>
          <w:sz w:val="24"/>
          <w:szCs w:val="24"/>
        </w:rPr>
        <w:t>)  SS:</w:t>
      </w:r>
    </w:p>
    <w:p w14:paraId="0451DE2F"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COUNTY OF ________________</w:t>
      </w:r>
      <w:r w:rsidRPr="0056403E">
        <w:rPr>
          <w:rFonts w:ascii="Century Schoolbook" w:hAnsi="Century Schoolbook"/>
          <w:sz w:val="24"/>
          <w:szCs w:val="24"/>
        </w:rPr>
        <w:tab/>
        <w:t>)</w:t>
      </w:r>
    </w:p>
    <w:p w14:paraId="53C55E7B" w14:textId="77777777" w:rsidR="00214ACC" w:rsidRPr="0056403E" w:rsidRDefault="00214ACC" w:rsidP="00214ACC">
      <w:pPr>
        <w:keepNext/>
        <w:keepLines/>
        <w:rPr>
          <w:rFonts w:ascii="Century Schoolbook" w:hAnsi="Century Schoolbook"/>
          <w:sz w:val="24"/>
          <w:szCs w:val="24"/>
        </w:rPr>
      </w:pPr>
    </w:p>
    <w:p w14:paraId="55C6715E" w14:textId="4FA05DF3" w:rsidR="00214ACC" w:rsidRPr="0056403E" w:rsidRDefault="00214ACC" w:rsidP="00214ACC">
      <w:pPr>
        <w:ind w:firstLine="720"/>
        <w:rPr>
          <w:rFonts w:ascii="Century Schoolbook" w:hAnsi="Century Schoolbook"/>
          <w:sz w:val="24"/>
          <w:szCs w:val="24"/>
        </w:rPr>
      </w:pPr>
      <w:r w:rsidRPr="0056403E">
        <w:rPr>
          <w:rFonts w:ascii="Century Schoolbook" w:hAnsi="Century Schoolbook"/>
          <w:sz w:val="24"/>
          <w:szCs w:val="24"/>
        </w:rPr>
        <w:t xml:space="preserve">Before me, a Notary Public in and for said County and State, personally appeared </w:t>
      </w:r>
      <w:r w:rsidR="002A0A4F" w:rsidRPr="002A0A4F">
        <w:rPr>
          <w:rFonts w:ascii="Century Schoolbook" w:hAnsi="Century Schoolbook"/>
          <w:b/>
          <w:bCs/>
          <w:sz w:val="24"/>
          <w:szCs w:val="24"/>
        </w:rPr>
        <w:t>Samual</w:t>
      </w:r>
      <w:r w:rsidR="002A0A4F">
        <w:rPr>
          <w:rFonts w:ascii="Century Schoolbook" w:hAnsi="Century Schoolbook"/>
          <w:sz w:val="24"/>
          <w:szCs w:val="24"/>
        </w:rPr>
        <w:t xml:space="preserve"> </w:t>
      </w:r>
      <w:proofErr w:type="spellStart"/>
      <w:r w:rsidRPr="0056403E">
        <w:rPr>
          <w:rFonts w:ascii="Century Schoolbook" w:hAnsi="Century Schoolbook"/>
          <w:b/>
          <w:bCs/>
          <w:sz w:val="24"/>
          <w:szCs w:val="24"/>
        </w:rPr>
        <w:t>Persnal</w:t>
      </w:r>
      <w:proofErr w:type="spellEnd"/>
      <w:r w:rsidRPr="0056403E">
        <w:rPr>
          <w:rFonts w:ascii="Century Schoolbook" w:hAnsi="Century Schoolbook"/>
          <w:sz w:val="24"/>
          <w:szCs w:val="24"/>
        </w:rPr>
        <w:t>,</w:t>
      </w:r>
      <w:r w:rsidRPr="0056403E">
        <w:rPr>
          <w:rFonts w:ascii="Century Schoolbook" w:hAnsi="Century Schoolbook"/>
          <w:b/>
          <w:bCs/>
          <w:sz w:val="24"/>
          <w:szCs w:val="24"/>
        </w:rPr>
        <w:t xml:space="preserve"> </w:t>
      </w:r>
      <w:r w:rsidRPr="0056403E">
        <w:rPr>
          <w:rFonts w:ascii="Century Schoolbook" w:hAnsi="Century Schoolbook"/>
          <w:sz w:val="24"/>
          <w:szCs w:val="24"/>
        </w:rPr>
        <w:t>an adult, who acknowledged execution of the foregoing instrument  and who, having been duly sworn, stated that the representations therein contained are true.</w:t>
      </w:r>
    </w:p>
    <w:p w14:paraId="38F81770" w14:textId="77777777" w:rsidR="00214ACC" w:rsidRPr="0056403E" w:rsidRDefault="00214ACC" w:rsidP="00214ACC">
      <w:pPr>
        <w:keepNext/>
        <w:keepLines/>
        <w:rPr>
          <w:rFonts w:ascii="Century Schoolbook" w:hAnsi="Century Schoolbook"/>
          <w:sz w:val="24"/>
          <w:szCs w:val="24"/>
        </w:rPr>
      </w:pPr>
    </w:p>
    <w:p w14:paraId="20A7F9EF" w14:textId="09C7CE20"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Witness my hand and Notarial Seal this _______ day of August, 2026.</w:t>
      </w:r>
    </w:p>
    <w:p w14:paraId="672BFBEC" w14:textId="77777777" w:rsidR="00214ACC" w:rsidRPr="0056403E" w:rsidRDefault="00214ACC" w:rsidP="00214ACC">
      <w:pPr>
        <w:keepNext/>
        <w:keepLines/>
        <w:rPr>
          <w:rFonts w:ascii="Century Schoolbook" w:hAnsi="Century Schoolbook"/>
          <w:sz w:val="24"/>
          <w:szCs w:val="24"/>
        </w:rPr>
      </w:pPr>
    </w:p>
    <w:p w14:paraId="6CEED019" w14:textId="77777777" w:rsidR="00214ACC" w:rsidRPr="0056403E" w:rsidRDefault="00214ACC" w:rsidP="00214ACC">
      <w:pPr>
        <w:keepNext/>
        <w:keepLines/>
        <w:rPr>
          <w:rFonts w:ascii="Century Schoolbook" w:hAnsi="Century Schoolbook"/>
          <w:sz w:val="24"/>
          <w:szCs w:val="24"/>
        </w:rPr>
      </w:pPr>
    </w:p>
    <w:p w14:paraId="1D6C6C1F"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My Commission Expires: ____________</w:t>
      </w:r>
      <w:r w:rsidRPr="0056403E">
        <w:rPr>
          <w:rFonts w:ascii="Century Schoolbook" w:hAnsi="Century Schoolbook"/>
          <w:sz w:val="24"/>
          <w:szCs w:val="24"/>
        </w:rPr>
        <w:tab/>
      </w:r>
      <w:r w:rsidRPr="0056403E">
        <w:rPr>
          <w:rFonts w:ascii="Century Schoolbook" w:hAnsi="Century Schoolbook"/>
          <w:sz w:val="24"/>
          <w:szCs w:val="24"/>
        </w:rPr>
        <w:tab/>
        <w:t>______________________________</w:t>
      </w:r>
    </w:p>
    <w:p w14:paraId="6FBBA1C0" w14:textId="77777777" w:rsidR="00214ACC" w:rsidRPr="0056403E" w:rsidRDefault="00214ACC" w:rsidP="00214ACC">
      <w:pPr>
        <w:keepNext/>
        <w:keepLines/>
        <w:rPr>
          <w:rFonts w:ascii="Century Schoolbook" w:hAnsi="Century Schoolbook"/>
          <w:sz w:val="24"/>
          <w:szCs w:val="24"/>
        </w:rPr>
      </w:pPr>
    </w:p>
    <w:p w14:paraId="637C9D81" w14:textId="20B23583"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t>Notary Public Signature</w:t>
      </w:r>
    </w:p>
    <w:p w14:paraId="3EB33934" w14:textId="77777777" w:rsidR="00214ACC" w:rsidRPr="0056403E" w:rsidRDefault="00214ACC" w:rsidP="00214ACC">
      <w:pPr>
        <w:keepNext/>
        <w:keepLines/>
        <w:rPr>
          <w:rFonts w:ascii="Century Schoolbook" w:hAnsi="Century Schoolbook"/>
          <w:sz w:val="24"/>
          <w:szCs w:val="24"/>
        </w:rPr>
      </w:pPr>
    </w:p>
    <w:p w14:paraId="7CA64379"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Resident of _________________ County</w:t>
      </w:r>
      <w:r w:rsidRPr="0056403E">
        <w:rPr>
          <w:rFonts w:ascii="Century Schoolbook" w:hAnsi="Century Schoolbook"/>
          <w:sz w:val="24"/>
          <w:szCs w:val="24"/>
        </w:rPr>
        <w:tab/>
      </w:r>
      <w:r w:rsidRPr="0056403E">
        <w:rPr>
          <w:rFonts w:ascii="Century Schoolbook" w:hAnsi="Century Schoolbook"/>
          <w:sz w:val="24"/>
          <w:szCs w:val="24"/>
        </w:rPr>
        <w:tab/>
        <w:t>______________________________</w:t>
      </w:r>
    </w:p>
    <w:p w14:paraId="11777305"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t>Printed Name</w:t>
      </w:r>
    </w:p>
    <w:p w14:paraId="2E84363F" w14:textId="77777777" w:rsidR="00214ACC" w:rsidRDefault="00214ACC" w:rsidP="00214ACC">
      <w:pPr>
        <w:rPr>
          <w:rFonts w:ascii="Century Schoolbook" w:hAnsi="Century Schoolbook"/>
        </w:rPr>
      </w:pPr>
      <w:r>
        <w:rPr>
          <w:rFonts w:ascii="Century Schoolbook" w:hAnsi="Century Schoolbook"/>
        </w:rPr>
        <w:br w:type="page"/>
      </w:r>
    </w:p>
    <w:p w14:paraId="57DE91E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lastRenderedPageBreak/>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109071B6" w14:textId="77777777" w:rsidR="00214ACC" w:rsidRPr="00214ACC" w:rsidRDefault="00214ACC" w:rsidP="00214ACC">
      <w:pPr>
        <w:keepNext/>
        <w:keepLines/>
        <w:ind w:left="2880" w:firstLine="720"/>
        <w:rPr>
          <w:rFonts w:ascii="Century Schoolbook" w:hAnsi="Century Schoolbook"/>
          <w:sz w:val="24"/>
          <w:szCs w:val="24"/>
        </w:rPr>
      </w:pPr>
      <w:r w:rsidRPr="00214ACC">
        <w:rPr>
          <w:rFonts w:ascii="Century Schoolbook" w:hAnsi="Century Schoolbook"/>
          <w:sz w:val="24"/>
          <w:szCs w:val="24"/>
        </w:rPr>
        <w:t>)  SS:</w:t>
      </w:r>
    </w:p>
    <w:p w14:paraId="10671355"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5D5D70E7" w14:textId="77777777" w:rsidR="00214ACC" w:rsidRPr="00214ACC" w:rsidRDefault="00214ACC" w:rsidP="00214ACC">
      <w:pPr>
        <w:keepNext/>
        <w:keepLines/>
        <w:rPr>
          <w:rFonts w:ascii="Century Schoolbook" w:hAnsi="Century Schoolbook"/>
          <w:sz w:val="24"/>
          <w:szCs w:val="24"/>
        </w:rPr>
      </w:pPr>
    </w:p>
    <w:p w14:paraId="64C143A1" w14:textId="0EB0AD31" w:rsidR="00214ACC" w:rsidRPr="00214ACC" w:rsidRDefault="00214ACC" w:rsidP="00214ACC">
      <w:pPr>
        <w:ind w:firstLine="720"/>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sidRPr="00214ACC">
        <w:rPr>
          <w:rFonts w:ascii="Century Schoolbook" w:hAnsi="Century Schoolbook"/>
          <w:b/>
          <w:bCs/>
          <w:sz w:val="24"/>
          <w:szCs w:val="24"/>
        </w:rPr>
        <w:t>Derrick Hasenour</w:t>
      </w:r>
      <w:r>
        <w:rPr>
          <w:rFonts w:ascii="Century Schoolbook" w:hAnsi="Century Schoolbook"/>
          <w:b/>
          <w:bCs/>
          <w:sz w:val="24"/>
          <w:szCs w:val="24"/>
        </w:rPr>
        <w:t xml:space="preserve">, </w:t>
      </w:r>
      <w:r w:rsidRPr="00214ACC">
        <w:rPr>
          <w:rFonts w:ascii="Century Schoolbook" w:hAnsi="Century Schoolbook"/>
          <w:b/>
          <w:bCs/>
          <w:sz w:val="24"/>
          <w:szCs w:val="24"/>
        </w:rPr>
        <w:t xml:space="preserve"> </w:t>
      </w:r>
      <w:r w:rsidRPr="00214ACC">
        <w:rPr>
          <w:rFonts w:ascii="Century Schoolbook" w:hAnsi="Century Schoolbook"/>
          <w:sz w:val="24"/>
          <w:szCs w:val="24"/>
        </w:rPr>
        <w:t xml:space="preserve">an adult, who acknowledged execution of the foregoing instrument  and who, having been duly sworn, stated that the </w:t>
      </w:r>
      <w:proofErr w:type="gramStart"/>
      <w:r w:rsidRPr="00214ACC">
        <w:rPr>
          <w:rFonts w:ascii="Century Schoolbook" w:hAnsi="Century Schoolbook"/>
          <w:sz w:val="24"/>
          <w:szCs w:val="24"/>
        </w:rPr>
        <w:t>representations therein</w:t>
      </w:r>
      <w:proofErr w:type="gramEnd"/>
      <w:r w:rsidRPr="00214ACC">
        <w:rPr>
          <w:rFonts w:ascii="Century Schoolbook" w:hAnsi="Century Schoolbook"/>
          <w:sz w:val="24"/>
          <w:szCs w:val="24"/>
        </w:rPr>
        <w:t xml:space="preserve"> contained are true.</w:t>
      </w:r>
    </w:p>
    <w:p w14:paraId="4AE5922A" w14:textId="77777777" w:rsidR="00214ACC" w:rsidRDefault="00214ACC" w:rsidP="00214ACC">
      <w:pPr>
        <w:keepNext/>
        <w:keepLines/>
        <w:rPr>
          <w:rFonts w:ascii="Century Schoolbook" w:hAnsi="Century Schoolbook"/>
          <w:sz w:val="24"/>
          <w:szCs w:val="24"/>
        </w:rPr>
      </w:pPr>
    </w:p>
    <w:p w14:paraId="654C5F0A" w14:textId="66259582"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p>
    <w:p w14:paraId="3DE6DD85" w14:textId="77777777" w:rsidR="00214ACC" w:rsidRPr="00214ACC" w:rsidRDefault="00214ACC" w:rsidP="00214ACC">
      <w:pPr>
        <w:keepNext/>
        <w:keepLines/>
        <w:rPr>
          <w:rFonts w:ascii="Century Schoolbook" w:hAnsi="Century Schoolbook"/>
          <w:sz w:val="24"/>
          <w:szCs w:val="24"/>
        </w:rPr>
      </w:pPr>
    </w:p>
    <w:p w14:paraId="5CCD1DD1"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43FDC75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79D574CD" w14:textId="77777777" w:rsidR="00214ACC" w:rsidRPr="00214ACC" w:rsidRDefault="00214ACC" w:rsidP="00214ACC">
      <w:pPr>
        <w:keepNext/>
        <w:keepLines/>
        <w:rPr>
          <w:rFonts w:ascii="Century Schoolbook" w:hAnsi="Century Schoolbook"/>
          <w:sz w:val="24"/>
          <w:szCs w:val="24"/>
        </w:rPr>
      </w:pPr>
    </w:p>
    <w:p w14:paraId="0CEEC3A7"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3ED495CA"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7C834217" w14:textId="77777777" w:rsidR="00214ACC" w:rsidRPr="00214ACC" w:rsidRDefault="00214ACC" w:rsidP="00214ACC">
      <w:pPr>
        <w:keepNext/>
        <w:keepLines/>
        <w:rPr>
          <w:rFonts w:ascii="Century Schoolbook" w:hAnsi="Century Schoolbook"/>
          <w:sz w:val="24"/>
          <w:szCs w:val="24"/>
        </w:rPr>
      </w:pPr>
    </w:p>
    <w:p w14:paraId="528B7925" w14:textId="77777777" w:rsidR="00214ACC" w:rsidRPr="00214ACC" w:rsidRDefault="00214ACC" w:rsidP="00214ACC">
      <w:pPr>
        <w:keepNext/>
        <w:keepLines/>
        <w:rPr>
          <w:rFonts w:ascii="Century Schoolbook" w:hAnsi="Century Schoolbook"/>
          <w:sz w:val="24"/>
          <w:szCs w:val="24"/>
        </w:rPr>
      </w:pPr>
    </w:p>
    <w:p w14:paraId="4BB365F8"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3C5BB9A7" w14:textId="77777777" w:rsidR="00214ACC" w:rsidRPr="00214ACC" w:rsidRDefault="00214ACC" w:rsidP="00214ACC">
      <w:pPr>
        <w:keepNext/>
        <w:keepLines/>
        <w:ind w:left="2880" w:firstLine="720"/>
        <w:rPr>
          <w:rFonts w:ascii="Century Schoolbook" w:hAnsi="Century Schoolbook"/>
          <w:sz w:val="24"/>
          <w:szCs w:val="24"/>
        </w:rPr>
      </w:pPr>
      <w:r w:rsidRPr="00214ACC">
        <w:rPr>
          <w:rFonts w:ascii="Century Schoolbook" w:hAnsi="Century Schoolbook"/>
          <w:sz w:val="24"/>
          <w:szCs w:val="24"/>
        </w:rPr>
        <w:t>)  SS:</w:t>
      </w:r>
    </w:p>
    <w:p w14:paraId="25EE1E5A"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3B0F1EA3" w14:textId="77777777" w:rsidR="00214ACC" w:rsidRPr="00214ACC" w:rsidRDefault="00214ACC" w:rsidP="00214ACC">
      <w:pPr>
        <w:keepNext/>
        <w:keepLines/>
        <w:rPr>
          <w:rFonts w:ascii="Century Schoolbook" w:hAnsi="Century Schoolbook"/>
          <w:sz w:val="24"/>
          <w:szCs w:val="24"/>
        </w:rPr>
      </w:pPr>
    </w:p>
    <w:p w14:paraId="4E17390B" w14:textId="154FF0B0" w:rsidR="00214ACC" w:rsidRPr="00214ACC" w:rsidRDefault="00214ACC" w:rsidP="00214ACC">
      <w:pPr>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sidRPr="006C1E4E">
        <w:rPr>
          <w:rFonts w:ascii="Century Schoolbook" w:hAnsi="Century Schoolbook"/>
          <w:sz w:val="24"/>
          <w:szCs w:val="24"/>
        </w:rPr>
        <w:t>Sarah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an adult, who acknowledged execution of the foregoing instrument  and who, having been duly sworn, stated that the representations therein contained are true.</w:t>
      </w:r>
    </w:p>
    <w:p w14:paraId="6BF42F10" w14:textId="77777777" w:rsidR="00214ACC" w:rsidRPr="00214ACC" w:rsidRDefault="00214ACC" w:rsidP="00214ACC">
      <w:pPr>
        <w:keepNext/>
        <w:keepLines/>
        <w:rPr>
          <w:rFonts w:ascii="Century Schoolbook" w:hAnsi="Century Schoolbook"/>
          <w:sz w:val="24"/>
          <w:szCs w:val="24"/>
        </w:rPr>
      </w:pPr>
    </w:p>
    <w:p w14:paraId="11BE7160" w14:textId="46BA6CD5"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p>
    <w:p w14:paraId="52102D64" w14:textId="77777777" w:rsidR="00214ACC" w:rsidRPr="00214ACC" w:rsidRDefault="00214ACC" w:rsidP="00214ACC">
      <w:pPr>
        <w:keepNext/>
        <w:keepLines/>
        <w:rPr>
          <w:rFonts w:ascii="Century Schoolbook" w:hAnsi="Century Schoolbook"/>
          <w:sz w:val="24"/>
          <w:szCs w:val="24"/>
        </w:rPr>
      </w:pPr>
    </w:p>
    <w:p w14:paraId="51AA340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099B2DE4"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213C3788" w14:textId="77777777" w:rsidR="00214ACC" w:rsidRPr="00214ACC" w:rsidRDefault="00214ACC" w:rsidP="00214ACC">
      <w:pPr>
        <w:keepNext/>
        <w:keepLines/>
        <w:rPr>
          <w:rFonts w:ascii="Century Schoolbook" w:hAnsi="Century Schoolbook"/>
          <w:sz w:val="24"/>
          <w:szCs w:val="24"/>
        </w:rPr>
      </w:pPr>
    </w:p>
    <w:p w14:paraId="1E2B1C9F"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76F5CCC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402245FA" w14:textId="77777777" w:rsidR="00214ACC" w:rsidRDefault="00214ACC" w:rsidP="00214ACC">
      <w:pPr>
        <w:rPr>
          <w:rFonts w:ascii="Century Schoolbook" w:hAnsi="Century Schoolbook"/>
        </w:rPr>
      </w:pPr>
    </w:p>
    <w:p w14:paraId="601AA994" w14:textId="77777777" w:rsidR="00603400" w:rsidRDefault="00603400" w:rsidP="00214ACC">
      <w:pPr>
        <w:rPr>
          <w:rFonts w:ascii="Century Schoolbook" w:hAnsi="Century Schoolbook"/>
          <w:sz w:val="24"/>
          <w:szCs w:val="24"/>
        </w:rPr>
      </w:pPr>
    </w:p>
    <w:p w14:paraId="0C23BCBC" w14:textId="5CDB3204" w:rsidR="00B11F55" w:rsidRPr="00603400" w:rsidRDefault="00000000" w:rsidP="00214ACC">
      <w:pPr>
        <w:rPr>
          <w:rFonts w:ascii="Century Schoolbook" w:hAnsi="Century Schoolbook"/>
          <w:i/>
          <w:iCs/>
          <w:sz w:val="24"/>
          <w:szCs w:val="24"/>
        </w:rPr>
      </w:pPr>
      <w:r w:rsidRPr="00603400">
        <w:rPr>
          <w:rFonts w:ascii="Century Schoolbook" w:hAnsi="Century Schoolbook"/>
          <w:i/>
          <w:iCs/>
          <w:sz w:val="24"/>
          <w:szCs w:val="24"/>
        </w:rPr>
        <w:t>I affirm, under the penalties of perjury, that I have taken reasonable care to redact each Social Security number in this document, unless required by law. Pamela J. Hensler</w:t>
      </w:r>
      <w:r w:rsidR="00603400" w:rsidRPr="00603400">
        <w:rPr>
          <w:rFonts w:ascii="Century Schoolbook" w:hAnsi="Century Schoolbook"/>
          <w:i/>
          <w:iCs/>
          <w:sz w:val="24"/>
          <w:szCs w:val="24"/>
        </w:rPr>
        <w:t>.</w:t>
      </w:r>
    </w:p>
    <w:p w14:paraId="32E02AEA" w14:textId="77777777" w:rsidR="00603400" w:rsidRPr="00603400" w:rsidRDefault="00603400">
      <w:pPr>
        <w:spacing w:after="200"/>
        <w:jc w:val="both"/>
        <w:rPr>
          <w:rFonts w:ascii="Century Schoolbook" w:hAnsi="Century Schoolbook"/>
          <w:i/>
          <w:iCs/>
          <w:sz w:val="24"/>
          <w:szCs w:val="24"/>
        </w:rPr>
      </w:pPr>
    </w:p>
    <w:p w14:paraId="3A901EBA" w14:textId="1816845A" w:rsidR="00B11F55" w:rsidRPr="00603400" w:rsidRDefault="00000000">
      <w:pPr>
        <w:spacing w:after="200"/>
        <w:jc w:val="both"/>
        <w:rPr>
          <w:rFonts w:ascii="Century Schoolbook" w:hAnsi="Century Schoolbook"/>
          <w:i/>
          <w:iCs/>
          <w:sz w:val="24"/>
          <w:szCs w:val="24"/>
        </w:rPr>
      </w:pPr>
      <w:r w:rsidRPr="00603400">
        <w:rPr>
          <w:rFonts w:ascii="Century Schoolbook" w:hAnsi="Century Schoolbook"/>
          <w:i/>
          <w:iCs/>
          <w:sz w:val="24"/>
          <w:szCs w:val="24"/>
        </w:rPr>
        <w:t xml:space="preserve">This instrument </w:t>
      </w:r>
      <w:proofErr w:type="gramStart"/>
      <w:r w:rsidRPr="00603400">
        <w:rPr>
          <w:rFonts w:ascii="Century Schoolbook" w:hAnsi="Century Schoolbook"/>
          <w:i/>
          <w:iCs/>
          <w:sz w:val="24"/>
          <w:szCs w:val="24"/>
        </w:rPr>
        <w:t>prepared</w:t>
      </w:r>
      <w:proofErr w:type="gramEnd"/>
      <w:r w:rsidRPr="00603400">
        <w:rPr>
          <w:rFonts w:ascii="Century Schoolbook" w:hAnsi="Century Schoolbook"/>
          <w:i/>
          <w:iCs/>
          <w:sz w:val="24"/>
          <w:szCs w:val="24"/>
        </w:rPr>
        <w:t xml:space="preserve"> by Pamela J. Hensler, Mallor Grodner</w:t>
      </w:r>
      <w:r w:rsidR="00214ACC" w:rsidRPr="00603400">
        <w:rPr>
          <w:rFonts w:ascii="Century Schoolbook" w:hAnsi="Century Schoolbook"/>
          <w:i/>
          <w:iCs/>
          <w:sz w:val="24"/>
          <w:szCs w:val="24"/>
        </w:rPr>
        <w:t xml:space="preserve"> Plummer</w:t>
      </w:r>
      <w:r w:rsidRPr="00603400">
        <w:rPr>
          <w:rFonts w:ascii="Century Schoolbook" w:hAnsi="Century Schoolbook"/>
          <w:i/>
          <w:iCs/>
          <w:sz w:val="24"/>
          <w:szCs w:val="24"/>
        </w:rPr>
        <w:t>, 511 S. Woodscrest Drive, Bloomington, IN 47401.</w:t>
      </w:r>
    </w:p>
    <w:p w14:paraId="48AB254E" w14:textId="77777777" w:rsidR="00B11F55" w:rsidRPr="006C1E4E" w:rsidRDefault="00000000">
      <w:pPr>
        <w:rPr>
          <w:rFonts w:ascii="Century Schoolbook" w:hAnsi="Century Schoolbook"/>
          <w:sz w:val="24"/>
          <w:szCs w:val="24"/>
        </w:rPr>
      </w:pPr>
      <w:r w:rsidRPr="006C1E4E">
        <w:rPr>
          <w:rFonts w:ascii="Century Schoolbook" w:hAnsi="Century Schoolbook"/>
          <w:sz w:val="24"/>
          <w:szCs w:val="24"/>
        </w:rPr>
        <w:br w:type="page"/>
      </w:r>
    </w:p>
    <w:p w14:paraId="68C30B95" w14:textId="67D3827B" w:rsidR="00B11F55" w:rsidRPr="006C1E4E" w:rsidRDefault="00000000">
      <w:pPr>
        <w:spacing w:after="200"/>
        <w:jc w:val="center"/>
        <w:rPr>
          <w:rFonts w:ascii="Century Schoolbook" w:hAnsi="Century Schoolbook"/>
          <w:sz w:val="24"/>
          <w:szCs w:val="24"/>
        </w:rPr>
      </w:pPr>
      <w:r w:rsidRPr="006C1E4E">
        <w:rPr>
          <w:rFonts w:ascii="Century Schoolbook" w:hAnsi="Century Schoolbook"/>
          <w:b/>
          <w:bCs/>
          <w:sz w:val="24"/>
          <w:szCs w:val="24"/>
        </w:rPr>
        <w:lastRenderedPageBreak/>
        <w:t xml:space="preserve">EXHIBIT </w:t>
      </w:r>
      <w:r w:rsidR="00C320FB">
        <w:rPr>
          <w:rFonts w:ascii="Century Schoolbook" w:hAnsi="Century Schoolbook"/>
          <w:b/>
          <w:bCs/>
          <w:sz w:val="24"/>
          <w:szCs w:val="24"/>
        </w:rPr>
        <w:t>1</w:t>
      </w:r>
    </w:p>
    <w:p w14:paraId="1DA042B3" w14:textId="77777777" w:rsidR="00B11F55" w:rsidRPr="004D3FD0" w:rsidRDefault="00000000">
      <w:pPr>
        <w:spacing w:after="300"/>
        <w:jc w:val="center"/>
        <w:rPr>
          <w:rFonts w:ascii="Century Schoolbook" w:hAnsi="Century Schoolbook"/>
          <w:sz w:val="24"/>
          <w:szCs w:val="24"/>
        </w:rPr>
      </w:pPr>
      <w:r w:rsidRPr="004D3FD0">
        <w:rPr>
          <w:rFonts w:ascii="Century Schoolbook" w:hAnsi="Century Schoolbook"/>
          <w:b/>
          <w:bCs/>
          <w:sz w:val="24"/>
          <w:szCs w:val="24"/>
          <w:u w:val="single"/>
        </w:rPr>
        <w:t>Legal Description of the Property (5306 State Road 144)</w:t>
      </w:r>
    </w:p>
    <w:p w14:paraId="3811E69A" w14:textId="2B550139" w:rsidR="004D3FD0" w:rsidRPr="004D3FD0" w:rsidRDefault="004D3FD0" w:rsidP="004D3FD0">
      <w:pPr>
        <w:rPr>
          <w:rFonts w:ascii="Century Schoolbook" w:hAnsi="Century Schoolbook"/>
          <w:sz w:val="24"/>
          <w:szCs w:val="24"/>
        </w:rPr>
      </w:pPr>
      <w:r w:rsidRPr="004D3FD0">
        <w:rPr>
          <w:rFonts w:ascii="Century Schoolbook" w:hAnsi="Century Schoolbook"/>
          <w:sz w:val="24"/>
          <w:szCs w:val="24"/>
        </w:rPr>
        <w:t xml:space="preserve">Lot Numbered 2 in Wellington Minor Plat a subdivision in, </w:t>
      </w:r>
      <w:proofErr w:type="gramStart"/>
      <w:r w:rsidRPr="004D3FD0">
        <w:rPr>
          <w:rFonts w:ascii="Century Schoolbook" w:hAnsi="Century Schoolbook"/>
          <w:sz w:val="24"/>
          <w:szCs w:val="24"/>
        </w:rPr>
        <w:t>an</w:t>
      </w:r>
      <w:proofErr w:type="gramEnd"/>
      <w:r w:rsidRPr="004D3FD0">
        <w:rPr>
          <w:rFonts w:ascii="Century Schoolbook" w:hAnsi="Century Schoolbook"/>
          <w:sz w:val="24"/>
          <w:szCs w:val="24"/>
        </w:rPr>
        <w:t xml:space="preserve"> addition to the White River Township as recorded in Plat Cabinet E, pages 4A and B and Scrivener’s Error Affidavit recorded as Instrument Number 2011-015448 in the Office of the Recorder of Johnson County, Indiana.</w:t>
      </w:r>
    </w:p>
    <w:p w14:paraId="20CA700F" w14:textId="77777777" w:rsidR="004D3FD0" w:rsidRPr="004D3FD0" w:rsidRDefault="004D3FD0" w:rsidP="004D3FD0">
      <w:pPr>
        <w:rPr>
          <w:rFonts w:ascii="Century Schoolbook" w:hAnsi="Century Schoolbook"/>
          <w:sz w:val="24"/>
          <w:szCs w:val="24"/>
        </w:rPr>
      </w:pPr>
    </w:p>
    <w:p w14:paraId="21C876C4" w14:textId="77777777" w:rsidR="004D3FD0" w:rsidRPr="004D3FD0" w:rsidRDefault="004D3FD0" w:rsidP="004D3FD0">
      <w:pPr>
        <w:spacing w:after="200"/>
        <w:jc w:val="both"/>
        <w:rPr>
          <w:rFonts w:ascii="Century Schoolbook" w:hAnsi="Century Schoolbook"/>
          <w:sz w:val="24"/>
          <w:szCs w:val="24"/>
        </w:rPr>
      </w:pPr>
      <w:r w:rsidRPr="004D3FD0">
        <w:rPr>
          <w:rFonts w:ascii="Century Schoolbook" w:hAnsi="Century Schoolbook"/>
          <w:sz w:val="24"/>
          <w:szCs w:val="24"/>
        </w:rPr>
        <w:t>Excepting therefrom: A part of the Wellington Minor Subdivision recorded in Plat Cabinet E, Slide 4 in the Office of the Recorder of Johnson County, Indiana being more particularly described as follows:</w:t>
      </w:r>
    </w:p>
    <w:p w14:paraId="2281085C" w14:textId="77777777" w:rsidR="004D3FD0" w:rsidRPr="004D3FD0" w:rsidRDefault="004D3FD0" w:rsidP="004D3FD0">
      <w:pPr>
        <w:spacing w:after="200"/>
        <w:jc w:val="both"/>
        <w:rPr>
          <w:rFonts w:ascii="Century Schoolbook" w:hAnsi="Century Schoolbook"/>
          <w:sz w:val="24"/>
          <w:szCs w:val="24"/>
        </w:rPr>
      </w:pPr>
      <w:r w:rsidRPr="004D3FD0">
        <w:rPr>
          <w:rFonts w:ascii="Century Schoolbook" w:hAnsi="Century Schoolbook"/>
          <w:sz w:val="24"/>
          <w:szCs w:val="24"/>
        </w:rPr>
        <w:t>Commencing at the Southwest corner of said Wellington Minor Subdivision; thence along the West line thereof, North 00 degrees 03 minutes 39 seconds West 1131.64 feet to a concrete monument; thence along said West line, North 39 degrees 36 minutes 48 seconds West 207.05 feet to the Point of Beginning; thence along said West line, North 39 degrees 36 minutes 48 seconds West 107.10 feet; thence South 83 degrees 10 minutes 29 seconds East 77.61 feet; thence South 06 degrees 49 minutes 31 seconds West 73.81 feet to the Point of Beginning, containing 0.066 acres, more or less.</w:t>
      </w:r>
    </w:p>
    <w:p w14:paraId="4B2A6C04" w14:textId="77777777" w:rsidR="004D3FD0" w:rsidRPr="004D3FD0" w:rsidRDefault="004D3FD0" w:rsidP="004D3FD0">
      <w:pPr>
        <w:spacing w:after="200"/>
        <w:jc w:val="both"/>
        <w:rPr>
          <w:rFonts w:ascii="Century Schoolbook" w:hAnsi="Century Schoolbook"/>
          <w:sz w:val="24"/>
          <w:szCs w:val="24"/>
        </w:rPr>
      </w:pPr>
      <w:r w:rsidRPr="004D3FD0">
        <w:rPr>
          <w:rFonts w:ascii="Century Schoolbook" w:hAnsi="Century Schoolbook"/>
          <w:sz w:val="24"/>
          <w:szCs w:val="24"/>
        </w:rPr>
        <w:t>Parcel No. 41-04-21-043-032.001-054.</w:t>
      </w:r>
    </w:p>
    <w:p w14:paraId="357EB0F1" w14:textId="6ECBFEEF" w:rsidR="004D3FD0" w:rsidRDefault="004D3FD0" w:rsidP="004D3FD0">
      <w:pPr>
        <w:spacing w:after="240"/>
        <w:jc w:val="both"/>
      </w:pPr>
    </w:p>
    <w:p w14:paraId="2498F0C7" w14:textId="77777777" w:rsidR="004D3FD0" w:rsidRDefault="004D3FD0">
      <w:pPr>
        <w:rPr>
          <w:rFonts w:ascii="Century Schoolbook" w:hAnsi="Century Schoolbook"/>
          <w:b/>
          <w:bCs/>
          <w:sz w:val="24"/>
          <w:szCs w:val="24"/>
        </w:rPr>
      </w:pPr>
      <w:r>
        <w:rPr>
          <w:rFonts w:ascii="Century Schoolbook" w:hAnsi="Century Schoolbook"/>
          <w:b/>
          <w:bCs/>
          <w:sz w:val="24"/>
          <w:szCs w:val="24"/>
        </w:rPr>
        <w:br w:type="page"/>
      </w:r>
    </w:p>
    <w:p w14:paraId="77CF32FF" w14:textId="454DF665" w:rsidR="000A6D3C" w:rsidRPr="006C1E4E" w:rsidRDefault="000A6D3C" w:rsidP="000A6D3C">
      <w:pPr>
        <w:spacing w:after="200"/>
        <w:jc w:val="center"/>
        <w:rPr>
          <w:rFonts w:ascii="Century Schoolbook" w:hAnsi="Century Schoolbook"/>
          <w:sz w:val="24"/>
          <w:szCs w:val="24"/>
        </w:rPr>
      </w:pPr>
      <w:r w:rsidRPr="006C1E4E">
        <w:rPr>
          <w:rFonts w:ascii="Century Schoolbook" w:hAnsi="Century Schoolbook"/>
          <w:b/>
          <w:bCs/>
          <w:sz w:val="24"/>
          <w:szCs w:val="24"/>
        </w:rPr>
        <w:lastRenderedPageBreak/>
        <w:t xml:space="preserve">EXHIBIT </w:t>
      </w:r>
      <w:r>
        <w:rPr>
          <w:rFonts w:ascii="Century Schoolbook" w:hAnsi="Century Schoolbook"/>
          <w:b/>
          <w:bCs/>
          <w:sz w:val="24"/>
          <w:szCs w:val="24"/>
        </w:rPr>
        <w:t>2</w:t>
      </w:r>
    </w:p>
    <w:p w14:paraId="62E45A18" w14:textId="62788210" w:rsidR="000A6D3C" w:rsidRPr="000A6E0E" w:rsidRDefault="000A6D3C" w:rsidP="000A6D3C">
      <w:pPr>
        <w:spacing w:after="300"/>
        <w:jc w:val="center"/>
        <w:rPr>
          <w:rFonts w:ascii="Century Schoolbook" w:hAnsi="Century Schoolbook"/>
          <w:sz w:val="24"/>
          <w:szCs w:val="24"/>
          <w:u w:val="single"/>
        </w:rPr>
      </w:pPr>
      <w:r w:rsidRPr="000A6E0E">
        <w:rPr>
          <w:rFonts w:ascii="Century Schoolbook" w:hAnsi="Century Schoolbook"/>
          <w:b/>
          <w:bCs/>
          <w:sz w:val="24"/>
          <w:szCs w:val="24"/>
          <w:u w:val="single"/>
        </w:rPr>
        <w:t>Legal Description of the Property (</w:t>
      </w:r>
      <w:r w:rsidR="000A6E0E" w:rsidRPr="000A6E0E">
        <w:rPr>
          <w:rFonts w:ascii="Century Schoolbook" w:hAnsi="Century Schoolbook"/>
          <w:b/>
          <w:bCs/>
          <w:sz w:val="24"/>
          <w:szCs w:val="24"/>
          <w:u w:val="single"/>
        </w:rPr>
        <w:t>5204 W. Whiteland Road</w:t>
      </w:r>
      <w:r w:rsidRPr="000A6E0E">
        <w:rPr>
          <w:rFonts w:ascii="Century Schoolbook" w:hAnsi="Century Schoolbook"/>
          <w:b/>
          <w:bCs/>
          <w:sz w:val="24"/>
          <w:szCs w:val="24"/>
          <w:u w:val="single"/>
        </w:rPr>
        <w:t>)</w:t>
      </w:r>
    </w:p>
    <w:p w14:paraId="78516832" w14:textId="45C2DB45" w:rsidR="00C34D35" w:rsidRDefault="00C34D35" w:rsidP="000A6D3C">
      <w:pPr>
        <w:textAlignment w:val="baseline"/>
        <w:rPr>
          <w:rFonts w:ascii="Century Schoolbook" w:hAnsi="Century Schoolbook"/>
          <w:b/>
          <w:bCs/>
          <w:sz w:val="24"/>
          <w:szCs w:val="24"/>
        </w:rPr>
      </w:pPr>
      <w:r>
        <w:rPr>
          <w:rFonts w:ascii="Century Schoolbook" w:hAnsi="Century Schoolbook"/>
          <w:b/>
          <w:bCs/>
          <w:sz w:val="24"/>
          <w:szCs w:val="24"/>
        </w:rPr>
        <w:t>Parcel No.</w:t>
      </w:r>
      <w:r w:rsidR="00517E6D">
        <w:rPr>
          <w:rFonts w:ascii="Century Schoolbook" w:hAnsi="Century Schoolbook"/>
          <w:b/>
          <w:bCs/>
          <w:sz w:val="24"/>
          <w:szCs w:val="24"/>
        </w:rPr>
        <w:t xml:space="preserve"> 41-04-21-042-038.003-054 </w:t>
      </w:r>
    </w:p>
    <w:p w14:paraId="202B3A6D" w14:textId="2375C69E" w:rsidR="000A6D3C" w:rsidRPr="00D30458" w:rsidRDefault="000A6D3C" w:rsidP="000A6D3C">
      <w:pPr>
        <w:textAlignment w:val="baseline"/>
        <w:rPr>
          <w:rFonts w:ascii="Century Schoolbook" w:eastAsia="Tahoma" w:hAnsi="Century Schoolbook"/>
          <w:color w:val="000000"/>
          <w:sz w:val="24"/>
          <w:szCs w:val="24"/>
        </w:rPr>
      </w:pPr>
      <w:r>
        <w:rPr>
          <w:rFonts w:ascii="Century Schoolbook" w:hAnsi="Century Schoolbook"/>
          <w:b/>
          <w:bCs/>
          <w:sz w:val="24"/>
          <w:szCs w:val="24"/>
        </w:rPr>
        <w:br/>
      </w:r>
      <w:r w:rsidRPr="00D30458">
        <w:rPr>
          <w:rFonts w:ascii="Century Schoolbook" w:eastAsia="Tahoma" w:hAnsi="Century Schoolbook"/>
          <w:color w:val="000000"/>
          <w:sz w:val="24"/>
          <w:szCs w:val="24"/>
        </w:rPr>
        <w:t>Part of the West Half of the Southeast Quarter of Section 21, Township 13 North, Range 3 East of the Second Principal Meridian described as follows:</w:t>
      </w:r>
    </w:p>
    <w:p w14:paraId="356D21AB" w14:textId="77777777" w:rsidR="000A6D3C" w:rsidRDefault="000A6D3C" w:rsidP="000A6D3C">
      <w:pPr>
        <w:textAlignment w:val="baseline"/>
        <w:rPr>
          <w:rFonts w:ascii="Century Schoolbook" w:eastAsia="Tahoma" w:hAnsi="Century Schoolbook"/>
          <w:color w:val="000000"/>
          <w:spacing w:val="5"/>
          <w:sz w:val="24"/>
          <w:szCs w:val="24"/>
        </w:rPr>
      </w:pPr>
      <w:r w:rsidRPr="00D30458">
        <w:rPr>
          <w:rFonts w:ascii="Century Schoolbook" w:eastAsia="Tahoma" w:hAnsi="Century Schoolbook"/>
          <w:color w:val="000000"/>
          <w:spacing w:val="5"/>
          <w:sz w:val="24"/>
          <w:szCs w:val="24"/>
        </w:rPr>
        <w:t>Commencing at the Southeast corner of the said Half Quarter Section; thence South 88 degrees 26 minutes 57 seconds West 23.08 feet; thence North 00 degrees 07 minutes 33 seconds East parallel to the East line of said Half Quarter Section 1919.18 feet to an iron rod found, said point being the Point of Beginning of this described tract; thence North 89 degrees 45 minutes 05 seconds West 457.66 feet to an iron rod found; thence North 00 degrees 07 minutes 33 seconds East 700.00 feet; thence South 89 degrees 45 minutes 05 seconds East 457.66 feet; thence South 00 degrees 07 minutes 33 seconds West 700.00 feet to the Point of Beginning containing 7.354 acres, more or less, subject to all legal rights-of-way and easements.</w:t>
      </w:r>
    </w:p>
    <w:p w14:paraId="36B16E32" w14:textId="77777777" w:rsidR="000A6D3C" w:rsidRPr="00D30458" w:rsidRDefault="000A6D3C" w:rsidP="000A6D3C">
      <w:pPr>
        <w:textAlignment w:val="baseline"/>
        <w:rPr>
          <w:rFonts w:ascii="Century Schoolbook" w:eastAsia="Tahoma" w:hAnsi="Century Schoolbook"/>
          <w:color w:val="000000"/>
          <w:spacing w:val="5"/>
          <w:sz w:val="24"/>
          <w:szCs w:val="24"/>
        </w:rPr>
      </w:pPr>
    </w:p>
    <w:p w14:paraId="4FDD3C2B" w14:textId="77777777" w:rsidR="000A6D3C" w:rsidRPr="00D30458" w:rsidRDefault="000A6D3C" w:rsidP="000A6D3C">
      <w:pPr>
        <w:textAlignment w:val="baseline"/>
        <w:rPr>
          <w:rFonts w:ascii="Century Schoolbook" w:eastAsia="Tahoma" w:hAnsi="Century Schoolbook"/>
          <w:color w:val="000000"/>
          <w:spacing w:val="6"/>
          <w:sz w:val="24"/>
          <w:szCs w:val="24"/>
        </w:rPr>
      </w:pPr>
      <w:r w:rsidRPr="00D30458">
        <w:rPr>
          <w:rFonts w:ascii="Century Schoolbook" w:eastAsia="Tahoma" w:hAnsi="Century Schoolbook"/>
          <w:color w:val="000000"/>
          <w:spacing w:val="6"/>
          <w:sz w:val="24"/>
          <w:szCs w:val="24"/>
        </w:rPr>
        <w:t>ALSO: A non-exclusive easement for the purpose of ingress and egress, described as follows:</w:t>
      </w:r>
    </w:p>
    <w:p w14:paraId="755A2CD0" w14:textId="77777777" w:rsidR="000A6D3C" w:rsidRDefault="000A6D3C" w:rsidP="000A6D3C">
      <w:pPr>
        <w:textAlignment w:val="baseline"/>
        <w:rPr>
          <w:rFonts w:ascii="Century Schoolbook" w:eastAsia="Tahoma" w:hAnsi="Century Schoolbook"/>
          <w:color w:val="000000"/>
          <w:spacing w:val="6"/>
          <w:sz w:val="24"/>
          <w:szCs w:val="24"/>
        </w:rPr>
      </w:pPr>
    </w:p>
    <w:p w14:paraId="1F7616AF" w14:textId="77777777" w:rsidR="000A6D3C" w:rsidRPr="00D30458" w:rsidRDefault="000A6D3C" w:rsidP="000A6D3C">
      <w:pPr>
        <w:textAlignment w:val="baseline"/>
        <w:rPr>
          <w:rFonts w:ascii="Century Schoolbook" w:eastAsia="Tahoma" w:hAnsi="Century Schoolbook"/>
          <w:color w:val="000000"/>
          <w:spacing w:val="6"/>
          <w:sz w:val="24"/>
          <w:szCs w:val="24"/>
        </w:rPr>
      </w:pPr>
      <w:r w:rsidRPr="00D30458">
        <w:rPr>
          <w:rFonts w:ascii="Century Schoolbook" w:eastAsia="Tahoma" w:hAnsi="Century Schoolbook"/>
          <w:color w:val="000000"/>
          <w:spacing w:val="6"/>
          <w:sz w:val="24"/>
          <w:szCs w:val="24"/>
        </w:rPr>
        <w:t>Beginning at the Southeast corner of the above said Half Quarter Section; thence South 88 degrees 26 minutes 57 seconds West 23.08 feet; thence North 00 degrees 07 minutes 33 seconds East parallel to the East line of the said Half Quarter Section 2619.18 feet; thence South 89 degrees 45 minutes 05 seconds East 23.07 feet to the said East line; thence South 00 degrees 07 minutes 33 seconds West on and along the said East line 2618.46 feet to the Point of Beginning containing 1.387 acres, more or less.</w:t>
      </w:r>
    </w:p>
    <w:p w14:paraId="278B4A41" w14:textId="1050F970" w:rsidR="000A6D3C" w:rsidRDefault="000A6D3C">
      <w:pPr>
        <w:spacing w:after="200"/>
        <w:jc w:val="center"/>
        <w:rPr>
          <w:rFonts w:ascii="Century Schoolbook" w:hAnsi="Century Schoolbook"/>
          <w:b/>
          <w:bCs/>
          <w:sz w:val="24"/>
          <w:szCs w:val="24"/>
        </w:rPr>
      </w:pPr>
    </w:p>
    <w:p w14:paraId="12C4AA83" w14:textId="2E155D2B" w:rsidR="00C34D35" w:rsidRPr="00D02102" w:rsidRDefault="00C34D35" w:rsidP="00C34D35">
      <w:pPr>
        <w:textAlignment w:val="baseline"/>
        <w:rPr>
          <w:rFonts w:ascii="Century Schoolbook" w:hAnsi="Century Schoolbook"/>
          <w:b/>
          <w:bCs/>
          <w:sz w:val="24"/>
          <w:szCs w:val="24"/>
          <w:highlight w:val="yellow"/>
        </w:rPr>
      </w:pPr>
      <w:r w:rsidRPr="00D02102">
        <w:rPr>
          <w:rFonts w:ascii="Century Schoolbook" w:hAnsi="Century Schoolbook"/>
          <w:b/>
          <w:bCs/>
          <w:sz w:val="24"/>
          <w:szCs w:val="24"/>
          <w:highlight w:val="yellow"/>
        </w:rPr>
        <w:t>Parcel No.</w:t>
      </w:r>
      <w:r w:rsidR="00517E6D">
        <w:rPr>
          <w:rFonts w:ascii="Century Schoolbook" w:hAnsi="Century Schoolbook"/>
          <w:b/>
          <w:bCs/>
          <w:sz w:val="24"/>
          <w:szCs w:val="24"/>
          <w:highlight w:val="yellow"/>
        </w:rPr>
        <w:t xml:space="preserve"> 41-04-21-013-038.001-054 </w:t>
      </w:r>
    </w:p>
    <w:p w14:paraId="6BF7F086" w14:textId="268F2F64" w:rsidR="001F3F9E" w:rsidRDefault="001F3F9E">
      <w:pPr>
        <w:rPr>
          <w:rFonts w:ascii="Century Schoolbook" w:hAnsi="Century Schoolbook"/>
          <w:b/>
          <w:bCs/>
          <w:sz w:val="24"/>
          <w:szCs w:val="24"/>
        </w:rPr>
      </w:pPr>
      <w:r w:rsidRPr="00D02102">
        <w:rPr>
          <w:rFonts w:ascii="Century Schoolbook" w:hAnsi="Century Schoolbook"/>
          <w:b/>
          <w:bCs/>
          <w:sz w:val="24"/>
          <w:szCs w:val="24"/>
          <w:highlight w:val="yellow"/>
        </w:rPr>
        <w:t>Secondary description to be added later.</w:t>
      </w:r>
    </w:p>
    <w:p w14:paraId="69D1895A" w14:textId="77777777" w:rsidR="001F3F9E" w:rsidRDefault="001F3F9E">
      <w:pPr>
        <w:rPr>
          <w:rFonts w:ascii="Century Schoolbook" w:hAnsi="Century Schoolbook"/>
          <w:b/>
          <w:bCs/>
          <w:sz w:val="24"/>
          <w:szCs w:val="24"/>
        </w:rPr>
      </w:pPr>
    </w:p>
    <w:p w14:paraId="229FED78" w14:textId="77777777" w:rsidR="001F3F9E" w:rsidRDefault="001F3F9E">
      <w:pPr>
        <w:rPr>
          <w:rFonts w:ascii="Century Schoolbook" w:hAnsi="Century Schoolbook"/>
          <w:b/>
          <w:bCs/>
          <w:sz w:val="24"/>
          <w:szCs w:val="24"/>
        </w:rPr>
      </w:pPr>
      <w:r>
        <w:rPr>
          <w:rFonts w:ascii="Century Schoolbook" w:hAnsi="Century Schoolbook"/>
          <w:b/>
          <w:bCs/>
          <w:sz w:val="24"/>
          <w:szCs w:val="24"/>
        </w:rPr>
        <w:br w:type="page"/>
      </w:r>
    </w:p>
    <w:p w14:paraId="1F64C62D" w14:textId="5E19E62B" w:rsidR="00B11F55" w:rsidRPr="006C1E4E" w:rsidRDefault="00000000">
      <w:pPr>
        <w:spacing w:after="200"/>
        <w:jc w:val="center"/>
        <w:rPr>
          <w:rFonts w:ascii="Century Schoolbook" w:hAnsi="Century Schoolbook"/>
          <w:sz w:val="24"/>
          <w:szCs w:val="24"/>
        </w:rPr>
      </w:pPr>
      <w:r w:rsidRPr="006C1E4E">
        <w:rPr>
          <w:rFonts w:ascii="Century Schoolbook" w:hAnsi="Century Schoolbook"/>
          <w:b/>
          <w:bCs/>
          <w:sz w:val="24"/>
          <w:szCs w:val="24"/>
        </w:rPr>
        <w:lastRenderedPageBreak/>
        <w:t xml:space="preserve">EXHIBIT </w:t>
      </w:r>
      <w:r w:rsidR="000A6D3C">
        <w:rPr>
          <w:rFonts w:ascii="Century Schoolbook" w:hAnsi="Century Schoolbook"/>
          <w:b/>
          <w:bCs/>
          <w:sz w:val="24"/>
          <w:szCs w:val="24"/>
        </w:rPr>
        <w:t>3</w:t>
      </w:r>
      <w:r w:rsidR="00F25E34">
        <w:rPr>
          <w:rFonts w:ascii="Century Schoolbook" w:hAnsi="Century Schoolbook"/>
          <w:b/>
          <w:bCs/>
          <w:sz w:val="24"/>
          <w:szCs w:val="24"/>
        </w:rPr>
        <w:t>A</w:t>
      </w:r>
    </w:p>
    <w:p w14:paraId="7813818A" w14:textId="77777777" w:rsidR="00B11F55" w:rsidRPr="006C1E4E" w:rsidRDefault="00000000">
      <w:pPr>
        <w:spacing w:after="300"/>
        <w:jc w:val="center"/>
        <w:rPr>
          <w:rFonts w:ascii="Century Schoolbook" w:hAnsi="Century Schoolbook"/>
          <w:sz w:val="24"/>
          <w:szCs w:val="24"/>
        </w:rPr>
      </w:pPr>
      <w:r w:rsidRPr="006C1E4E">
        <w:rPr>
          <w:rFonts w:ascii="Century Schoolbook" w:hAnsi="Century Schoolbook"/>
          <w:b/>
          <w:bCs/>
          <w:sz w:val="24"/>
          <w:szCs w:val="24"/>
          <w:u w:val="single"/>
        </w:rPr>
        <w:t>Legal Description of the Easement Area</w:t>
      </w:r>
    </w:p>
    <w:p w14:paraId="1F5D7921" w14:textId="77777777" w:rsidR="00B11F55" w:rsidRPr="006C1E4E" w:rsidRDefault="00000000">
      <w:pPr>
        <w:spacing w:after="200"/>
        <w:jc w:val="both"/>
        <w:rPr>
          <w:rFonts w:ascii="Century Schoolbook" w:hAnsi="Century Schoolbook"/>
          <w:sz w:val="24"/>
          <w:szCs w:val="24"/>
        </w:rPr>
      </w:pPr>
      <w:r w:rsidRPr="006C1E4E">
        <w:rPr>
          <w:rFonts w:ascii="Century Schoolbook" w:hAnsi="Century Schoolbook"/>
          <w:sz w:val="24"/>
          <w:szCs w:val="24"/>
        </w:rPr>
        <w:t>A part of the West half of the Southeast quarter of Section 21, Township 13 North, Range 3 East of the Second Principal Meridian, Johnson County, Indiana, also being a part of Lot 2 in the Wellington Minor Subdivision, as recorded in Instrument Number 2009-020787, in the Office of the Johnson County Recorder, being more particularly described as follows:</w:t>
      </w:r>
    </w:p>
    <w:p w14:paraId="5FFCB357" w14:textId="77777777" w:rsidR="00B11F55" w:rsidRPr="006C1E4E" w:rsidRDefault="00000000">
      <w:pPr>
        <w:spacing w:after="200"/>
        <w:jc w:val="both"/>
        <w:rPr>
          <w:rFonts w:ascii="Century Schoolbook" w:hAnsi="Century Schoolbook"/>
          <w:sz w:val="24"/>
          <w:szCs w:val="24"/>
        </w:rPr>
      </w:pPr>
      <w:r w:rsidRPr="006C1E4E">
        <w:rPr>
          <w:rFonts w:ascii="Century Schoolbook" w:hAnsi="Century Schoolbook"/>
          <w:sz w:val="24"/>
          <w:szCs w:val="24"/>
        </w:rPr>
        <w:t xml:space="preserve">Beginning at the Northeast corner of said Lot 2; thence South 00 degrees 00 minutes 38 seconds West (basis of bearings is per said Wellington Minor Subdivision) along the East line of said Lot 2, a distance of 282.00 feet; thence North 89 degrees 57 minutes 42 seconds West 251.63 feet to the approximate edge of water of an existing pond; thence the next four (4) courses being along said edge of water: (1) North 41 degrees 05 minutes 24 seconds East 44.80 feet; (2) North 46 degrees 46 minutes 42 seconds East 76.98 feet; (3) North 07 degrees 38 minutes 18 seconds East 54.76 feet; (4) North 40 degrees 30 minutes 22 seconds East 81.48 feet; thence North 00 degrees 03 minutes 39 seconds West 79.01 feet to the North line of said Lot 2; thence North 89 degrees 56 minutes </w:t>
      </w:r>
      <w:r w:rsidRPr="00F25E34">
        <w:rPr>
          <w:rFonts w:ascii="Century Schoolbook" w:hAnsi="Century Schoolbook"/>
          <w:sz w:val="24"/>
          <w:szCs w:val="24"/>
        </w:rPr>
        <w:t>21 seconds</w:t>
      </w:r>
      <w:r w:rsidRPr="006C1E4E">
        <w:rPr>
          <w:rFonts w:ascii="Century Schoolbook" w:hAnsi="Century Schoolbook"/>
          <w:sz w:val="24"/>
          <w:szCs w:val="24"/>
        </w:rPr>
        <w:t xml:space="preserve"> East along said North line 106.02 feet to the point of beginning, containing 1.00 acres, more or less.</w:t>
      </w:r>
    </w:p>
    <w:p w14:paraId="7C78EDF6" w14:textId="77777777" w:rsidR="00B11F55" w:rsidRPr="006C1E4E" w:rsidRDefault="00000000">
      <w:pPr>
        <w:spacing w:after="200"/>
        <w:jc w:val="both"/>
        <w:rPr>
          <w:rFonts w:ascii="Century Schoolbook" w:hAnsi="Century Schoolbook"/>
          <w:sz w:val="24"/>
          <w:szCs w:val="24"/>
        </w:rPr>
      </w:pPr>
      <w:r w:rsidRPr="006C1E4E">
        <w:rPr>
          <w:rFonts w:ascii="Century Schoolbook" w:hAnsi="Century Schoolbook"/>
          <w:sz w:val="24"/>
          <w:szCs w:val="24"/>
        </w:rPr>
        <w:t>Subject to all legal rights-of-way, easements, and restrictions.</w:t>
      </w:r>
    </w:p>
    <w:p w14:paraId="426D8800" w14:textId="75B9B5F2" w:rsidR="00F25E34" w:rsidRDefault="00000000" w:rsidP="00F25E34">
      <w:pPr>
        <w:spacing w:after="200"/>
        <w:jc w:val="both"/>
        <w:rPr>
          <w:rFonts w:ascii="Century Schoolbook" w:hAnsi="Century Schoolbook"/>
          <w:sz w:val="24"/>
          <w:szCs w:val="24"/>
        </w:rPr>
      </w:pPr>
      <w:r w:rsidRPr="006C1E4E">
        <w:rPr>
          <w:rFonts w:ascii="Century Schoolbook" w:hAnsi="Century Schoolbook"/>
          <w:sz w:val="24"/>
          <w:szCs w:val="24"/>
        </w:rPr>
        <w:t>Parcel No. 41-04-21-043-032.001-054</w:t>
      </w:r>
      <w:r w:rsidR="00F25E34">
        <w:rPr>
          <w:rFonts w:ascii="Century Schoolbook" w:hAnsi="Century Schoolbook"/>
          <w:sz w:val="24"/>
          <w:szCs w:val="24"/>
        </w:rPr>
        <w:t>.</w:t>
      </w:r>
    </w:p>
    <w:p w14:paraId="7085EFE9" w14:textId="77777777" w:rsidR="00F25E34" w:rsidRDefault="00F25E34">
      <w:pPr>
        <w:rPr>
          <w:rFonts w:ascii="Century Schoolbook" w:hAnsi="Century Schoolbook"/>
          <w:sz w:val="24"/>
          <w:szCs w:val="24"/>
        </w:rPr>
      </w:pPr>
      <w:r>
        <w:rPr>
          <w:rFonts w:ascii="Century Schoolbook" w:hAnsi="Century Schoolbook"/>
          <w:sz w:val="24"/>
          <w:szCs w:val="24"/>
        </w:rPr>
        <w:br w:type="page"/>
      </w:r>
    </w:p>
    <w:p w14:paraId="238D105E" w14:textId="77777777" w:rsidR="00B11F55" w:rsidRPr="006C1E4E" w:rsidRDefault="00B11F55" w:rsidP="00F25E34">
      <w:pPr>
        <w:spacing w:after="200"/>
        <w:jc w:val="both"/>
        <w:rPr>
          <w:rFonts w:ascii="Century Schoolbook" w:hAnsi="Century Schoolbook"/>
          <w:sz w:val="24"/>
          <w:szCs w:val="24"/>
        </w:rPr>
      </w:pPr>
    </w:p>
    <w:p w14:paraId="7F075158" w14:textId="1AC8F0BE" w:rsidR="00B11F55" w:rsidRPr="002A0A4F" w:rsidRDefault="00000000">
      <w:pPr>
        <w:spacing w:after="200"/>
        <w:jc w:val="center"/>
        <w:rPr>
          <w:rFonts w:ascii="Century Schoolbook" w:hAnsi="Century Schoolbook"/>
          <w:sz w:val="24"/>
          <w:szCs w:val="24"/>
        </w:rPr>
      </w:pPr>
      <w:r w:rsidRPr="002A0A4F">
        <w:rPr>
          <w:rFonts w:ascii="Century Schoolbook" w:hAnsi="Century Schoolbook"/>
          <w:b/>
          <w:bCs/>
          <w:sz w:val="24"/>
          <w:szCs w:val="24"/>
        </w:rPr>
        <w:t xml:space="preserve">EXHIBIT </w:t>
      </w:r>
      <w:r w:rsidR="002A0A4F" w:rsidRPr="002A0A4F">
        <w:rPr>
          <w:rFonts w:ascii="Century Schoolbook" w:hAnsi="Century Schoolbook"/>
          <w:b/>
          <w:bCs/>
          <w:sz w:val="24"/>
          <w:szCs w:val="24"/>
        </w:rPr>
        <w:t>3</w:t>
      </w:r>
      <w:r w:rsidR="00F25E34" w:rsidRPr="002A0A4F">
        <w:rPr>
          <w:rFonts w:ascii="Century Schoolbook" w:hAnsi="Century Schoolbook"/>
          <w:b/>
          <w:bCs/>
          <w:sz w:val="24"/>
          <w:szCs w:val="24"/>
        </w:rPr>
        <w:t>B</w:t>
      </w:r>
    </w:p>
    <w:p w14:paraId="56C8AC01" w14:textId="77777777" w:rsidR="00B11F55" w:rsidRPr="002A0A4F" w:rsidRDefault="00000000">
      <w:pPr>
        <w:spacing w:after="300"/>
        <w:jc w:val="center"/>
        <w:rPr>
          <w:rFonts w:ascii="Century Schoolbook" w:hAnsi="Century Schoolbook"/>
          <w:b/>
          <w:bCs/>
          <w:sz w:val="24"/>
          <w:szCs w:val="24"/>
          <w:u w:val="single"/>
        </w:rPr>
      </w:pPr>
      <w:r w:rsidRPr="002A0A4F">
        <w:rPr>
          <w:rFonts w:ascii="Century Schoolbook" w:hAnsi="Century Schoolbook"/>
          <w:b/>
          <w:bCs/>
          <w:sz w:val="24"/>
          <w:szCs w:val="24"/>
          <w:u w:val="single"/>
        </w:rPr>
        <w:t>Depiction of Easement Area</w:t>
      </w:r>
    </w:p>
    <w:p w14:paraId="7DD0BEAC" w14:textId="2C4D26CE" w:rsidR="001753A6" w:rsidRPr="002A0A4F" w:rsidRDefault="001753A6">
      <w:pPr>
        <w:spacing w:after="300"/>
        <w:jc w:val="center"/>
        <w:rPr>
          <w:rFonts w:ascii="Century Schoolbook" w:hAnsi="Century Schoolbook"/>
          <w:sz w:val="24"/>
          <w:szCs w:val="24"/>
        </w:rPr>
      </w:pPr>
      <w:r w:rsidRPr="002A0A4F">
        <w:rPr>
          <w:rFonts w:ascii="Century Schoolbook" w:hAnsi="Century Schoolbook"/>
          <w:b/>
          <w:bCs/>
          <w:sz w:val="24"/>
          <w:szCs w:val="24"/>
          <w:highlight w:val="yellow"/>
          <w:u w:val="single"/>
        </w:rPr>
        <w:t>(We will attach full sized copy of the drawing &amp; surveyor’s legal)</w:t>
      </w:r>
    </w:p>
    <w:p w14:paraId="6B7B991F" w14:textId="77777777" w:rsidR="00B11F55" w:rsidRDefault="00000000">
      <w:pPr>
        <w:jc w:val="center"/>
      </w:pPr>
      <w:r>
        <w:rPr>
          <w:noProof/>
        </w:rPr>
        <w:drawing>
          <wp:inline distT="0" distB="0" distL="0" distR="0" wp14:anchorId="7FAE36A4" wp14:editId="59731F7F">
            <wp:extent cx="4457700" cy="5762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57700" cy="5762625"/>
                    </a:xfrm>
                    <a:prstGeom prst="rect">
                      <a:avLst/>
                    </a:prstGeom>
                  </pic:spPr>
                </pic:pic>
              </a:graphicData>
            </a:graphic>
          </wp:inline>
        </w:drawing>
      </w:r>
    </w:p>
    <w:sectPr w:rsidR="00B11F55">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0110C" w14:textId="77777777" w:rsidR="00F319D4" w:rsidRDefault="00F319D4" w:rsidP="007110BD">
      <w:r>
        <w:separator/>
      </w:r>
    </w:p>
  </w:endnote>
  <w:endnote w:type="continuationSeparator" w:id="0">
    <w:p w14:paraId="6AA4458C" w14:textId="77777777" w:rsidR="00F319D4" w:rsidRDefault="00F319D4" w:rsidP="00711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90966" w14:textId="77777777" w:rsidR="00F319D4" w:rsidRDefault="00F319D4" w:rsidP="007110BD">
      <w:r>
        <w:separator/>
      </w:r>
    </w:p>
  </w:footnote>
  <w:footnote w:type="continuationSeparator" w:id="0">
    <w:p w14:paraId="0654474A" w14:textId="77777777" w:rsidR="00F319D4" w:rsidRDefault="00F319D4" w:rsidP="007110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371520"/>
      <w:docPartObj>
        <w:docPartGallery w:val="Watermarks"/>
        <w:docPartUnique/>
      </w:docPartObj>
    </w:sdtPr>
    <w:sdtContent>
      <w:p w14:paraId="4D7E4DB4" w14:textId="3E7D732E" w:rsidR="007110BD" w:rsidRDefault="00000000">
        <w:pPr>
          <w:pStyle w:val="Header"/>
        </w:pPr>
        <w:r>
          <w:rPr>
            <w:noProof/>
          </w:rPr>
          <w:pict w14:anchorId="47A54D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522E8"/>
    <w:multiLevelType w:val="multilevel"/>
    <w:tmpl w:val="D35E3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390803"/>
    <w:multiLevelType w:val="hybridMultilevel"/>
    <w:tmpl w:val="386E5654"/>
    <w:lvl w:ilvl="0" w:tplc="2A36BE92">
      <w:start w:val="1"/>
      <w:numFmt w:val="bullet"/>
      <w:lvlText w:val="●"/>
      <w:lvlJc w:val="left"/>
      <w:pPr>
        <w:ind w:left="720" w:hanging="360"/>
      </w:pPr>
    </w:lvl>
    <w:lvl w:ilvl="1" w:tplc="9A7AA052">
      <w:start w:val="1"/>
      <w:numFmt w:val="bullet"/>
      <w:lvlText w:val="○"/>
      <w:lvlJc w:val="left"/>
      <w:pPr>
        <w:ind w:left="1440" w:hanging="360"/>
      </w:pPr>
    </w:lvl>
    <w:lvl w:ilvl="2" w:tplc="F7869A8A">
      <w:start w:val="1"/>
      <w:numFmt w:val="bullet"/>
      <w:lvlText w:val="■"/>
      <w:lvlJc w:val="left"/>
      <w:pPr>
        <w:ind w:left="2160" w:hanging="360"/>
      </w:pPr>
    </w:lvl>
    <w:lvl w:ilvl="3" w:tplc="38324E14">
      <w:start w:val="1"/>
      <w:numFmt w:val="bullet"/>
      <w:lvlText w:val="●"/>
      <w:lvlJc w:val="left"/>
      <w:pPr>
        <w:ind w:left="2880" w:hanging="360"/>
      </w:pPr>
    </w:lvl>
    <w:lvl w:ilvl="4" w:tplc="CEA63480">
      <w:start w:val="1"/>
      <w:numFmt w:val="bullet"/>
      <w:lvlText w:val="○"/>
      <w:lvlJc w:val="left"/>
      <w:pPr>
        <w:ind w:left="3600" w:hanging="360"/>
      </w:pPr>
    </w:lvl>
    <w:lvl w:ilvl="5" w:tplc="6C9C07F0">
      <w:start w:val="1"/>
      <w:numFmt w:val="bullet"/>
      <w:lvlText w:val="■"/>
      <w:lvlJc w:val="left"/>
      <w:pPr>
        <w:ind w:left="4320" w:hanging="360"/>
      </w:pPr>
    </w:lvl>
    <w:lvl w:ilvl="6" w:tplc="F5FEDD16">
      <w:start w:val="1"/>
      <w:numFmt w:val="bullet"/>
      <w:lvlText w:val="●"/>
      <w:lvlJc w:val="left"/>
      <w:pPr>
        <w:ind w:left="5040" w:hanging="360"/>
      </w:pPr>
    </w:lvl>
    <w:lvl w:ilvl="7" w:tplc="449C7198">
      <w:start w:val="1"/>
      <w:numFmt w:val="bullet"/>
      <w:lvlText w:val="●"/>
      <w:lvlJc w:val="left"/>
      <w:pPr>
        <w:ind w:left="5760" w:hanging="360"/>
      </w:pPr>
    </w:lvl>
    <w:lvl w:ilvl="8" w:tplc="3904B1F0">
      <w:start w:val="1"/>
      <w:numFmt w:val="bullet"/>
      <w:lvlText w:val="●"/>
      <w:lvlJc w:val="left"/>
      <w:pPr>
        <w:ind w:left="6480" w:hanging="360"/>
      </w:pPr>
    </w:lvl>
  </w:abstractNum>
  <w:abstractNum w:abstractNumId="2" w15:restartNumberingAfterBreak="0">
    <w:nsid w:val="78FC2B92"/>
    <w:multiLevelType w:val="hybridMultilevel"/>
    <w:tmpl w:val="0F6AC926"/>
    <w:lvl w:ilvl="0" w:tplc="38BE34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1460360">
    <w:abstractNumId w:val="1"/>
    <w:lvlOverride w:ilvl="0">
      <w:startOverride w:val="1"/>
    </w:lvlOverride>
  </w:num>
  <w:num w:numId="2" w16cid:durableId="1209613582">
    <w:abstractNumId w:val="0"/>
  </w:num>
  <w:num w:numId="3" w16cid:durableId="1779324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F55"/>
    <w:rsid w:val="0003308A"/>
    <w:rsid w:val="000A6D3C"/>
    <w:rsid w:val="000A6E0E"/>
    <w:rsid w:val="001323DB"/>
    <w:rsid w:val="0016012C"/>
    <w:rsid w:val="001753A6"/>
    <w:rsid w:val="001F3F9E"/>
    <w:rsid w:val="00214ACC"/>
    <w:rsid w:val="00221AEB"/>
    <w:rsid w:val="002874F4"/>
    <w:rsid w:val="00291B40"/>
    <w:rsid w:val="002A0A4F"/>
    <w:rsid w:val="00330370"/>
    <w:rsid w:val="003E2B60"/>
    <w:rsid w:val="004B45E5"/>
    <w:rsid w:val="004D3FD0"/>
    <w:rsid w:val="004F598F"/>
    <w:rsid w:val="00517E6D"/>
    <w:rsid w:val="00522F9F"/>
    <w:rsid w:val="0056403E"/>
    <w:rsid w:val="005744BF"/>
    <w:rsid w:val="005B557F"/>
    <w:rsid w:val="00603400"/>
    <w:rsid w:val="0064421F"/>
    <w:rsid w:val="006C1E4E"/>
    <w:rsid w:val="00707A3F"/>
    <w:rsid w:val="007110BD"/>
    <w:rsid w:val="007B178A"/>
    <w:rsid w:val="00887015"/>
    <w:rsid w:val="008A3B57"/>
    <w:rsid w:val="008D075C"/>
    <w:rsid w:val="008E384C"/>
    <w:rsid w:val="00936A99"/>
    <w:rsid w:val="00996AE1"/>
    <w:rsid w:val="009B5261"/>
    <w:rsid w:val="009F6BB9"/>
    <w:rsid w:val="00AC1BCB"/>
    <w:rsid w:val="00B11F55"/>
    <w:rsid w:val="00B250E2"/>
    <w:rsid w:val="00B93451"/>
    <w:rsid w:val="00C320FB"/>
    <w:rsid w:val="00C34D35"/>
    <w:rsid w:val="00CF0C5D"/>
    <w:rsid w:val="00D02102"/>
    <w:rsid w:val="00D535FB"/>
    <w:rsid w:val="00D779F4"/>
    <w:rsid w:val="00DA4869"/>
    <w:rsid w:val="00DB1474"/>
    <w:rsid w:val="00EE4CA5"/>
    <w:rsid w:val="00F25E34"/>
    <w:rsid w:val="00F31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67526"/>
  <w15:docId w15:val="{9C51BAC5-BC23-4054-A63F-0058BB8A1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779F4"/>
    <w:rPr>
      <w:sz w:val="24"/>
      <w:szCs w:val="24"/>
    </w:rPr>
  </w:style>
  <w:style w:type="paragraph" w:styleId="Header">
    <w:name w:val="header"/>
    <w:basedOn w:val="Normal"/>
    <w:link w:val="HeaderChar"/>
    <w:uiPriority w:val="99"/>
    <w:unhideWhenUsed/>
    <w:rsid w:val="007110BD"/>
    <w:pPr>
      <w:tabs>
        <w:tab w:val="center" w:pos="4680"/>
        <w:tab w:val="right" w:pos="9360"/>
      </w:tabs>
    </w:pPr>
  </w:style>
  <w:style w:type="character" w:customStyle="1" w:styleId="HeaderChar">
    <w:name w:val="Header Char"/>
    <w:basedOn w:val="DefaultParagraphFont"/>
    <w:link w:val="Header"/>
    <w:uiPriority w:val="99"/>
    <w:rsid w:val="007110BD"/>
  </w:style>
  <w:style w:type="paragraph" w:styleId="Footer">
    <w:name w:val="footer"/>
    <w:basedOn w:val="Normal"/>
    <w:link w:val="FooterChar"/>
    <w:uiPriority w:val="99"/>
    <w:unhideWhenUsed/>
    <w:rsid w:val="007110BD"/>
    <w:pPr>
      <w:tabs>
        <w:tab w:val="center" w:pos="4680"/>
        <w:tab w:val="right" w:pos="9360"/>
      </w:tabs>
    </w:pPr>
  </w:style>
  <w:style w:type="character" w:customStyle="1" w:styleId="FooterChar">
    <w:name w:val="Footer Char"/>
    <w:basedOn w:val="DefaultParagraphFont"/>
    <w:link w:val="Footer"/>
    <w:uiPriority w:val="99"/>
    <w:rsid w:val="007110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3083</Words>
  <Characters>17575</Characters>
  <Application>Microsoft Office Word</Application>
  <DocSecurity>0</DocSecurity>
  <Lines>146</Lines>
  <Paragraphs>41</Paragraphs>
  <ScaleCrop>false</ScaleCrop>
  <Company/>
  <LinksUpToDate>false</LinksUpToDate>
  <CharactersWithSpaces>20617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Pamela Hensler</dc:creator>
  <cp:lastModifiedBy>Pamela Hensler</cp:lastModifiedBy>
  <cp:revision>2</cp:revision>
  <dcterms:created xsi:type="dcterms:W3CDTF">2026-07-28T13:12:00Z</dcterms:created>
  <dcterms:modified xsi:type="dcterms:W3CDTF">2026-07-28T13:12:00Z</dcterms:modified>
</cp:coreProperties>
</file>