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3">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4">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&lt;Team Name&gt;</w:t>
      </w:r>
    </w:p>
    <w:p w:rsidR="00000000" w:rsidDel="00000000" w:rsidP="00000000" w:rsidRDefault="00000000" w:rsidRPr="00000000" w14:paraId="00000006">
      <w:pPr>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&lt;Project Title&gt; </w:t>
      </w:r>
    </w:p>
    <w:p w:rsidR="00000000" w:rsidDel="00000000" w:rsidP="00000000" w:rsidRDefault="00000000" w:rsidRPr="00000000" w14:paraId="00000007">
      <w:pPr>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Test Plan</w:t>
      </w:r>
    </w:p>
    <w:p w:rsidR="00000000" w:rsidDel="00000000" w:rsidP="00000000" w:rsidRDefault="00000000" w:rsidRPr="00000000" w14:paraId="00000008">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9">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A">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B">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C">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D">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E">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F">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0">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b w:val="1"/>
          <w:i w:val="0"/>
          <w:sz w:val="28"/>
          <w:szCs w:val="28"/>
        </w:rPr>
      </w:pPr>
      <w:r w:rsidDel="00000000" w:rsidR="00000000" w:rsidRPr="00000000">
        <w:rPr>
          <w:b w:val="1"/>
          <w:i w:val="1"/>
          <w:sz w:val="28"/>
          <w:szCs w:val="28"/>
          <w:rtl w:val="0"/>
        </w:rPr>
        <w:t xml:space="preserve">Revision History</w:t>
      </w:r>
      <w:r w:rsidDel="00000000" w:rsidR="00000000" w:rsidRPr="00000000">
        <w:rPr>
          <w:rtl w:val="0"/>
        </w:rPr>
      </w:r>
    </w:p>
    <w:tbl>
      <w:tblPr>
        <w:tblStyle w:val="Table1"/>
        <w:tblW w:w="116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6097"/>
        <w:gridCol w:w="1260"/>
        <w:gridCol w:w="810"/>
        <w:gridCol w:w="1800"/>
        <w:tblGridChange w:id="0">
          <w:tblGrid>
            <w:gridCol w:w="1728"/>
            <w:gridCol w:w="6097"/>
            <w:gridCol w:w="1260"/>
            <w:gridCol w:w="810"/>
            <w:gridCol w:w="1800"/>
          </w:tblGrid>
        </w:tblGridChange>
      </w:tblGrid>
      <w:tr>
        <w:trPr>
          <w:trHeight w:val="420" w:hRule="atLeast"/>
        </w:trPr>
        <w:tc>
          <w:tcPr>
            <w:vAlign w:val="center"/>
          </w:tcPr>
          <w:p w:rsidR="00000000" w:rsidDel="00000000" w:rsidP="00000000" w:rsidRDefault="00000000" w:rsidRPr="00000000" w14:paraId="00000013">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c>
          <w:tcPr>
            <w:vAlign w:val="center"/>
          </w:tcPr>
          <w:p w:rsidR="00000000" w:rsidDel="00000000" w:rsidP="00000000" w:rsidRDefault="00000000" w:rsidRPr="00000000" w14:paraId="00000014">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Change</w:t>
            </w:r>
          </w:p>
        </w:tc>
        <w:tc>
          <w:tcPr>
            <w:vAlign w:val="center"/>
          </w:tcPr>
          <w:p w:rsidR="00000000" w:rsidDel="00000000" w:rsidP="00000000" w:rsidRDefault="00000000" w:rsidRPr="00000000" w14:paraId="00000015">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Sections</w:t>
            </w:r>
          </w:p>
        </w:tc>
        <w:tc>
          <w:tcPr>
            <w:vAlign w:val="center"/>
          </w:tcPr>
          <w:p w:rsidR="00000000" w:rsidDel="00000000" w:rsidP="00000000" w:rsidRDefault="00000000" w:rsidRPr="00000000" w14:paraId="00000016">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w:t>
            </w:r>
          </w:p>
        </w:tc>
        <w:tc>
          <w:tcPr>
            <w:vAlign w:val="center"/>
          </w:tcPr>
          <w:p w:rsidR="00000000" w:rsidDel="00000000" w:rsidP="00000000" w:rsidRDefault="00000000" w:rsidRPr="00000000" w14:paraId="00000017">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trHeight w:val="360" w:hRule="atLeast"/>
        </w:trPr>
        <w:tc>
          <w:tcPr>
            <w:vAlign w:val="center"/>
          </w:tcPr>
          <w:p w:rsidR="00000000" w:rsidDel="00000000" w:rsidP="00000000" w:rsidRDefault="00000000" w:rsidRPr="00000000" w14:paraId="00000018">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9">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A">
            <w:pPr>
              <w:spacing w:after="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B">
            <w:pPr>
              <w:spacing w:after="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C">
            <w:pPr>
              <w:spacing w:after="0" w:lineRule="auto"/>
              <w:jc w:val="center"/>
              <w:rPr>
                <w:rFonts w:ascii="Times New Roman" w:cs="Times New Roman" w:eastAsia="Times New Roman" w:hAnsi="Times New Roman"/>
                <w:sz w:val="24"/>
                <w:szCs w:val="24"/>
              </w:rPr>
            </w:pPr>
            <w:r w:rsidDel="00000000" w:rsidR="00000000" w:rsidRPr="00000000">
              <w:rPr>
                <w:rtl w:val="0"/>
              </w:rPr>
            </w:r>
          </w:p>
        </w:tc>
      </w:tr>
      <w:tr>
        <w:trPr>
          <w:trHeight w:val="360" w:hRule="atLeast"/>
        </w:trPr>
        <w:tc>
          <w:tcPr>
            <w:vAlign w:val="center"/>
          </w:tcPr>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E">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F">
            <w:pPr>
              <w:spacing w:after="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20">
            <w:pPr>
              <w:spacing w:after="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21">
            <w:pPr>
              <w:spacing w:after="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jc w:val="center"/>
        <w:rPr>
          <w:sz w:val="32"/>
          <w:szCs w:val="32"/>
        </w:rPr>
      </w:pPr>
      <w:r w:rsidDel="00000000" w:rsidR="00000000" w:rsidRPr="00000000">
        <w:rPr>
          <w:b w:val="1"/>
          <w:sz w:val="32"/>
          <w:szCs w:val="32"/>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Team Description</w:t>
              <w:tab/>
              <w:t xml:space="preserve">4</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Test Objectives</w:t>
              <w:tab/>
              <w:t xml:space="preserve">4</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Test Platform / Hardware / Environment</w:t>
              <w:tab/>
              <w:t xml:space="preserve">5</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Test Definition</w:t>
              <w:tab/>
              <w:t xml:space="preserve">6</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w:t>
              <w:tab/>
              <w:t xml:space="preserve">&lt;Test 1&gt;</w:t>
              <w:tab/>
              <w:t xml:space="preserve">6</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w:t>
              <w:tab/>
              <w:t xml:space="preserve">&lt;Test 2&gt;</w:t>
              <w:tab/>
              <w:t xml:space="preserve">6</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2.2.3</w:t>
              <w:tab/>
              <w:t xml:space="preserve">&lt;Test 3&gt;</w:t>
              <w:tab/>
              <w:t xml:space="preserve">6</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Verification Cross Reference Matrix</w:t>
              <w:tab/>
              <w:t xml:space="preserve">7</w:t>
            </w:r>
          </w:hyperlink>
          <w:r w:rsidDel="00000000" w:rsidR="00000000" w:rsidRPr="00000000">
            <w:rPr>
              <w:rtl w:val="0"/>
            </w:rPr>
          </w:r>
        </w:p>
        <w:p w:rsidR="00000000" w:rsidDel="00000000" w:rsidP="00000000" w:rsidRDefault="00000000" w:rsidRPr="00000000" w14:paraId="0000002D">
          <w:pPr>
            <w:rPr>
              <w:sz w:val="32"/>
              <w:szCs w:val="3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numPr>
          <w:ilvl w:val="0"/>
          <w:numId w:val="1"/>
        </w:numPr>
        <w:ind w:left="432" w:hanging="432"/>
        <w:rPr/>
      </w:pPr>
      <w:bookmarkStart w:colFirst="0" w:colLast="0" w:name="_gjdgxs" w:id="0"/>
      <w:bookmarkEnd w:id="0"/>
      <w:r w:rsidDel="00000000" w:rsidR="00000000" w:rsidRPr="00000000">
        <w:rPr>
          <w:rtl w:val="0"/>
        </w:rPr>
        <w:t xml:space="preserve">Team Description</w:t>
      </w:r>
    </w:p>
    <w:p w:rsidR="00000000" w:rsidDel="00000000" w:rsidP="00000000" w:rsidRDefault="00000000" w:rsidRPr="00000000" w14:paraId="00000030">
      <w:pPr>
        <w:spacing w:after="120" w:before="120" w:lineRule="auto"/>
        <w:rPr/>
      </w:pPr>
      <w:r w:rsidDel="00000000" w:rsidR="00000000" w:rsidRPr="00000000">
        <w:rPr>
          <w:rtl w:val="0"/>
        </w:rPr>
      </w:r>
    </w:p>
    <w:tbl>
      <w:tblPr>
        <w:tblStyle w:val="Table2"/>
        <w:tblW w:w="9337.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0"/>
        <w:gridCol w:w="4707"/>
        <w:tblGridChange w:id="0">
          <w:tblGrid>
            <w:gridCol w:w="4630"/>
            <w:gridCol w:w="4707"/>
          </w:tblGrid>
        </w:tblGridChange>
      </w:tblGrid>
      <w:tr>
        <w:tc>
          <w:tcPr/>
          <w:p w:rsidR="00000000" w:rsidDel="00000000" w:rsidP="00000000" w:rsidRDefault="00000000" w:rsidRPr="00000000" w14:paraId="00000031">
            <w:pPr>
              <w:spacing w:after="120" w:before="120" w:lineRule="auto"/>
              <w:rPr>
                <w:b w:val="1"/>
              </w:rPr>
            </w:pPr>
            <w:r w:rsidDel="00000000" w:rsidR="00000000" w:rsidRPr="00000000">
              <w:rPr>
                <w:b w:val="1"/>
                <w:rtl w:val="0"/>
              </w:rPr>
              <w:t xml:space="preserve">Team Member Name</w:t>
            </w:r>
          </w:p>
        </w:tc>
        <w:tc>
          <w:tcPr/>
          <w:p w:rsidR="00000000" w:rsidDel="00000000" w:rsidP="00000000" w:rsidRDefault="00000000" w:rsidRPr="00000000" w14:paraId="00000032">
            <w:pPr>
              <w:spacing w:after="120" w:before="120" w:lineRule="auto"/>
              <w:rPr>
                <w:b w:val="1"/>
              </w:rPr>
            </w:pPr>
            <w:r w:rsidDel="00000000" w:rsidR="00000000" w:rsidRPr="00000000">
              <w:rPr>
                <w:b w:val="1"/>
                <w:rtl w:val="0"/>
              </w:rPr>
              <w:t xml:space="preserve">Email Address</w:t>
            </w:r>
          </w:p>
        </w:tc>
      </w:tr>
      <w:tr>
        <w:tc>
          <w:tcPr/>
          <w:p w:rsidR="00000000" w:rsidDel="00000000" w:rsidP="00000000" w:rsidRDefault="00000000" w:rsidRPr="00000000" w14:paraId="00000033">
            <w:pPr>
              <w:spacing w:after="120" w:before="120" w:lineRule="auto"/>
              <w:rPr/>
            </w:pPr>
            <w:r w:rsidDel="00000000" w:rsidR="00000000" w:rsidRPr="00000000">
              <w:rPr>
                <w:rtl w:val="0"/>
              </w:rPr>
            </w:r>
          </w:p>
        </w:tc>
        <w:tc>
          <w:tcPr/>
          <w:p w:rsidR="00000000" w:rsidDel="00000000" w:rsidP="00000000" w:rsidRDefault="00000000" w:rsidRPr="00000000" w14:paraId="00000034">
            <w:pPr>
              <w:spacing w:after="120" w:before="120" w:lineRule="auto"/>
              <w:rPr/>
            </w:pPr>
            <w:r w:rsidDel="00000000" w:rsidR="00000000" w:rsidRPr="00000000">
              <w:rPr>
                <w:rtl w:val="0"/>
              </w:rPr>
            </w:r>
          </w:p>
        </w:tc>
      </w:tr>
      <w:tr>
        <w:tc>
          <w:tcPr/>
          <w:p w:rsidR="00000000" w:rsidDel="00000000" w:rsidP="00000000" w:rsidRDefault="00000000" w:rsidRPr="00000000" w14:paraId="00000035">
            <w:pPr>
              <w:spacing w:after="120" w:before="120" w:lineRule="auto"/>
              <w:rPr/>
            </w:pPr>
            <w:r w:rsidDel="00000000" w:rsidR="00000000" w:rsidRPr="00000000">
              <w:rPr>
                <w:rtl w:val="0"/>
              </w:rPr>
            </w:r>
          </w:p>
        </w:tc>
        <w:tc>
          <w:tcPr/>
          <w:p w:rsidR="00000000" w:rsidDel="00000000" w:rsidP="00000000" w:rsidRDefault="00000000" w:rsidRPr="00000000" w14:paraId="00000036">
            <w:pPr>
              <w:spacing w:after="120" w:before="120" w:lineRule="auto"/>
              <w:rPr/>
            </w:pPr>
            <w:r w:rsidDel="00000000" w:rsidR="00000000" w:rsidRPr="00000000">
              <w:rPr>
                <w:rtl w:val="0"/>
              </w:rPr>
            </w:r>
          </w:p>
        </w:tc>
      </w:tr>
      <w:tr>
        <w:tc>
          <w:tcPr/>
          <w:p w:rsidR="00000000" w:rsidDel="00000000" w:rsidP="00000000" w:rsidRDefault="00000000" w:rsidRPr="00000000" w14:paraId="00000037">
            <w:pPr>
              <w:spacing w:after="120" w:before="120" w:lineRule="auto"/>
              <w:rPr/>
            </w:pPr>
            <w:r w:rsidDel="00000000" w:rsidR="00000000" w:rsidRPr="00000000">
              <w:rPr>
                <w:rtl w:val="0"/>
              </w:rPr>
            </w:r>
          </w:p>
        </w:tc>
        <w:tc>
          <w:tcPr/>
          <w:p w:rsidR="00000000" w:rsidDel="00000000" w:rsidP="00000000" w:rsidRDefault="00000000" w:rsidRPr="00000000" w14:paraId="00000038">
            <w:pPr>
              <w:spacing w:after="120" w:before="120" w:lineRule="auto"/>
              <w:rPr/>
            </w:pPr>
            <w:r w:rsidDel="00000000" w:rsidR="00000000" w:rsidRPr="00000000">
              <w:rPr>
                <w:rtl w:val="0"/>
              </w:rPr>
            </w:r>
          </w:p>
        </w:tc>
      </w:tr>
      <w:tr>
        <w:tc>
          <w:tcPr/>
          <w:p w:rsidR="00000000" w:rsidDel="00000000" w:rsidP="00000000" w:rsidRDefault="00000000" w:rsidRPr="00000000" w14:paraId="00000039">
            <w:pPr>
              <w:spacing w:after="120" w:before="120" w:lineRule="auto"/>
              <w:rPr/>
            </w:pPr>
            <w:r w:rsidDel="00000000" w:rsidR="00000000" w:rsidRPr="00000000">
              <w:rPr>
                <w:rtl w:val="0"/>
              </w:rPr>
            </w:r>
          </w:p>
        </w:tc>
        <w:tc>
          <w:tcPr/>
          <w:p w:rsidR="00000000" w:rsidDel="00000000" w:rsidP="00000000" w:rsidRDefault="00000000" w:rsidRPr="00000000" w14:paraId="0000003A">
            <w:pPr>
              <w:spacing w:after="120" w:before="120" w:lineRule="auto"/>
              <w:rPr/>
            </w:pPr>
            <w:r w:rsidDel="00000000" w:rsidR="00000000" w:rsidRPr="00000000">
              <w:rPr>
                <w:rtl w:val="0"/>
              </w:rPr>
            </w:r>
          </w:p>
        </w:tc>
      </w:tr>
      <w:tr>
        <w:tc>
          <w:tcPr/>
          <w:p w:rsidR="00000000" w:rsidDel="00000000" w:rsidP="00000000" w:rsidRDefault="00000000" w:rsidRPr="00000000" w14:paraId="0000003B">
            <w:pPr>
              <w:spacing w:after="120" w:before="120" w:lineRule="auto"/>
              <w:rPr/>
            </w:pPr>
            <w:r w:rsidDel="00000000" w:rsidR="00000000" w:rsidRPr="00000000">
              <w:rPr>
                <w:rtl w:val="0"/>
              </w:rPr>
            </w:r>
          </w:p>
        </w:tc>
        <w:tc>
          <w:tcPr/>
          <w:p w:rsidR="00000000" w:rsidDel="00000000" w:rsidP="00000000" w:rsidRDefault="00000000" w:rsidRPr="00000000" w14:paraId="0000003C">
            <w:pPr>
              <w:spacing w:after="120" w:before="120" w:lineRule="auto"/>
              <w:rPr/>
            </w:pPr>
            <w:r w:rsidDel="00000000" w:rsidR="00000000" w:rsidRPr="00000000">
              <w:rPr>
                <w:rtl w:val="0"/>
              </w:rPr>
            </w:r>
          </w:p>
        </w:tc>
      </w:tr>
      <w:tr>
        <w:tc>
          <w:tcPr/>
          <w:p w:rsidR="00000000" w:rsidDel="00000000" w:rsidP="00000000" w:rsidRDefault="00000000" w:rsidRPr="00000000" w14:paraId="0000003D">
            <w:pPr>
              <w:spacing w:after="120" w:before="120" w:lineRule="auto"/>
              <w:rPr/>
            </w:pPr>
            <w:r w:rsidDel="00000000" w:rsidR="00000000" w:rsidRPr="00000000">
              <w:rPr>
                <w:rtl w:val="0"/>
              </w:rPr>
            </w:r>
          </w:p>
        </w:tc>
        <w:tc>
          <w:tcPr/>
          <w:p w:rsidR="00000000" w:rsidDel="00000000" w:rsidP="00000000" w:rsidRDefault="00000000" w:rsidRPr="00000000" w14:paraId="0000003E">
            <w:pPr>
              <w:spacing w:after="120" w:before="120" w:lineRule="auto"/>
              <w:rPr/>
            </w:pPr>
            <w:r w:rsidDel="00000000" w:rsidR="00000000" w:rsidRPr="00000000">
              <w:rPr>
                <w:rtl w:val="0"/>
              </w:rPr>
            </w:r>
          </w:p>
        </w:tc>
      </w:tr>
    </w:tbl>
    <w:p w:rsidR="00000000" w:rsidDel="00000000" w:rsidP="00000000" w:rsidRDefault="00000000" w:rsidRPr="00000000" w14:paraId="0000003F">
      <w:pPr>
        <w:spacing w:after="120" w:before="120" w:lineRule="auto"/>
        <w:rPr/>
      </w:pPr>
      <w:r w:rsidDel="00000000" w:rsidR="00000000" w:rsidRPr="00000000">
        <w:rPr>
          <w:rtl w:val="0"/>
        </w:rPr>
      </w:r>
    </w:p>
    <w:p w:rsidR="00000000" w:rsidDel="00000000" w:rsidP="00000000" w:rsidRDefault="00000000" w:rsidRPr="00000000" w14:paraId="00000040">
      <w:pPr>
        <w:pStyle w:val="Heading1"/>
        <w:numPr>
          <w:ilvl w:val="0"/>
          <w:numId w:val="1"/>
        </w:numPr>
        <w:ind w:left="432" w:hanging="432"/>
        <w:rPr/>
      </w:pPr>
      <w:bookmarkStart w:colFirst="0" w:colLast="0" w:name="_30j0zll" w:id="1"/>
      <w:bookmarkEnd w:id="1"/>
      <w:r w:rsidDel="00000000" w:rsidR="00000000" w:rsidRPr="00000000">
        <w:rPr>
          <w:rtl w:val="0"/>
        </w:rPr>
        <w:t xml:space="preserve">Test Description</w:t>
      </w:r>
    </w:p>
    <w:p w:rsidR="00000000" w:rsidDel="00000000" w:rsidP="00000000" w:rsidRDefault="00000000" w:rsidRPr="00000000" w14:paraId="0000004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&lt;Write something describing what information will follow&gt;</w:t>
      </w:r>
    </w:p>
    <w:p w:rsidR="00000000" w:rsidDel="00000000" w:rsidP="00000000" w:rsidRDefault="00000000" w:rsidRPr="00000000" w14:paraId="00000042">
      <w:pPr>
        <w:rPr>
          <w:rFonts w:ascii="Cambria" w:cs="Cambria" w:eastAsia="Cambria" w:hAnsi="Cambria"/>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3">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44">
      <w:pPr>
        <w:pStyle w:val="Heading2"/>
        <w:numPr>
          <w:ilvl w:val="1"/>
          <w:numId w:val="1"/>
        </w:numPr>
        <w:ind w:left="576" w:hanging="576"/>
        <w:rPr/>
      </w:pPr>
      <w:bookmarkStart w:colFirst="0" w:colLast="0" w:name="_1fob9te" w:id="2"/>
      <w:bookmarkEnd w:id="2"/>
      <w:r w:rsidDel="00000000" w:rsidR="00000000" w:rsidRPr="00000000">
        <w:rPr>
          <w:rtl w:val="0"/>
        </w:rPr>
        <w:t xml:space="preserve">Test Platform / Hardware / Environment</w:t>
      </w:r>
    </w:p>
    <w:p w:rsidR="00000000" w:rsidDel="00000000" w:rsidP="00000000" w:rsidRDefault="00000000" w:rsidRPr="00000000" w14:paraId="00000045">
      <w:pPr>
        <w:rPr/>
      </w:pPr>
      <w:bookmarkStart w:colFirst="0" w:colLast="0" w:name="_3znysh7" w:id="3"/>
      <w:bookmarkEnd w:id="3"/>
      <w:r w:rsidDel="00000000" w:rsidR="00000000" w:rsidRPr="00000000">
        <w:rPr>
          <w:rtl w:val="0"/>
        </w:rPr>
        <w:t xml:space="preserve">&lt;Describe what equipment will be used to conduct the tests.  Describe what software environment will be used to conduct the test. If there are multiple configurations, describe what they will be.  In order to make the test repeatable, it is necessary to describe all aspects of the environment, but let’s not go overboard with this.&gt;</w:t>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2"/>
        <w:numPr>
          <w:ilvl w:val="1"/>
          <w:numId w:val="1"/>
        </w:numPr>
        <w:ind w:left="576" w:hanging="576"/>
        <w:rPr/>
      </w:pPr>
      <w:bookmarkStart w:colFirst="0" w:colLast="0" w:name="_2et92p0" w:id="4"/>
      <w:bookmarkEnd w:id="4"/>
      <w:r w:rsidDel="00000000" w:rsidR="00000000" w:rsidRPr="00000000">
        <w:rPr>
          <w:rtl w:val="0"/>
        </w:rPr>
        <w:t xml:space="preserve">Test Definition</w:t>
      </w:r>
    </w:p>
    <w:p w:rsidR="00000000" w:rsidDel="00000000" w:rsidP="00000000" w:rsidRDefault="00000000" w:rsidRPr="00000000" w14:paraId="00000048">
      <w:pPr>
        <w:pStyle w:val="Heading3"/>
        <w:numPr>
          <w:ilvl w:val="2"/>
          <w:numId w:val="1"/>
        </w:numPr>
        <w:ind w:left="720" w:hanging="720"/>
        <w:rPr/>
      </w:pPr>
      <w:bookmarkStart w:colFirst="0" w:colLast="0" w:name="_tyjcwt" w:id="5"/>
      <w:bookmarkEnd w:id="5"/>
      <w:r w:rsidDel="00000000" w:rsidR="00000000" w:rsidRPr="00000000">
        <w:rPr>
          <w:rtl w:val="0"/>
        </w:rPr>
        <w:t xml:space="preserve">&lt;Test 1&gt;</w:t>
      </w:r>
    </w:p>
    <w:p w:rsidR="00000000" w:rsidDel="00000000" w:rsidP="00000000" w:rsidRDefault="00000000" w:rsidRPr="00000000" w14:paraId="00000049">
      <w:pPr>
        <w:rPr/>
      </w:pPr>
      <w:r w:rsidDel="00000000" w:rsidR="00000000" w:rsidRPr="00000000">
        <w:rPr>
          <w:rtl w:val="0"/>
        </w:rPr>
        <w:t xml:space="preserve">Description: </w:t>
      </w:r>
    </w:p>
    <w:p w:rsidR="00000000" w:rsidDel="00000000" w:rsidP="00000000" w:rsidRDefault="00000000" w:rsidRPr="00000000" w14:paraId="0000004A">
      <w:pPr>
        <w:rPr/>
      </w:pPr>
      <w:r w:rsidDel="00000000" w:rsidR="00000000" w:rsidRPr="00000000">
        <w:rPr>
          <w:rtl w:val="0"/>
        </w:rPr>
        <w:t xml:space="preserve">Requirements Tested:</w:t>
      </w:r>
    </w:p>
    <w:p w:rsidR="00000000" w:rsidDel="00000000" w:rsidP="00000000" w:rsidRDefault="00000000" w:rsidRPr="00000000" w14:paraId="0000004B">
      <w:pPr>
        <w:pStyle w:val="Heading3"/>
        <w:numPr>
          <w:ilvl w:val="2"/>
          <w:numId w:val="1"/>
        </w:numPr>
        <w:ind w:left="720" w:hanging="720"/>
        <w:rPr/>
      </w:pPr>
      <w:bookmarkStart w:colFirst="0" w:colLast="0" w:name="_3dy6vkm" w:id="6"/>
      <w:bookmarkEnd w:id="6"/>
      <w:r w:rsidDel="00000000" w:rsidR="00000000" w:rsidRPr="00000000">
        <w:rPr>
          <w:rtl w:val="0"/>
        </w:rPr>
        <w:t xml:space="preserve">&lt;Test 2&gt;</w:t>
      </w:r>
    </w:p>
    <w:p w:rsidR="00000000" w:rsidDel="00000000" w:rsidP="00000000" w:rsidRDefault="00000000" w:rsidRPr="00000000" w14:paraId="0000004C">
      <w:pPr>
        <w:rPr/>
      </w:pPr>
      <w:r w:rsidDel="00000000" w:rsidR="00000000" w:rsidRPr="00000000">
        <w:rPr>
          <w:rtl w:val="0"/>
        </w:rPr>
        <w:t xml:space="preserve">Description: </w:t>
      </w:r>
    </w:p>
    <w:p w:rsidR="00000000" w:rsidDel="00000000" w:rsidP="00000000" w:rsidRDefault="00000000" w:rsidRPr="00000000" w14:paraId="0000004D">
      <w:pPr>
        <w:rPr/>
      </w:pPr>
      <w:r w:rsidDel="00000000" w:rsidR="00000000" w:rsidRPr="00000000">
        <w:rPr>
          <w:rtl w:val="0"/>
        </w:rPr>
        <w:t xml:space="preserve">Requirements Tested:</w:t>
      </w:r>
    </w:p>
    <w:p w:rsidR="00000000" w:rsidDel="00000000" w:rsidP="00000000" w:rsidRDefault="00000000" w:rsidRPr="00000000" w14:paraId="0000004E">
      <w:pPr>
        <w:pStyle w:val="Heading3"/>
        <w:numPr>
          <w:ilvl w:val="2"/>
          <w:numId w:val="1"/>
        </w:numPr>
        <w:ind w:left="720" w:hanging="720"/>
        <w:rPr/>
      </w:pPr>
      <w:bookmarkStart w:colFirst="0" w:colLast="0" w:name="_1t3h5sf" w:id="7"/>
      <w:bookmarkEnd w:id="7"/>
      <w:r w:rsidDel="00000000" w:rsidR="00000000" w:rsidRPr="00000000">
        <w:rPr>
          <w:rtl w:val="0"/>
        </w:rPr>
        <w:t xml:space="preserve">&lt;Test 3&gt;</w:t>
      </w:r>
    </w:p>
    <w:p w:rsidR="00000000" w:rsidDel="00000000" w:rsidP="00000000" w:rsidRDefault="00000000" w:rsidRPr="00000000" w14:paraId="0000004F">
      <w:pPr>
        <w:rPr/>
      </w:pPr>
      <w:r w:rsidDel="00000000" w:rsidR="00000000" w:rsidRPr="00000000">
        <w:rPr>
          <w:rtl w:val="0"/>
        </w:rPr>
        <w:t xml:space="preserve">Description: </w:t>
      </w:r>
    </w:p>
    <w:p w:rsidR="00000000" w:rsidDel="00000000" w:rsidP="00000000" w:rsidRDefault="00000000" w:rsidRPr="00000000" w14:paraId="00000050">
      <w:pPr>
        <w:rPr/>
      </w:pPr>
      <w:r w:rsidDel="00000000" w:rsidR="00000000" w:rsidRPr="00000000">
        <w:rPr>
          <w:rtl w:val="0"/>
        </w:rPr>
        <w:t xml:space="preserve">Requirements Tested: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ind w:left="720"/>
        <w:rPr/>
      </w:pPr>
      <w:r w:rsidDel="00000000" w:rsidR="00000000" w:rsidRPr="00000000">
        <w:rPr>
          <w:rtl w:val="0"/>
        </w:rPr>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numPr>
          <w:ilvl w:val="1"/>
          <w:numId w:val="1"/>
        </w:numPr>
        <w:ind w:left="576" w:hanging="576"/>
        <w:rPr/>
      </w:pPr>
      <w:bookmarkStart w:colFirst="0" w:colLast="0" w:name="_4d34og8" w:id="8"/>
      <w:bookmarkEnd w:id="8"/>
      <w:r w:rsidDel="00000000" w:rsidR="00000000" w:rsidRPr="00000000">
        <w:rPr>
          <w:rtl w:val="0"/>
        </w:rPr>
        <w:t xml:space="preserve">Verification Cross Reference Matrix</w:t>
      </w:r>
    </w:p>
    <w:p w:rsidR="00000000" w:rsidDel="00000000" w:rsidP="00000000" w:rsidRDefault="00000000" w:rsidRPr="00000000" w14:paraId="00000055">
      <w:pPr>
        <w:rPr/>
      </w:pPr>
      <w:r w:rsidDel="00000000" w:rsidR="00000000" w:rsidRPr="00000000">
        <w:rPr>
          <w:rtl w:val="0"/>
        </w:rPr>
      </w:r>
    </w:p>
    <w:tbl>
      <w:tblPr>
        <w:tblStyle w:val="Table3"/>
        <w:tblW w:w="603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0"/>
        <w:gridCol w:w="3330"/>
        <w:tblGridChange w:id="0">
          <w:tblGrid>
            <w:gridCol w:w="2700"/>
            <w:gridCol w:w="3330"/>
          </w:tblGrid>
        </w:tblGridChange>
      </w:tblGrid>
      <w:tr>
        <w:tc>
          <w:tcPr>
            <w:shd w:fill="8db3e2" w:val="clear"/>
          </w:tcPr>
          <w:p w:rsidR="00000000" w:rsidDel="00000000" w:rsidP="00000000" w:rsidRDefault="00000000" w:rsidRPr="00000000" w14:paraId="00000056">
            <w:pPr>
              <w:jc w:val="center"/>
              <w:rPr>
                <w:b w:val="1"/>
              </w:rPr>
            </w:pPr>
            <w:r w:rsidDel="00000000" w:rsidR="00000000" w:rsidRPr="00000000">
              <w:rPr>
                <w:b w:val="1"/>
                <w:rtl w:val="0"/>
              </w:rPr>
              <w:t xml:space="preserve">Requirement Identifier</w:t>
            </w:r>
          </w:p>
        </w:tc>
        <w:tc>
          <w:tcPr>
            <w:shd w:fill="8db3e2" w:val="clear"/>
          </w:tcPr>
          <w:p w:rsidR="00000000" w:rsidDel="00000000" w:rsidP="00000000" w:rsidRDefault="00000000" w:rsidRPr="00000000" w14:paraId="00000057">
            <w:pPr>
              <w:jc w:val="center"/>
              <w:rPr>
                <w:b w:val="1"/>
              </w:rPr>
            </w:pPr>
            <w:r w:rsidDel="00000000" w:rsidR="00000000" w:rsidRPr="00000000">
              <w:rPr>
                <w:b w:val="1"/>
                <w:rtl w:val="0"/>
              </w:rPr>
              <w:t xml:space="preserve">Where Tested</w:t>
            </w:r>
          </w:p>
        </w:tc>
      </w:tr>
      <w:tr>
        <w:tc>
          <w:tcPr/>
          <w:p w:rsidR="00000000" w:rsidDel="00000000" w:rsidP="00000000" w:rsidRDefault="00000000" w:rsidRPr="00000000" w14:paraId="00000058">
            <w:pP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59">
            <w:pPr>
              <w:rPr>
                <w:rFonts w:ascii="Calibri" w:cs="Calibri" w:eastAsia="Calibri" w:hAnsi="Calibri"/>
                <w:color w:val="000000"/>
              </w:rPr>
            </w:pPr>
            <w:r w:rsidDel="00000000" w:rsidR="00000000" w:rsidRPr="00000000">
              <w:rPr>
                <w:rtl w:val="0"/>
              </w:rPr>
            </w:r>
          </w:p>
        </w:tc>
      </w:tr>
      <w:tr>
        <w:tc>
          <w:tcPr/>
          <w:p w:rsidR="00000000" w:rsidDel="00000000" w:rsidP="00000000" w:rsidRDefault="00000000" w:rsidRPr="00000000" w14:paraId="0000005A">
            <w:pP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5B">
            <w:pPr>
              <w:rPr>
                <w:rFonts w:ascii="Calibri" w:cs="Calibri" w:eastAsia="Calibri" w:hAnsi="Calibri"/>
                <w:color w:val="000000"/>
              </w:rPr>
            </w:pPr>
            <w:r w:rsidDel="00000000" w:rsidR="00000000" w:rsidRPr="00000000">
              <w:rPr>
                <w:rtl w:val="0"/>
              </w:rPr>
            </w:r>
          </w:p>
        </w:tc>
      </w:tr>
      <w:tr>
        <w:tc>
          <w:tcPr/>
          <w:p w:rsidR="00000000" w:rsidDel="00000000" w:rsidP="00000000" w:rsidRDefault="00000000" w:rsidRPr="00000000" w14:paraId="0000005C">
            <w:pP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5D">
            <w:pPr>
              <w:rPr>
                <w:rFonts w:ascii="Calibri" w:cs="Calibri" w:eastAsia="Calibri" w:hAnsi="Calibri"/>
                <w:color w:val="000000"/>
              </w:rPr>
            </w:pPr>
            <w:r w:rsidDel="00000000" w:rsidR="00000000" w:rsidRPr="00000000">
              <w:rPr>
                <w:rtl w:val="0"/>
              </w:rPr>
            </w:r>
          </w:p>
        </w:tc>
      </w:tr>
      <w:tr>
        <w:tc>
          <w:tcPr/>
          <w:p w:rsidR="00000000" w:rsidDel="00000000" w:rsidP="00000000" w:rsidRDefault="00000000" w:rsidRPr="00000000" w14:paraId="0000005E">
            <w:pP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5F">
            <w:pPr>
              <w:rPr>
                <w:rFonts w:ascii="Calibri" w:cs="Calibri" w:eastAsia="Calibri" w:hAnsi="Calibri"/>
                <w:color w:val="000000"/>
              </w:rPr>
            </w:pPr>
            <w:r w:rsidDel="00000000" w:rsidR="00000000" w:rsidRPr="00000000">
              <w:rPr>
                <w:rtl w:val="0"/>
              </w:rPr>
            </w:r>
          </w:p>
        </w:tc>
      </w:tr>
      <w:tr>
        <w:tc>
          <w:tcPr/>
          <w:p w:rsidR="00000000" w:rsidDel="00000000" w:rsidP="00000000" w:rsidRDefault="00000000" w:rsidRPr="00000000" w14:paraId="00000060">
            <w:pPr>
              <w:rPr/>
            </w:pPr>
            <w:r w:rsidDel="00000000" w:rsidR="00000000" w:rsidRPr="00000000">
              <w:rPr>
                <w:rtl w:val="0"/>
              </w:rPr>
            </w:r>
          </w:p>
        </w:tc>
        <w:tc>
          <w:tcPr>
            <w:vAlign w:val="bottom"/>
          </w:tcPr>
          <w:p w:rsidR="00000000" w:rsidDel="00000000" w:rsidP="00000000" w:rsidRDefault="00000000" w:rsidRPr="00000000" w14:paraId="00000061">
            <w:pPr>
              <w:rPr/>
            </w:pPr>
            <w:r w:rsidDel="00000000" w:rsidR="00000000" w:rsidRPr="00000000">
              <w:rPr>
                <w:rtl w:val="0"/>
              </w:rPr>
            </w:r>
          </w:p>
        </w:tc>
      </w:tr>
      <w:tr>
        <w:tc>
          <w:tcPr/>
          <w:p w:rsidR="00000000" w:rsidDel="00000000" w:rsidP="00000000" w:rsidRDefault="00000000" w:rsidRPr="00000000" w14:paraId="00000062">
            <w:pP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63">
            <w:pP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CSPC362 Spring 2019               </w:t>
      <w:tab/>
      <w:tab/>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Plan</w:t>
      <w:tab/>
      <w:t xml:space="preserve">                                                                                             &lt;Team Name&gt; / Rev 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ind w:left="432" w:hanging="432"/>
    </w:pPr>
    <w:rPr>
      <w:rFonts w:ascii="Cambria" w:cs="Cambria" w:eastAsia="Cambria" w:hAnsi="Cambria"/>
      <w:b w:val="1"/>
      <w:sz w:val="28"/>
      <w:szCs w:val="28"/>
    </w:rPr>
  </w:style>
  <w:style w:type="paragraph" w:styleId="Heading2">
    <w:name w:val="heading 2"/>
    <w:basedOn w:val="Normal"/>
    <w:next w:val="Normal"/>
    <w:pPr>
      <w:spacing w:after="0" w:before="200" w:lineRule="auto"/>
      <w:ind w:left="576" w:hanging="576"/>
    </w:pPr>
    <w:rPr>
      <w:rFonts w:ascii="Cambria" w:cs="Cambria" w:eastAsia="Cambria" w:hAnsi="Cambria"/>
      <w:b w:val="1"/>
      <w:sz w:val="26"/>
      <w:szCs w:val="26"/>
    </w:rPr>
  </w:style>
  <w:style w:type="paragraph" w:styleId="Heading3">
    <w:name w:val="heading 3"/>
    <w:basedOn w:val="Normal"/>
    <w:next w:val="Normal"/>
    <w:pPr>
      <w:spacing w:after="120" w:before="200" w:line="240" w:lineRule="auto"/>
      <w:ind w:left="720" w:hanging="720"/>
    </w:pPr>
    <w:rPr>
      <w:rFonts w:ascii="Cambria" w:cs="Cambria" w:eastAsia="Cambria" w:hAnsi="Cambria"/>
      <w:b w:val="1"/>
    </w:rPr>
  </w:style>
  <w:style w:type="paragraph" w:styleId="Heading4">
    <w:name w:val="heading 4"/>
    <w:basedOn w:val="Normal"/>
    <w:next w:val="Normal"/>
    <w:pPr>
      <w:spacing w:after="0" w:before="200" w:lineRule="auto"/>
      <w:ind w:left="864" w:hanging="864"/>
    </w:pPr>
    <w:rPr>
      <w:rFonts w:ascii="Cambria" w:cs="Cambria" w:eastAsia="Cambria" w:hAnsi="Cambria"/>
    </w:rPr>
  </w:style>
  <w:style w:type="paragraph" w:styleId="Heading5">
    <w:name w:val="heading 5"/>
    <w:basedOn w:val="Normal"/>
    <w:next w:val="Normal"/>
    <w:pPr>
      <w:spacing w:after="0" w:before="200" w:lineRule="auto"/>
      <w:ind w:left="1008" w:hanging="1008"/>
    </w:pPr>
    <w:rPr>
      <w:rFonts w:ascii="Cambria" w:cs="Cambria" w:eastAsia="Cambria" w:hAnsi="Cambria"/>
      <w:b w:val="1"/>
      <w:color w:val="7f7f7f"/>
    </w:rPr>
  </w:style>
  <w:style w:type="paragraph" w:styleId="Heading6">
    <w:name w:val="heading 6"/>
    <w:basedOn w:val="Normal"/>
    <w:next w:val="Normal"/>
    <w:pPr>
      <w:spacing w:after="0" w:line="271" w:lineRule="auto"/>
      <w:ind w:left="1152" w:hanging="1152"/>
    </w:pPr>
    <w:rPr>
      <w:rFonts w:ascii="Cambria" w:cs="Cambria" w:eastAsia="Cambria" w:hAnsi="Cambria"/>
      <w:b w:val="1"/>
      <w:i w:val="1"/>
      <w:color w:val="7f7f7f"/>
    </w:rPr>
  </w:style>
  <w:style w:type="paragraph" w:styleId="Title">
    <w:name w:val="Title"/>
    <w:basedOn w:val="Normal"/>
    <w:next w:val="Normal"/>
    <w:pPr>
      <w:pBdr>
        <w:bottom w:color="000000" w:space="1" w:sz="4" w:val="single"/>
      </w:pBdr>
      <w:spacing w:line="240" w:lineRule="auto"/>
    </w:pPr>
    <w:rPr>
      <w:rFonts w:ascii="Cambria" w:cs="Cambria" w:eastAsia="Cambria" w:hAnsi="Cambria"/>
      <w:sz w:val="52"/>
      <w:szCs w:val="52"/>
    </w:rPr>
  </w:style>
  <w:style w:type="paragraph" w:styleId="Subtitle">
    <w:name w:val="Subtitle"/>
    <w:basedOn w:val="Normal"/>
    <w:next w:val="Normal"/>
    <w:pPr>
      <w:spacing w:after="600" w:lineRule="auto"/>
    </w:pPr>
    <w:rPr>
      <w:rFonts w:ascii="Cambria" w:cs="Cambria" w:eastAsia="Cambria" w:hAnsi="Cambria"/>
      <w:i w:val="1"/>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