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A2E"/>
          <w:sz w:val="64"/>
        </w:rPr>
        <w:t>PicoATE 任务引擎</w:t>
      </w:r>
    </w:p>
    <w:p>
      <w:pPr>
        <w:jc w:val="center"/>
      </w:pPr>
      <w:r>
        <w:rPr>
          <w:color w:val="444466"/>
          <w:sz w:val="48"/>
        </w:rPr>
        <w:t>架构设计文档</w:t>
      </w:r>
    </w:p>
    <w:p/>
    <w:p/>
    <w:p>
      <w:pPr>
        <w:jc w:val="center"/>
      </w:pPr>
      <w:r>
        <w:rPr>
          <w:color w:val="666666"/>
          <w:sz w:val="22"/>
        </w:rPr>
        <w:t>版本：1.0</w:t>
      </w:r>
    </w:p>
    <w:p>
      <w:pPr>
        <w:jc w:val="center"/>
      </w:pPr>
      <w:r>
        <w:rPr>
          <w:color w:val="666666"/>
          <w:sz w:val="22"/>
        </w:rPr>
        <w:t>日期：2026-06-26</w:t>
      </w:r>
    </w:p>
    <w:p>
      <w:pPr>
        <w:jc w:val="center"/>
      </w:pPr>
      <w:r>
        <w:rPr>
          <w:color w:val="666666"/>
          <w:sz w:val="22"/>
        </w:rPr>
        <w:t>性质：架构评审文档</w:t>
      </w:r>
    </w:p>
    <w:p>
      <w:pPr>
        <w:jc w:val="center"/>
      </w:pPr>
      <w:r>
        <w:rPr>
          <w:color w:val="666666"/>
          <w:sz w:val="22"/>
        </w:rPr>
        <w:t>范围：PicoATE 源码库（截至 2026-06-26）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 w:val="0"/>
          <w:i/>
          <w:sz w:val="18"/>
        </w:rPr>
        <w:t>（请在 Word 中右键此处 → 更新域 以生成自动目录）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t>[ 更新此域以生成目录 ]</w:t>
      </w:r>
      <w:r>
        <w:fldChar w:fldCharType="end"/>
      </w:r>
    </w:p>
    <w:p>
      <w:r>
        <w:br w:type="page"/>
      </w:r>
    </w:p>
    <w:p>
      <w:pPr>
        <w:pStyle w:val="Heading1"/>
      </w:pPr>
      <w:r>
        <w:t>一、系统定位</w:t>
      </w:r>
    </w:p>
    <w:p>
      <w:pPr>
        <w:pStyle w:val="Heading2"/>
      </w:pPr>
      <w:r>
        <w:t>1.1 引擎身份</w:t>
      </w:r>
    </w:p>
    <w:p>
      <w:r>
        <w:rPr>
          <w:b w:val="0"/>
          <w:i w:val="0"/>
        </w:rPr>
        <w:t>PicoATE（Pico Automated Test Equipment）是一个生产测试系统的任务调度与执行引擎，作为整个 ATE 软件栈中的核心中间层。它负责将声明式 JSON 测试序列编译为可执行计划，管理多 UUT 并发调度、资源仲裁、批次同步、错误恢复和设备连接生命周期，同时保持与上层 UI 和下层业务模块的解耦。</w:t>
      </w:r>
    </w:p>
    <w:p>
      <w:r>
        <w:rPr>
          <w:b w:val="0"/>
          <w:i w:val="0"/>
        </w:rPr>
        <w:t>源码依据（README.md）："PicoATE is the first implementation slice of the ATE runtime described in architecture_v3_1.md."</w:t>
      </w:r>
    </w:p>
    <w:p>
      <w:pPr>
        <w:pStyle w:val="Heading2"/>
      </w:pPr>
      <w:r>
        <w:t>1.2 在整体系统中的位置</w:t>
      </w:r>
    </w:p>
    <w:p>
      <w:pPr>
        <w:pStyle w:val="CodeBlock"/>
      </w:pPr>
      <w:r>
        <w:t>┌──────────────────────────────────────────────┐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MES / 工厂系统（未来接入）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UI 层（Qt Widgets，规划中）            │</w:t>
      </w:r>
    </w:p>
    <w:p>
      <w:pPr>
        <w:pStyle w:val="CodeBlock"/>
      </w:pPr>
      <w:r>
        <w:t>│     消费 ExecutionReport 只读 DTO  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★ PicoATE 任务引擎（本工程）★         │</w:t>
      </w:r>
    </w:p>
    <w:p>
      <w:pPr>
        <w:pStyle w:val="CodeBlock"/>
      </w:pPr>
      <w:r>
        <w:t>│  ┌──────────┐ ┌──────────┐ ┌──────────────┐ │</w:t>
      </w:r>
    </w:p>
    <w:p>
      <w:pPr>
        <w:pStyle w:val="CodeBlock"/>
      </w:pPr>
      <w:r>
        <w:t>│  │JSON编译器│ │ 调度引擎  │ │设备连接管理器 │ │</w:t>
      </w:r>
    </w:p>
    <w:p>
      <w:pPr>
        <w:pStyle w:val="CodeBlock"/>
      </w:pPr>
      <w:r>
        <w:t>│  │+Plan     │ │Scheduler │ │DeviceSession  │ │</w:t>
      </w:r>
    </w:p>
    <w:p>
      <w:pPr>
        <w:pStyle w:val="CodeBlock"/>
      </w:pPr>
      <w:r>
        <w:t>│  │Builder   │ │          │ │Manager        │ │</w:t>
      </w:r>
    </w:p>
    <w:p>
      <w:pPr>
        <w:pStyle w:val="CodeBlock"/>
      </w:pPr>
      <w:r>
        <w:t>│  └──────────┘ └──────────┘ └──────────────┘ │</w:t>
      </w:r>
    </w:p>
    <w:p>
      <w:pPr>
        <w:pStyle w:val="CodeBlock"/>
      </w:pPr>
      <w:r>
        <w:t>│  ┌──────────────────────────────────────────┐│</w:t>
      </w:r>
    </w:p>
    <w:p>
      <w:pPr>
        <w:pStyle w:val="CodeBlock"/>
      </w:pPr>
      <w:r>
        <w:t>│  │      ModuleRegistry / NodeRunner         ││</w:t>
      </w:r>
    </w:p>
    <w:p>
      <w:pPr>
        <w:pStyle w:val="CodeBlock"/>
      </w:pPr>
      <w:r>
        <w:t>│  └──────────────────────────────────────────┘│</w:t>
      </w:r>
    </w:p>
    <w:p>
      <w:pPr>
        <w:pStyle w:val="CodeBlock"/>
      </w:pPr>
      <w:r>
        <w:t>├──────────────────────────────────────────────┤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 Transport 抽象层                  │</w:t>
      </w:r>
    </w:p>
    <w:p>
      <w:pPr>
        <w:pStyle w:val="CodeBlock"/>
      </w:pPr>
      <w:r>
        <w:t>│  QProcess │ Persistent │ DllBridge │ Native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业务模块（DLL / Python / EXE）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设备层（DMM / CAN / PSU / Fixture）  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└──────────────────────────────────────────────┘</w:t>
      </w:r>
    </w:p>
    <w:p>
      <w:pPr>
        <w:pStyle w:val="Heading2"/>
      </w:pPr>
      <w:r>
        <w:t>1.3 解决的问题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b/>
                <w:sz w:val="19"/>
              </w:rPr>
              <w:t>问题域</w:t>
            </w:r>
          </w:p>
        </w:tc>
        <w:tc>
          <w:tcPr>
            <w:tcW w:type="dxa" w:w="5102"/>
          </w:tcPr>
          <w:p>
            <w:r>
              <w:rPr>
                <w:b/>
                <w:sz w:val="19"/>
              </w:rPr>
              <w:t>引擎承担的职责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关键源码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流程编排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JSON 描述 Setup → Main → Cleanup 序列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SequenceCompiler.h:30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资源仲裁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多 UUT 对 DMM1/CAN1 的互斥申请与排队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ResourceManager.h:62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批次同步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多 UUT 到 Barrier 点后等待、到齐释放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BarrierController.h:102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错误恢复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失败→重试、失败→清理、失败→跳过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ErrorPolicyEngine.h:16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循环控制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For 循环由调度层控制，Plan 保持不可变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LoopController.h:14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设备连接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逻辑设备 ID ↔ 真实地址映射、连接复用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DeviceSessionManager.h:77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模块隔离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DLL/Python 崩溃不影响引擎进程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nativehost/Main.cpp</w:t>
            </w:r>
          </w:p>
        </w:tc>
      </w:tr>
    </w:tbl>
    <w:p/>
    <w:p>
      <w:pPr>
        <w:pStyle w:val="Heading2"/>
      </w:pPr>
      <w:r>
        <w:t>1.4 输入与输出</w:t>
      </w:r>
    </w:p>
    <w:p>
      <w:r>
        <w:rPr>
          <w:b/>
          <w:i w:val="0"/>
        </w:rPr>
        <w:t>输入：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输入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格式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提供方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Sequence JSON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JSON 文件，描述测试步骤、策略、输入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测试工程师/项目团队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Station Config JSON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JSON 文件，描述工站设备地址、driver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工站配置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UUT 数量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CLI 参数 --uuts 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操作员/上位机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业务模块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DLL（C ABI）、Python 脚本、独立 EXE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项目团队</w:t>
            </w:r>
          </w:p>
        </w:tc>
      </w:tr>
    </w:tbl>
    <w:p/>
    <w:p>
      <w:r>
        <w:rPr>
          <w:b/>
          <w:i w:val="0"/>
        </w:rPr>
        <w:t>输出：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</w:tcPr>
          <w:p>
            <w:r>
              <w:rPr>
                <w:b/>
                <w:sz w:val="19"/>
              </w:rPr>
              <w:t>输出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格式</w:t>
            </w:r>
          </w:p>
        </w:tc>
        <w:tc>
          <w:tcPr>
            <w:tcW w:type="dxa" w:w="3118"/>
          </w:tcPr>
          <w:p>
            <w:r>
              <w:rPr>
                <w:b/>
                <w:sz w:val="19"/>
              </w:rPr>
              <w:t>消费者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ExecutionReport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结构化 DTO（UUT/Step/Attempt/Measurement）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UI / CLI / MES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ExecutionSessionResult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含 completed、hasError、nodeResults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CLI / 调用方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SessionSnapshot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可序列化的资源/Barrier/UUT 状态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未来持久化/恢复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CLI 文本输出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stdout 打印 step/attempt/measurement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调试/日志</w:t>
            </w:r>
          </w:p>
        </w:tc>
      </w:tr>
    </w:tbl>
    <w:p/>
    <w:p>
      <w:pPr>
        <w:pStyle w:val="Heading2"/>
      </w:pPr>
      <w:r>
        <w:t>1.5 上下游依赖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外部系统</w:t>
            </w:r>
          </w:p>
        </w:tc>
        <w:tc>
          <w:tcPr>
            <w:tcW w:type="dxa" w:w="3118"/>
          </w:tcPr>
          <w:p>
            <w:r>
              <w:rPr>
                <w:b/>
                <w:sz w:val="19"/>
              </w:rPr>
              <w:t>当前状态</w:t>
            </w:r>
          </w:p>
        </w:tc>
        <w:tc>
          <w:tcPr>
            <w:tcW w:type="dxa" w:w="5386"/>
          </w:tcPr>
          <w:p>
            <w:r>
              <w:rPr>
                <w:b/>
                <w:sz w:val="19"/>
              </w:rPr>
              <w:t>交互方式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UI 层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无，已规划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通过 ExecutionReport DTO（只读）消费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设备层 (DMM/CAN/PSU)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Fake 已验证，真实硬件未接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IModuleTransport → PersistentQProcessTransport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MES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当前代码无法确认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仅 ISessionPersistence 接口占位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Python 脚本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QProcessTransport + moduleBindings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C/C++ DLL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已验证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PicoATE.NativeHost.exe + PicoATE_Execute C ABI</w:t>
            </w:r>
          </w:p>
        </w:tc>
      </w:tr>
    </w:tbl>
    <w:p/>
    <w:p>
      <w:pPr>
        <w:pStyle w:val="Heading2"/>
      </w:pPr>
      <w:r>
        <w:t>1.6 核心设计约束</w:t>
      </w:r>
    </w:p>
    <w:p>
      <w:r>
        <w:rPr>
          <w:b w:val="0"/>
          <w:i w:val="0"/>
        </w:rPr>
        <w:t>来自 project_vision.md 的架构护栏：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2835"/>
          </w:tcPr>
          <w:p>
            <w:r>
              <w:rPr>
                <w:b/>
                <w:sz w:val="19"/>
              </w:rPr>
              <w:t>约束</w:t>
            </w:r>
          </w:p>
        </w:tc>
        <w:tc>
          <w:tcPr>
            <w:tcW w:type="dxa" w:w="7937"/>
          </w:tcPr>
          <w:p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协议逻辑不进调度器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CAN/LIN/DMM 命令解析属于模块或 Transport Host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UI 只消费只读 DTO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使用 ExecutionReport，不读 NodeActivation 内部状态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调度器拥有编排权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Retry/Cleanup/Loop/Barrier/Resource 集中管理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模块返回中性结果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返回 ModuleResult，不返回 NodeResult 或 UI 数据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配置声明式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流程/策略/资源/输入用 JSON 描述，不编译进代码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Transport 可替换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DLL/Python/QProcess/gRPC 都放 IModuleTransport 后面</w:t>
            </w:r>
          </w:p>
        </w:tc>
      </w:tr>
    </w:tbl>
    <w:p/>
    <w:p>
      <w:r>
        <w:br w:type="page"/>
      </w:r>
    </w:p>
    <w:p>
      <w:pPr>
        <w:pStyle w:val="Heading1"/>
      </w:pPr>
      <w:r>
        <w:t>二、项目目录结构分析</w:t>
      </w:r>
    </w:p>
    <w:p>
      <w:pPr>
        <w:pStyle w:val="Heading2"/>
      </w:pPr>
      <w:r>
        <w:t>2.1 顶层目录</w:t>
      </w:r>
    </w:p>
    <w:p>
      <w:pPr>
        <w:pStyle w:val="CodeBlock"/>
      </w:pPr>
      <w:r>
        <w:t>PicoATE/</w:t>
      </w:r>
    </w:p>
    <w:p>
      <w:pPr>
        <w:pStyle w:val="CodeBlock"/>
      </w:pPr>
      <w:r>
        <w:t>├── CMakeLists.txt           # C++20, Qt6 Core+Test</w:t>
      </w:r>
    </w:p>
    <w:p>
      <w:pPr>
        <w:pStyle w:val="CodeBlock"/>
      </w:pPr>
      <w:r>
        <w:t>├── CMakePresets.json        # VS2022 + Qt6.9.1 x64 预设</w:t>
      </w:r>
    </w:p>
    <w:p>
      <w:pPr>
        <w:pStyle w:val="CodeBlock"/>
      </w:pPr>
      <w:r>
        <w:t>├── README.md                # 构建/运行说明</w:t>
      </w:r>
    </w:p>
    <w:p>
      <w:pPr>
        <w:pStyle w:val="CodeBlock"/>
      </w:pPr>
      <w:r>
        <w:t>├── test_output.txt          # 最近测试输出记录</w:t>
      </w:r>
    </w:p>
    <w:p>
      <w:pPr>
        <w:pStyle w:val="CodeBlock"/>
      </w:pPr>
      <w:r>
        <w:t>├── docs/                    # 15 份设计/规范/总结文档</w:t>
      </w:r>
    </w:p>
    <w:p>
      <w:pPr>
        <w:pStyle w:val="CodeBlock"/>
      </w:pPr>
      <w:r>
        <w:t>├── examples/                # 16 个示例（JSON序列、模块、工站配置）</w:t>
      </w:r>
    </w:p>
    <w:p>
      <w:pPr>
        <w:pStyle w:val="CodeBlock"/>
      </w:pPr>
      <w:r>
        <w:t>├── src/                     # 全部源代码</w:t>
      </w:r>
    </w:p>
    <w:p>
      <w:pPr>
        <w:pStyle w:val="CodeBlock"/>
      </w:pPr>
      <w:r>
        <w:t>│   ├── core/                # ★ 核心引擎库（静态库，27头+27实现）</w:t>
      </w:r>
    </w:p>
    <w:p>
      <w:pPr>
        <w:pStyle w:val="CodeBlock"/>
      </w:pPr>
      <w:r>
        <w:t>│   ├── cli/                 # 命令行入口</w:t>
      </w:r>
    </w:p>
    <w:p>
      <w:pPr>
        <w:pStyle w:val="CodeBlock"/>
      </w:pPr>
      <w:r>
        <w:t>│   ├── mockhost/            # 测试用外部 echo 进程</w:t>
      </w:r>
    </w:p>
    <w:p>
      <w:pPr>
        <w:pStyle w:val="CodeBlock"/>
      </w:pPr>
      <w:r>
        <w:t>│   ├── nativehost/          # DLL 隔离加载器进程</w:t>
      </w:r>
    </w:p>
    <w:p>
      <w:pPr>
        <w:pStyle w:val="CodeBlock"/>
      </w:pPr>
      <w:r>
        <w:t>│   ├── fakeinstrumenthost/  # 假仪器长驻进程</w:t>
      </w:r>
    </w:p>
    <w:p>
      <w:pPr>
        <w:pStyle w:val="CodeBlock"/>
      </w:pPr>
      <w:r>
        <w:t>│   ├── testdllmodule/       # C ABI 测试 DLL</w:t>
      </w:r>
    </w:p>
    <w:p>
      <w:pPr>
        <w:pStyle w:val="CodeBlock"/>
      </w:pPr>
      <w:r>
        <w:t>│   └── canexamplemodule/    # 模拟 CAN 解码 DLL</w:t>
      </w:r>
    </w:p>
    <w:p>
      <w:pPr>
        <w:pStyle w:val="CodeBlock"/>
      </w:pPr>
      <w:r>
        <w:t>├── tests/                   # 单元测试（3408行，34用例）</w:t>
      </w:r>
    </w:p>
    <w:p>
      <w:pPr>
        <w:pStyle w:val="CodeBlock"/>
      </w:pPr>
      <w:r>
        <w:t>└── out/                     # 构建输出</w:t>
      </w:r>
    </w:p>
    <w:p>
      <w:pPr>
        <w:pStyle w:val="Heading2"/>
      </w:pPr>
      <w:r>
        <w:t>2.2 核心模块职责</w:t>
      </w:r>
    </w:p>
    <w:p>
      <w:pPr>
        <w:pStyle w:val="Heading3"/>
      </w:pPr>
      <w:r>
        <w:t>2.2.1 数据模型层（src/core/）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头文件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核心类型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ExecutionPlan.h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ExecNode, ExecEdge, ExecutionPlan, CleanupRegion, LoopRegion, ForLoopSpec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不可变执行计划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RuntimeTypes.h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UutExecution, NodeActivation, NodeAttempt, ExecutionState, ActivationState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运行时可变状态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SequenceDef.h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SequenceDef, StepDef, StepGroupDef, ModuleBindingDef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编辑期模型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MeasurementTypes.h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MeasurementResult, MeasurementStatus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结构化测量值 DTO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ExecutionReport.h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ExecutionReport, UutReport, StepReport, AttemptReport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只读运行报告 DTO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SessionSnapshot.h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ExecutionSessionSnapshot, ISessionPersistence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会话快照/持久化接口占位</w:t>
            </w:r>
          </w:p>
        </w:tc>
      </w:tr>
    </w:tbl>
    <w:p/>
    <w:p>
      <w:pPr>
        <w:pStyle w:val="Heading3"/>
      </w:pPr>
      <w:r>
        <w:t>2.2.2 编译与构建层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头文件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核心类型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SequenceCompiler.h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SequenceCompiler, CompileResult, CompileError, CompileWarning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JSON → SequenceDef → ExecutionPlan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PlanBuilder.h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PlanBuilder, PlanBuildResult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SequenceDef → ExecutionPlan 图构建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PlanCache.h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PlanCache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基于 shared_ptr 的编译缓存</w:t>
            </w:r>
          </w:p>
        </w:tc>
      </w:tr>
    </w:tbl>
    <w:p/>
    <w:p>
      <w:pPr>
        <w:pStyle w:val="Heading3"/>
      </w:pPr>
      <w:r>
        <w:t>2.2.3 调度引擎层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头文件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核心类型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ExecutionSession.h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ExecutionSession, ExecutionSessionResult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多 UUT 执行会话主入口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ExecutionGraphScheduler.h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ExecutionGraphScheduler, SchedulerResult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节点调度主循环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ResourceManager.h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ResourceManager, ResourceLease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资源仲裁（4种模式）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BarrierController.h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BarrierController, BarrierReleaseDecision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批次同步（6×4×5策略）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LoopController.h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LoopController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For 循环游标控制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ErrorPolicyEngine.h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ErrorPolicyEngine, ErrorDecision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错误策略决策（5种动作）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NodeRunner.h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NodeRunner, INodeHandler, ActionNodeHandler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节点分发执行器</w:t>
            </w:r>
          </w:p>
        </w:tc>
      </w:tr>
    </w:tbl>
    <w:p/>
    <w:p>
      <w:pPr>
        <w:pStyle w:val="Heading3"/>
      </w:pPr>
      <w:r>
        <w:t>2.2.4 模块运行时与 Transport 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头文件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核心类型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ModuleRuntime.h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IModule, IModuleTransport, ModuleRegistry, TransportModuleAdapter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模块执行与传输抽象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ModuleTransportJson.h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序列化函数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Transport 请求/响应 ↔ JSON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ModuleBindingRegistrar.h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registerConfiguredModules()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JSON bindings → 运行时注册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QProcessTransport.h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QProcessTransport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短生命周期子进程 transport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PersistentQProcessTransport.h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PersistentQProcessTransport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长驻子进程 transport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DllBridgeInvoker.h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DllBridgeInvoker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进程内 QLibrary DLL 调用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NativeHostManifest.h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NativeHostManifest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DLL 加载清单 JSON 解析</w:t>
            </w:r>
          </w:p>
        </w:tc>
      </w:tr>
    </w:tbl>
    <w:p/>
    <w:p>
      <w:pPr>
        <w:pStyle w:val="Heading3"/>
      </w:pPr>
      <w:r>
        <w:t>2.2.5 设备管理与其他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551"/>
          </w:tcPr>
          <w:p>
            <w:r>
              <w:rPr>
                <w:b/>
                <w:sz w:val="19"/>
              </w:rPr>
              <w:t>头文件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核心类型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DeviceSessionManager.h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DeviceSessionManager, IDeviceSession, IDeviceSessionFactory, DeviceSessionConfig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逻辑设备注册/连接复用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DeviceTransportSession.h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TransportDeviceSession, TransportDeviceSessionFactory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Transport 映射为设备 session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StationConfig.h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StationConfig, parseStationConfigJson()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工站配置 JSON 解析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StationRuntime.h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StationRuntime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工站运行上下文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InstrumentAdapterModules.h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ExampleDmmAdapterModule, ExampleCanAdapterModule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DMM/CAN 适配器 Spike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VariableResolver.h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VariableResolver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配置期变量替换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RuntimeVariableResolver.h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RuntimeVariableResolver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运行期变量替换</w:t>
            </w:r>
          </w:p>
        </w:tc>
      </w:tr>
    </w:tbl>
    <w:p/>
    <w:p>
      <w:pPr>
        <w:pStyle w:val="Heading2"/>
      </w:pPr>
      <w:r>
        <w:t>2.3 各可执行程序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</w:tcPr>
          <w:p>
            <w:r>
              <w:rPr>
                <w:b/>
                <w:sz w:val="19"/>
              </w:rPr>
              <w:t>程序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PicoATE.Cli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src/cli/Main.cpp (517行)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命令行入口，组装完整 pipeline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PicoATE.MockHost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src/mockhost/Main.cpp (72行)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测试用 stdin/stdout echo 进程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PicoATE.NativeHost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src/nativehost/Main.cpp (207行)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DLL 隔离加载器，支持 --manifest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PicoATE.FakeInstrumentHost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src/fakeinstrumenthost/Main.cpp (320行)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假仪器长驻进程，验证跨 step 状态保持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PicoATE.TestDllModule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src/testdllmodule/TestDllModule.cpp (80行)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 ABI 测试 DLL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PicoATE.CanExampleModule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src/canexamplemodule/CanExampleModule.cpp (247行)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模拟 CAN 解码 DLL</w:t>
            </w:r>
          </w:p>
        </w:tc>
      </w:tr>
    </w:tbl>
    <w:p/>
    <w:p>
      <w:pPr>
        <w:pStyle w:val="Heading2"/>
      </w:pPr>
      <w:r>
        <w:t>2.4 模块依赖关系</w:t>
      </w:r>
    </w:p>
    <w:p>
      <w:pPr>
        <w:pStyle w:val="CodeBlock"/>
      </w:pPr>
      <w:r>
        <w:t>PicoATECli</w:t>
      </w:r>
    </w:p>
    <w:p>
      <w:pPr>
        <w:pStyle w:val="CodeBlock"/>
      </w:pPr>
      <w:r>
        <w:t xml:space="preserve">                       │</w:t>
      </w:r>
    </w:p>
    <w:p>
      <w:pPr>
        <w:pStyle w:val="CodeBlock"/>
      </w:pPr>
      <w:r>
        <w:t xml:space="preserve">      ┌────────────────┼────────────────┐</w:t>
      </w:r>
    </w:p>
    <w:p>
      <w:pPr>
        <w:pStyle w:val="CodeBlock"/>
      </w:pPr>
      <w:r>
        <w:t xml:space="preserve">      ▼                ▼                ▼</w:t>
      </w:r>
    </w:p>
    <w:p>
      <w:pPr>
        <w:pStyle w:val="CodeBlock"/>
      </w:pPr>
      <w:r>
        <w:t xml:space="preserve"> PicoATECore    PicoATEMockHost   PicoATENativeHost</w:t>
      </w:r>
    </w:p>
    <w:p>
      <w:pPr>
        <w:pStyle w:val="CodeBlock"/>
      </w:pPr>
      <w:r>
        <w:t xml:space="preserve">  (静态库)       (独立进程)         (独立进程)</w:t>
      </w:r>
    </w:p>
    <w:p>
      <w:pPr>
        <w:pStyle w:val="CodeBlock"/>
      </w:pPr>
      <w:r>
        <w:t xml:space="preserve">      │</w:t>
      </w:r>
    </w:p>
    <w:p>
      <w:pPr>
        <w:pStyle w:val="CodeBlock"/>
      </w:pPr>
      <w:r>
        <w:t xml:space="preserve">      └── 内部层次（自底向上）：</w:t>
      </w:r>
    </w:p>
    <w:p>
      <w:pPr>
        <w:pStyle w:val="CodeBlock"/>
      </w:pPr>
    </w:p>
    <w:p>
      <w:pPr>
        <w:pStyle w:val="CodeBlock"/>
      </w:pPr>
      <w:r>
        <w:t xml:space="preserve"> Transport实现 → IModuleTransport(抽象)</w:t>
      </w:r>
    </w:p>
    <w:p>
      <w:pPr>
        <w:pStyle w:val="CodeBlock"/>
      </w:pPr>
      <w:r>
        <w:t xml:space="preserve">                 → IModule(抽象)</w:t>
      </w:r>
    </w:p>
    <w:p>
      <w:pPr>
        <w:pStyle w:val="CodeBlock"/>
      </w:pPr>
      <w:r>
        <w:t xml:space="preserve">                   → NodeRunner → Scheduler → Session</w:t>
      </w:r>
    </w:p>
    <w:p>
      <w:pPr>
        <w:pStyle w:val="CodeBlock"/>
      </w:pPr>
      <w:r>
        <w:t xml:space="preserve">                                             → StationRuntime</w:t>
      </w:r>
    </w:p>
    <w:p>
      <w:pPr>
        <w:pStyle w:val="CodeBlock"/>
      </w:pPr>
      <w:r>
        <w:t xml:space="preserve">                                               → CLI</w:t>
      </w:r>
    </w:p>
    <w:p>
      <w:pPr>
        <w:pStyle w:val="CodeBlock"/>
      </w:pPr>
    </w:p>
    <w:p>
      <w:pPr>
        <w:pStyle w:val="CodeBlock"/>
      </w:pPr>
      <w:r>
        <w:t xml:space="preserve"> 上层依赖抽象，具体实现通过 ModuleRegistry / DeviceSessionManager 注册注入。</w:t>
      </w:r>
    </w:p>
    <w:p>
      <w:r>
        <w:br w:type="page"/>
      </w:r>
    </w:p>
    <w:p>
      <w:pPr>
        <w:pStyle w:val="Heading1"/>
      </w:pPr>
      <w:r>
        <w:t>三、核心架构设计</w:t>
      </w:r>
    </w:p>
    <w:p>
      <w:pPr>
        <w:pStyle w:val="Heading2"/>
      </w:pPr>
      <w:r>
        <w:t>3.1 架构风格识别</w:t>
      </w:r>
    </w:p>
    <w:p>
      <w:r>
        <w:rPr>
          <w:b w:val="0"/>
          <w:i w:val="0"/>
        </w:rPr>
        <w:t>PicoATE 采用了"分层 + 管道 + 策略 + 注册"的混合架构风格：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架构风格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体现位置</w:t>
            </w:r>
          </w:p>
        </w:tc>
        <w:tc>
          <w:tcPr>
            <w:tcW w:type="dxa" w:w="5386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分层架构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编译层→会话层→调度层→模块层→Transport层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依赖方向单向，上层不依赖下层具体实现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管道 (Pipeline)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JSON→SequenceDef→ExecutionPlan→ExecutionSession→ExecutionReport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SequenceCompiler → PlanBuilder → ExecutionSession 链式处理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策略模式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Barrier 6种到达策略、4种释放策略、Error 5种动作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可从 JSON 配置切换，不需改调度器代码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注册/插件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IModule 通过 ModuleRegistry 注册，IDeviceSessionFactory 通过 DeviceSessionManager 注册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支持运行时动态注册，编译期不需要知道所有实现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状态机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ExecutionState(9)、ActivationState(11)、FrameState(4)、AttemptState(4)</w:t>
            </w:r>
          </w:p>
        </w:tc>
        <w:tc>
          <w:tcPr>
            <w:tcW w:type="dxa" w:w="5386"/>
          </w:tcPr>
          <w:p>
            <w:r>
              <w:rPr>
                <w:sz w:val="18"/>
              </w:rPr>
              <w:t>RuntimeTypes.h 定义四层状态机</w:t>
            </w:r>
          </w:p>
        </w:tc>
      </w:tr>
    </w:tbl>
    <w:p/>
    <w:p>
      <w:pPr>
        <w:pStyle w:val="Heading2"/>
      </w:pPr>
      <w:r>
        <w:t>3.2 数据流</w:t>
      </w:r>
    </w:p>
    <w:p>
      <w:pPr>
        <w:pStyle w:val="CodeBlock"/>
      </w:pPr>
      <w:r>
        <w:t>JSON 文件</w:t>
      </w:r>
    </w:p>
    <w:p>
      <w:pPr>
        <w:pStyle w:val="CodeBlock"/>
      </w:pPr>
      <w:r>
        <w:t xml:space="preserve">  → SequenceCompiler.compileJson()</w:t>
      </w:r>
    </w:p>
    <w:p>
      <w:pPr>
        <w:pStyle w:val="CodeBlock"/>
      </w:pPr>
      <w:r>
        <w:t xml:space="preserve">    → SequenceDef（编辑期模型）</w:t>
      </w:r>
    </w:p>
    <w:p>
      <w:pPr>
        <w:pStyle w:val="CodeBlock"/>
      </w:pPr>
      <w:r>
        <w:t xml:space="preserve">      → PlanBuilder.build()</w:t>
      </w:r>
    </w:p>
    <w:p>
      <w:pPr>
        <w:pStyle w:val="CodeBlock"/>
      </w:pPr>
      <w:r>
        <w:t xml:space="preserve">        → ExecutionPlan（不可变执行图）</w:t>
      </w:r>
    </w:p>
    <w:p>
      <w:pPr>
        <w:pStyle w:val="CodeBlock"/>
      </w:pPr>
      <w:r>
        <w:t xml:space="preserve">          → ExecutionSession</w:t>
      </w:r>
    </w:p>
    <w:p>
      <w:pPr>
        <w:pStyle w:val="CodeBlock"/>
      </w:pPr>
      <w:r>
        <w:t xml:space="preserve">            → 多 UUT 并行推进</w:t>
      </w:r>
    </w:p>
    <w:p>
      <w:pPr>
        <w:pStyle w:val="CodeBlock"/>
      </w:pPr>
      <w:r>
        <w:t xml:space="preserve">              → ExecutionGraphScheduler.pumpOnce()</w:t>
      </w:r>
    </w:p>
    <w:p>
      <w:pPr>
        <w:pStyle w:val="CodeBlock"/>
      </w:pPr>
      <w:r>
        <w:t xml:space="preserve">                → NodeRunner.run()</w:t>
      </w:r>
    </w:p>
    <w:p>
      <w:pPr>
        <w:pStyle w:val="CodeBlock"/>
      </w:pPr>
      <w:r>
        <w:t xml:space="preserve">                  → IModule.execute()</w:t>
      </w:r>
    </w:p>
    <w:p>
      <w:pPr>
        <w:pStyle w:val="CodeBlock"/>
      </w:pPr>
      <w:r>
        <w:t xml:space="preserve">                    → ModuleResult → NodeResult → NodeActivation</w:t>
      </w:r>
    </w:p>
    <w:p>
      <w:pPr>
        <w:pStyle w:val="CodeBlock"/>
      </w:pPr>
      <w:r>
        <w:t xml:space="preserve">                      → ExecutionReport（只读 DTO）</w:t>
      </w:r>
    </w:p>
    <w:p>
      <w:r>
        <w:rPr>
          <w:b w:val="0"/>
          <w:i w:val="0"/>
        </w:rPr>
        <w:t>关键设计决策：ExecutionPlan 构建后不可变。所有运行时状态（UutExecution, NodeActivation, NodeAttempt）存储在 ExecutionSession 中，不修改 Plan。这保证了同一个 Plan 可被多个 UUT 安全共享，PlanCache 可以安全缓存。源码证据：PlanCache.h:17 使用 shared_ptr&lt;const ExecutionPlan&gt;。</w:t>
      </w:r>
    </w:p>
    <w:p>
      <w:pPr>
        <w:pStyle w:val="Heading2"/>
      </w:pPr>
      <w:r>
        <w:t>3.3 控制流</w:t>
      </w:r>
    </w:p>
    <w:p>
      <w:pPr>
        <w:pStyle w:val="CodeBlock"/>
      </w:pPr>
      <w:r>
        <w:t>ExecutionSession::run()</w:t>
      </w:r>
    </w:p>
    <w:p>
      <w:pPr>
        <w:pStyle w:val="CodeBlock"/>
      </w:pPr>
      <w:r>
        <w:t xml:space="preserve">  └── 循环直到所有 UUT 完成：</w:t>
      </w:r>
    </w:p>
    <w:p>
      <w:pPr>
        <w:pStyle w:val="CodeBlock"/>
      </w:pPr>
      <w:r>
        <w:t xml:space="preserve">        └── 对每个 UUT：</w:t>
      </w:r>
    </w:p>
    <w:p>
      <w:pPr>
        <w:pStyle w:val="CodeBlock"/>
      </w:pPr>
      <w:r>
        <w:t xml:space="preserve">              └── ExecutionGraphScheduler::pumpOnce(uut)</w:t>
      </w:r>
    </w:p>
    <w:p>
      <w:pPr>
        <w:pStyle w:val="CodeBlock"/>
      </w:pPr>
      <w:r>
        <w:t xml:space="preserve">                    ├── findReadyNodes()          // 拓扑找就绪节点</w:t>
      </w:r>
    </w:p>
    <w:p>
      <w:pPr>
        <w:pStyle w:val="CodeBlock"/>
      </w:pPr>
      <w:r>
        <w:t xml:space="preserve">                    │     ├── 检查依赖是否满足</w:t>
      </w:r>
    </w:p>
    <w:p>
      <w:pPr>
        <w:pStyle w:val="CodeBlock"/>
      </w:pPr>
      <w:r>
        <w:t xml:space="preserve">                    │     ├── 检查 Loop body 是否可运行</w:t>
      </w:r>
    </w:p>
    <w:p>
      <w:pPr>
        <w:pStyle w:val="CodeBlock"/>
      </w:pPr>
      <w:r>
        <w:t xml:space="preserve">                    │     └── 跳过已终止节点</w:t>
      </w:r>
    </w:p>
    <w:p>
      <w:pPr>
        <w:pStyle w:val="CodeBlock"/>
      </w:pPr>
      <w:r>
        <w:t xml:space="preserve">                    ├── executeNode()</w:t>
      </w:r>
    </w:p>
    <w:p>
      <w:pPr>
        <w:pStyle w:val="CodeBlock"/>
      </w:pPr>
      <w:r>
        <w:t xml:space="preserve">                    │     ├── Loop 节点 → executeLoopNode()</w:t>
      </w:r>
    </w:p>
    <w:p>
      <w:pPr>
        <w:pStyle w:val="CodeBlock"/>
      </w:pPr>
      <w:r>
        <w:t xml:space="preserve">                    │     │     └── LoopController::advance()</w:t>
      </w:r>
    </w:p>
    <w:p>
      <w:pPr>
        <w:pStyle w:val="CodeBlock"/>
      </w:pPr>
      <w:r>
        <w:t xml:space="preserve">                    │     ├── Barrier 节点 → executeBarrierNode()</w:t>
      </w:r>
    </w:p>
    <w:p>
      <w:pPr>
        <w:pStyle w:val="CodeBlock"/>
      </w:pPr>
      <w:r>
        <w:t xml:space="preserve">                    │     │     └── BarrierController::memberArrived()</w:t>
      </w:r>
    </w:p>
    <w:p>
      <w:pPr>
        <w:pStyle w:val="CodeBlock"/>
      </w:pPr>
      <w:r>
        <w:t xml:space="preserve">                    │     └── Action/Cleanup 节点：</w:t>
      </w:r>
    </w:p>
    <w:p>
      <w:pPr>
        <w:pStyle w:val="CodeBlock"/>
      </w:pPr>
      <w:r>
        <w:t xml:space="preserve">                    │           ├── ResourceManager::tryAcquire()</w:t>
      </w:r>
    </w:p>
    <w:p>
      <w:pPr>
        <w:pStyle w:val="CodeBlock"/>
      </w:pPr>
      <w:r>
        <w:t xml:space="preserve">                    │           ├── NodeRunner::run()</w:t>
      </w:r>
    </w:p>
    <w:p>
      <w:pPr>
        <w:pStyle w:val="CodeBlock"/>
      </w:pPr>
      <w:r>
        <w:t xml:space="preserve">                    │           │     └── RuntimeVariableResolver</w:t>
      </w:r>
    </w:p>
    <w:p>
      <w:pPr>
        <w:pStyle w:val="CodeBlock"/>
      </w:pPr>
      <w:r>
        <w:t xml:space="preserve">                    │           │         └── IModule::execute()</w:t>
      </w:r>
    </w:p>
    <w:p>
      <w:pPr>
        <w:pStyle w:val="CodeBlock"/>
      </w:pPr>
      <w:r>
        <w:t xml:space="preserve">                    │           ├── ErrorPolicyEngine::decide()</w:t>
      </w:r>
    </w:p>
    <w:p>
      <w:pPr>
        <w:pStyle w:val="CodeBlock"/>
      </w:pPr>
      <w:r>
        <w:t xml:space="preserve">                    │           ├── activateCleanup()</w:t>
      </w:r>
    </w:p>
    <w:p>
      <w:pPr>
        <w:pStyle w:val="CodeBlock"/>
      </w:pPr>
      <w:r>
        <w:t xml:space="preserve">                    │           ├── skipPendingNonAlwaysRun()</w:t>
      </w:r>
    </w:p>
    <w:p>
      <w:pPr>
        <w:pStyle w:val="CodeBlock"/>
      </w:pPr>
      <w:r>
        <w:t xml:space="preserve">                    │           └── handleNodeFailureForBarriers()</w:t>
      </w:r>
    </w:p>
    <w:p>
      <w:pPr>
        <w:pStyle w:val="CodeBlock"/>
      </w:pPr>
      <w:r>
        <w:t xml:space="preserve">                    └── applyBarrierReleases()</w:t>
      </w:r>
    </w:p>
    <w:p>
      <w:pPr>
        <w:pStyle w:val="Heading2"/>
      </w:pPr>
      <w:r>
        <w:t>3.4 调度模型</w:t>
      </w:r>
    </w:p>
    <w:p>
      <w:r>
        <w:rPr>
          <w:b w:val="0"/>
          <w:i w:val="0"/>
        </w:rPr>
        <w:t>PicoATE 采用同步协作式调度：所有执行在主线程中通过循环泵送（pumpOnce）完成。每个 UUT 每轮尝试推进一个就绪节点。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</w:tcPr>
          <w:p>
            <w:r>
              <w:rPr>
                <w:b/>
                <w:sz w:val="19"/>
              </w:rPr>
              <w:t>特征</w:t>
            </w:r>
          </w:p>
        </w:tc>
        <w:tc>
          <w:tcPr>
            <w:tcW w:type="dxa" w:w="5953"/>
          </w:tcPr>
          <w:p>
            <w:r>
              <w:rPr>
                <w:b/>
                <w:sz w:val="19"/>
              </w:rPr>
              <w:t>说明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源码证据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单线程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没有后台线程池执行测试步骤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ExecutionSession.cpp:260-281 的 while 循环在主线程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协作式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每个节点执行完后返回，不长时间阻塞主循环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NodeRunner.cpp 中各 Handler 的同步返回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跨 UUT 轮转</w:t>
            </w:r>
          </w:p>
        </w:tc>
        <w:tc>
          <w:tcPr>
            <w:tcW w:type="dxa" w:w="5953"/>
          </w:tcPr>
          <w:p>
            <w:r>
              <w:rPr>
                <w:sz w:val="18"/>
              </w:rPr>
              <w:t>Round-robin 方式轮流推进各个 UUT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ExecutionSession.cpp:264 for(auto&amp; uut : m_uuts)</w:t>
            </w:r>
          </w:p>
        </w:tc>
      </w:tr>
    </w:tbl>
    <w:p/>
    <w:p>
      <w:r>
        <w:rPr>
          <w:i/>
          <w:color w:val="666666"/>
          <w:sz w:val="19"/>
        </w:rPr>
        <w:t>[注] 当前代码无法确认：是否有计划引入多线程并发执行模型。从 project_vision.md 中也未看到相关规划。</w:t>
      </w:r>
    </w:p>
    <w:p>
      <w:pPr>
        <w:pStyle w:val="Heading2"/>
      </w:pPr>
      <w:r>
        <w:t>3.5 并发控制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</w:tcPr>
          <w:p>
            <w:r>
              <w:rPr>
                <w:b/>
                <w:sz w:val="19"/>
              </w:rPr>
              <w:t>机制</w:t>
            </w:r>
          </w:p>
        </w:tc>
        <w:tc>
          <w:tcPr>
            <w:tcW w:type="dxa" w:w="6236"/>
          </w:tcPr>
          <w:p>
            <w:r>
              <w:rPr>
                <w:b/>
                <w:sz w:val="19"/>
              </w:rPr>
              <w:t>实现方式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代码位置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资源互斥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ResourceManager 的 tryAcquire/release，支持 Exclusive/SharedRead/SharedWrite/Counted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ResourceManager.h:62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等待队列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资源申请失败时加入 waiter 队列，资源释放不自动唤醒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ResourceManager.h:76-77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Barrier 联合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多 UUT 到 Barrier 点后等待，满足条件后统一释放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BarrierController.h:102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停止保护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ExecutionSession 的 stopRequested 标志 + skipPendingNonAlwaysRun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ExecutionSession.cpp:370-382</w:t>
            </w:r>
          </w:p>
        </w:tc>
      </w:tr>
    </w:tbl>
    <w:p/>
    <w:p>
      <w:r>
        <w:rPr>
          <w:i/>
          <w:color w:val="666666"/>
          <w:sz w:val="19"/>
        </w:rPr>
        <w:t>[注] 当前代码无法确认：是否有多线程锁（QMutex）、条件变量（QWaitCondition）、原子操作。当前引擎是单线程设计，没有多线程并发。</w:t>
      </w:r>
    </w:p>
    <w:p>
      <w:r>
        <w:br w:type="page"/>
      </w:r>
    </w:p>
    <w:p>
      <w:pPr>
        <w:pStyle w:val="Heading1"/>
      </w:pPr>
      <w:r>
        <w:t>四、任务生命周期分析</w:t>
      </w:r>
    </w:p>
    <w:p>
      <w:pPr>
        <w:pStyle w:val="Heading2"/>
      </w:pPr>
      <w:r>
        <w:t>4.1 Session 状态机</w:t>
      </w:r>
    </w:p>
    <w:p>
      <w:r>
        <w:rPr>
          <w:b w:val="0"/>
          <w:i w:val="0"/>
        </w:rPr>
        <w:t>ExecutionState（9 个状态，RuntimeTypes.h:12-23）：Idle → Running → (Stopping → CleaningUp) → Completed/CompletedWithError/Aborted</w:t>
      </w:r>
    </w:p>
    <w:p>
      <w:pPr>
        <w:pStyle w:val="CodeBlock"/>
      </w:pPr>
      <w:r>
        <w:t>Idle ──→ Running ──→ Completed</w:t>
      </w:r>
    </w:p>
    <w:p>
      <w:pPr>
        <w:pStyle w:val="CodeBlock"/>
      </w:pPr>
      <w:r>
        <w:t xml:space="preserve">    │          │</w:t>
      </w:r>
    </w:p>
    <w:p>
      <w:pPr>
        <w:pStyle w:val="CodeBlock"/>
      </w:pPr>
      <w:r>
        <w:t xml:space="preserve">    │          ├──→ Stopping ──→ CleaningUp ──→ Completed / CompletedWithError</w:t>
      </w:r>
    </w:p>
    <w:p>
      <w:pPr>
        <w:pStyle w:val="CodeBlock"/>
      </w:pPr>
      <w:r>
        <w:t xml:space="preserve">    │          │</w:t>
      </w:r>
    </w:p>
    <w:p>
      <w:pPr>
        <w:pStyle w:val="CodeBlock"/>
      </w:pPr>
      <w:r>
        <w:t xml:space="preserve">    │          └──→ Aborted</w:t>
      </w:r>
    </w:p>
    <w:p>
      <w:pPr>
        <w:pStyle w:val="CodeBlock"/>
      </w:pPr>
      <w:r>
        <w:t xml:space="preserve">    │</w:t>
      </w:r>
    </w:p>
    <w:p>
      <w:pPr>
        <w:pStyle w:val="CodeBlock"/>
      </w:pPr>
      <w:r>
        <w:t xml:space="preserve">    └──→ (Paused — 枚举已定义但逻辑未实现)</w:t>
      </w:r>
    </w:p>
    <w:p>
      <w:pPr>
        <w:pStyle w:val="Heading2"/>
      </w:pPr>
      <w:r>
        <w:t>4.2 节点状态机 (ActivationState)</w:t>
      </w:r>
    </w:p>
    <w:p>
      <w:r>
        <w:rPr>
          <w:b w:val="0"/>
          <w:i w:val="0"/>
        </w:rPr>
        <w:t>ActivationState（11 个状态，RuntimeTypes.h:45-58）：</w:t>
      </w:r>
    </w:p>
    <w:p>
      <w:pPr>
        <w:pStyle w:val="CodeBlock"/>
      </w:pPr>
      <w:r>
        <w:t>Created → WaitingForDependency → Ready</w:t>
      </w:r>
    </w:p>
    <w:p>
      <w:pPr>
        <w:pStyle w:val="CodeBlock"/>
      </w:pPr>
      <w:r>
        <w:t xml:space="preserve">                           ↓</w:t>
      </w:r>
    </w:p>
    <w:p>
      <w:pPr>
        <w:pStyle w:val="CodeBlock"/>
      </w:pPr>
      <w:r>
        <w:t xml:space="preserve">                     WaitingForResource ──→ Running</w:t>
      </w:r>
    </w:p>
    <w:p>
      <w:pPr>
        <w:pStyle w:val="CodeBlock"/>
      </w:pPr>
      <w:r>
        <w:t xml:space="preserve">                           ↓                  ↓</w:t>
      </w:r>
    </w:p>
    <w:p>
      <w:pPr>
        <w:pStyle w:val="CodeBlock"/>
      </w:pPr>
      <w:r>
        <w:t xml:space="preserve">                     (重试) ←── Failed/Error/Timeout</w:t>
      </w:r>
    </w:p>
    <w:p>
      <w:pPr>
        <w:pStyle w:val="CodeBlock"/>
      </w:pPr>
      <w:r>
        <w:t xml:space="preserve">                                              ↓</w:t>
      </w:r>
    </w:p>
    <w:p>
      <w:pPr>
        <w:pStyle w:val="CodeBlock"/>
      </w:pPr>
      <w:r>
        <w:t xml:space="preserve">                  WaitingAtBarrier → Passed/Cancelled/Skipped</w:t>
      </w:r>
    </w:p>
    <w:p>
      <w:pPr>
        <w:pStyle w:val="Heading2"/>
      </w:pPr>
      <w:r>
        <w:t>4.3 完整生命周期 9 阶段</w:t>
      </w:r>
    </w:p>
    <w:p>
      <w:pPr>
        <w:pStyle w:val="CodeBlock"/>
      </w:pPr>
      <w:r>
        <w:t>阶段 1：编译</w:t>
      </w:r>
    </w:p>
    <w:p>
      <w:pPr>
        <w:pStyle w:val="CodeBlock"/>
      </w:pPr>
      <w:r>
        <w:t xml:space="preserve">  JSON → SequenceCompiler.compileJson() → SequenceDef</w:t>
      </w:r>
    </w:p>
    <w:p>
      <w:pPr>
        <w:pStyle w:val="CodeBlock"/>
      </w:pPr>
      <w:r>
        <w:t xml:space="preserve">  含类型校验、未知字段警告</w:t>
      </w:r>
    </w:p>
    <w:p>
      <w:pPr>
        <w:pStyle w:val="CodeBlock"/>
      </w:pPr>
    </w:p>
    <w:p>
      <w:pPr>
        <w:pStyle w:val="CodeBlock"/>
      </w:pPr>
      <w:r>
        <w:t>阶段 2：构建</w:t>
      </w:r>
    </w:p>
    <w:p>
      <w:pPr>
        <w:pStyle w:val="CodeBlock"/>
      </w:pPr>
      <w:r>
        <w:t xml:space="preserve">  SequenceDef → PlanBuilder.build() → ExecutionPlan（不可变）</w:t>
      </w:r>
    </w:p>
    <w:p>
      <w:pPr>
        <w:pStyle w:val="CodeBlock"/>
      </w:pPr>
      <w:r>
        <w:t xml:space="preserve">  生成节点、边、CleanupRegion、LoopRegion</w:t>
      </w:r>
    </w:p>
    <w:p>
      <w:pPr>
        <w:pStyle w:val="CodeBlock"/>
      </w:pPr>
    </w:p>
    <w:p>
      <w:pPr>
        <w:pStyle w:val="CodeBlock"/>
      </w:pPr>
      <w:r>
        <w:t>阶段 3：会话初始化</w:t>
      </w:r>
    </w:p>
    <w:p>
      <w:pPr>
        <w:pStyle w:val="CodeBlock"/>
      </w:pPr>
      <w:r>
        <w:t xml:space="preserve">  ExecutionSession(plan)</w:t>
      </w:r>
    </w:p>
    <w:p>
      <w:pPr>
        <w:pStyle w:val="CodeBlock"/>
      </w:pPr>
      <w:r>
        <w:t xml:space="preserve">  创建 Scheduler、ResourceManager、BarrierController、LoopController</w:t>
      </w:r>
    </w:p>
    <w:p>
      <w:pPr>
        <w:pStyle w:val="CodeBlock"/>
      </w:pPr>
    </w:p>
    <w:p>
      <w:pPr>
        <w:pStyle w:val="CodeBlock"/>
      </w:pPr>
      <w:r>
        <w:t>阶段 4：UUT 注册</w:t>
      </w:r>
    </w:p>
    <w:p>
      <w:pPr>
        <w:pStyle w:val="CodeBlock"/>
      </w:pPr>
      <w:r>
        <w:t xml:space="preserve">  addUut("UUT-1"), addUut("UUT-2") → 创建 UutExecution 对象</w:t>
      </w:r>
    </w:p>
    <w:p>
      <w:pPr>
        <w:pStyle w:val="CodeBlock"/>
      </w:pPr>
    </w:p>
    <w:p>
      <w:pPr>
        <w:pStyle w:val="CodeBlock"/>
      </w:pPr>
      <w:r>
        <w:t>阶段 5：模块注册</w:t>
      </w:r>
    </w:p>
    <w:p>
      <w:pPr>
        <w:pStyle w:val="CodeBlock"/>
      </w:pPr>
      <w:r>
        <w:t xml:space="preserve">  registerConfiguredModules()</w:t>
      </w:r>
    </w:p>
    <w:p>
      <w:pPr>
        <w:pStyle w:val="CodeBlock"/>
      </w:pPr>
      <w:r>
        <w:t xml:space="preserve">  解析 moduleBindings → 创建 Transport → 注册 Adapter</w:t>
      </w:r>
    </w:p>
    <w:p>
      <w:pPr>
        <w:pStyle w:val="CodeBlock"/>
      </w:pPr>
    </w:p>
    <w:p>
      <w:pPr>
        <w:pStyle w:val="CodeBlock"/>
      </w:pPr>
      <w:r>
        <w:t>阶段 6：Station 配置（可选）</w:t>
      </w:r>
    </w:p>
    <w:p>
      <w:pPr>
        <w:pStyle w:val="CodeBlock"/>
      </w:pPr>
      <w:r>
        <w:t xml:space="preserve">  StationRuntime.loadStationConfigFile()</w:t>
      </w:r>
    </w:p>
    <w:p>
      <w:pPr>
        <w:pStyle w:val="CodeBlock"/>
      </w:pPr>
      <w:r>
        <w:t xml:space="preserve">  配置 DeviceSessionManager（DMM1/CAN1/PSU1 等）</w:t>
      </w:r>
    </w:p>
    <w:p>
      <w:pPr>
        <w:pStyle w:val="CodeBlock"/>
      </w:pPr>
    </w:p>
    <w:p>
      <w:pPr>
        <w:pStyle w:val="CodeBlock"/>
      </w:pPr>
      <w:r>
        <w:t>阶段 7：执行循环</w:t>
      </w:r>
    </w:p>
    <w:p>
      <w:pPr>
        <w:pStyle w:val="CodeBlock"/>
      </w:pPr>
      <w:r>
        <w:t xml:space="preserve">   while (progressed):</w:t>
      </w:r>
    </w:p>
    <w:p>
      <w:pPr>
        <w:pStyle w:val="CodeBlock"/>
      </w:pPr>
      <w:r>
        <w:t xml:space="preserve">     for each UUT: pumpOnce(uut)</w:t>
      </w:r>
    </w:p>
    <w:p>
      <w:pPr>
        <w:pStyle w:val="CodeBlock"/>
      </w:pPr>
      <w:r>
        <w:t xml:space="preserve">       → findReadyNodes() → executeNode()</w:t>
      </w:r>
    </w:p>
    <w:p>
      <w:pPr>
        <w:pStyle w:val="CodeBlock"/>
      </w:pPr>
      <w:r>
        <w:t xml:space="preserve">          → 资源获取 → 模块执行（含变量替换）</w:t>
      </w:r>
    </w:p>
    <w:p>
      <w:pPr>
        <w:pStyle w:val="CodeBlock"/>
      </w:pPr>
      <w:r>
        <w:t xml:space="preserve">          → 错误决策 → 重试/清理/跳过 → 释放资源</w:t>
      </w:r>
    </w:p>
    <w:p>
      <w:pPr>
        <w:pStyle w:val="CodeBlock"/>
      </w:pPr>
      <w:r>
        <w:t xml:space="preserve">       → applyBarrierReleases()</w:t>
      </w:r>
    </w:p>
    <w:p>
      <w:pPr>
        <w:pStyle w:val="CodeBlock"/>
      </w:pPr>
      <w:r>
        <w:t xml:space="preserve">     break if allUutsComplete()</w:t>
      </w:r>
    </w:p>
    <w:p>
      <w:pPr>
        <w:pStyle w:val="CodeBlock"/>
      </w:pPr>
    </w:p>
    <w:p>
      <w:pPr>
        <w:pStyle w:val="CodeBlock"/>
      </w:pPr>
      <w:r>
        <w:t>阶段 8：报告生成</w:t>
      </w:r>
    </w:p>
    <w:p>
      <w:pPr>
        <w:pStyle w:val="CodeBlock"/>
      </w:pPr>
      <w:r>
        <w:t xml:space="preserve">  session.report() → ExecutionReport</w:t>
      </w:r>
    </w:p>
    <w:p>
      <w:pPr>
        <w:pStyle w:val="CodeBlock"/>
      </w:pPr>
    </w:p>
    <w:p>
      <w:pPr>
        <w:pStyle w:val="CodeBlock"/>
      </w:pPr>
      <w:r>
        <w:t>阶段 9：结果消费</w:t>
      </w:r>
    </w:p>
    <w:p>
      <w:pPr>
        <w:pStyle w:val="CodeBlock"/>
      </w:pPr>
      <w:r>
        <w:t xml:space="preserve">  CLI 打印 / UI 渲染 / 未来 MES 上传</w:t>
      </w:r>
    </w:p>
    <w:p>
      <w:pPr>
        <w:pStyle w:val="Heading2"/>
      </w:pPr>
      <w:r>
        <w:t>4.4 设备连接生命周期</w:t>
      </w:r>
    </w:p>
    <w:p>
      <w:pPr>
        <w:pStyle w:val="CodeBlock"/>
      </w:pPr>
      <w:r>
        <w:t>工站启动 → StationRuntime.loadStationConfigFile()</w:t>
      </w:r>
    </w:p>
    <w:p>
      <w:pPr>
        <w:pStyle w:val="CodeBlock"/>
      </w:pPr>
      <w:r>
        <w:t xml:space="preserve">  → 配置 DeviceSessionManager</w:t>
      </w:r>
    </w:p>
    <w:p>
      <w:pPr>
        <w:pStyle w:val="CodeBlock"/>
      </w:pPr>
    </w:p>
    <w:p>
      <w:pPr>
        <w:pStyle w:val="CodeBlock"/>
      </w:pPr>
      <w:r>
        <w:t>运行开始 → 业务模块 ConnectDMM</w:t>
      </w:r>
    </w:p>
    <w:p>
      <w:pPr>
        <w:pStyle w:val="CodeBlock"/>
      </w:pPr>
      <w:r>
        <w:t xml:space="preserve">  → runtimeServices-&gt;openDeviceSession("DMM1")</w:t>
      </w:r>
    </w:p>
    <w:p>
      <w:pPr>
        <w:pStyle w:val="CodeBlock"/>
      </w:pPr>
      <w:r>
        <w:t xml:space="preserve">    → 创建 session, connect()</w:t>
      </w:r>
    </w:p>
    <w:p>
      <w:pPr>
        <w:pStyle w:val="CodeBlock"/>
      </w:pPr>
    </w:p>
    <w:p>
      <w:pPr>
        <w:pStyle w:val="CodeBlock"/>
      </w:pPr>
      <w:r>
        <w:t>测试步骤 → ConfigureDMM / ReadDMM（多次）</w:t>
      </w:r>
    </w:p>
    <w:p>
      <w:pPr>
        <w:pStyle w:val="CodeBlock"/>
      </w:pPr>
      <w:r>
        <w:t xml:space="preserve">  → 复用已连接 session</w:t>
      </w:r>
    </w:p>
    <w:p>
      <w:pPr>
        <w:pStyle w:val="CodeBlock"/>
      </w:pPr>
    </w:p>
    <w:p>
      <w:pPr>
        <w:pStyle w:val="CodeBlock"/>
      </w:pPr>
      <w:r>
        <w:t>Cleanup → DisconnectDMM</w:t>
      </w:r>
    </w:p>
    <w:p>
      <w:pPr>
        <w:pStyle w:val="CodeBlock"/>
      </w:pPr>
      <w:r>
        <w:t xml:space="preserve">  → session-&gt;disconnect()，session 对象保留</w:t>
      </w:r>
    </w:p>
    <w:p>
      <w:pPr>
        <w:pStyle w:val="CodeBlock"/>
      </w:pPr>
    </w:p>
    <w:p>
      <w:pPr>
        <w:pStyle w:val="CodeBlock"/>
      </w:pPr>
      <w:r>
        <w:t>后续运行 → 再次 ConnectDMM</w:t>
      </w:r>
    </w:p>
    <w:p>
      <w:pPr>
        <w:pStyle w:val="CodeBlock"/>
      </w:pPr>
      <w:r>
        <w:t xml:space="preserve">  → 复用已存在的 session 对象，只重新 connect()</w:t>
      </w:r>
    </w:p>
    <w:p>
      <w:r>
        <w:rPr>
          <w:b w:val="0"/>
          <w:i w:val="0"/>
        </w:rPr>
        <w:t>源码证据：DeviceSessionManager.cpp 实现了连接复用语义。测试验证见 CoreTests.cpp 的 deviceSessionManagerReusesConnectedSession 用例。</w:t>
      </w:r>
    </w:p>
    <w:p>
      <w:r>
        <w:br w:type="page"/>
      </w:r>
    </w:p>
    <w:p>
      <w:pPr>
        <w:pStyle w:val="Heading1"/>
      </w:pPr>
      <w:r>
        <w:t>五、三层解耦架构分析</w:t>
      </w:r>
    </w:p>
    <w:p>
      <w:pPr>
        <w:pStyle w:val="Heading2"/>
      </w:pPr>
      <w:r>
        <w:t>5.1 架构分层定义</w:t>
      </w:r>
    </w:p>
    <w:p>
      <w:r>
        <w:rPr>
          <w:b w:val="0"/>
          <w:i w:val="0"/>
        </w:rPr>
        <w:t>源码 project_vision.md:39-55 明确定义了三层架构：</w:t>
      </w:r>
    </w:p>
    <w:p>
      <w:pPr>
        <w:pStyle w:val="CodeBlock"/>
      </w:pPr>
      <w:r>
        <w:t>┌──────────────────────────────────────────────┐</w:t>
      </w:r>
    </w:p>
    <w:p>
      <w:pPr>
        <w:pStyle w:val="CodeBlock"/>
      </w:pPr>
      <w:r>
        <w:t>│               UI 层（规划中）                   │</w:t>
      </w:r>
    </w:p>
    <w:p>
      <w:pPr>
        <w:pStyle w:val="CodeBlock"/>
      </w:pPr>
      <w:r>
        <w:t>│  编辑配置 / 启动停止执行 / 显示报告              │</w:t>
      </w:r>
    </w:p>
    <w:p>
      <w:pPr>
        <w:pStyle w:val="CodeBlock"/>
      </w:pPr>
      <w:r>
        <w:t>│  消费 ViewModel / ExecutionReport DTO           │</w:t>
      </w:r>
    </w:p>
    <w:p>
      <w:pPr>
        <w:pStyle w:val="CodeBlock"/>
      </w:pPr>
      <w:r>
        <w:t>│  不得包含产品测试逻辑                 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★ 任务引擎层（Scheduler Layer）★        │</w:t>
      </w:r>
    </w:p>
    <w:p>
      <w:pPr>
        <w:pStyle w:val="CodeBlock"/>
      </w:pPr>
      <w:r>
        <w:t>│  JSON→SequenceDef→ExecutionPlan→Session         │</w:t>
      </w:r>
    </w:p>
    <w:p>
      <w:pPr>
        <w:pStyle w:val="CodeBlock"/>
      </w:pPr>
      <w:r>
        <w:t>│  拥有 Retry, Cleanup, Barrier, Resource 策略    │</w:t>
      </w:r>
    </w:p>
    <w:p>
      <w:pPr>
        <w:pStyle w:val="CodeBlock"/>
      </w:pPr>
      <w:r>
        <w:t>│  通过 IModule / IModuleTransport 调用业务        │</w:t>
      </w:r>
    </w:p>
    <w:p>
      <w:pPr>
        <w:pStyle w:val="CodeBlock"/>
      </w:pPr>
      <w:r>
        <w:t>│  不得包含 CAN/DLL/仪器/产品特定逻辑              │</w:t>
      </w:r>
    </w:p>
    <w:p>
      <w:pPr>
        <w:pStyle w:val="CodeBlock"/>
      </w:pPr>
      <w:r>
        <w:t>├──────────────────────────────────────────────┤</w:t>
      </w:r>
    </w:p>
    <w:p>
      <w:pPr>
        <w:pStyle w:val="CodeBlock"/>
      </w:pPr>
      <w:r>
        <w:t>│            业务测试逻辑层                        │</w:t>
      </w:r>
    </w:p>
    <w:p>
      <w:pPr>
        <w:pStyle w:val="CodeBlock"/>
      </w:pPr>
      <w:r>
        <w:t>│  实现 IModule 或外部模块 Host                    │</w:t>
      </w:r>
    </w:p>
    <w:p>
      <w:pPr>
        <w:pStyle w:val="CodeBlock"/>
      </w:pPr>
      <w:r>
        <w:t>│  拥有协议解析、仪器控制、测量、项目逻辑           │</w:t>
      </w:r>
    </w:p>
    <w:p>
      <w:pPr>
        <w:pStyle w:val="CodeBlock"/>
      </w:pPr>
      <w:r>
        <w:t>│  返回 ModuleResult / ModuleTransportResponse    │</w:t>
      </w:r>
    </w:p>
    <w:p>
      <w:pPr>
        <w:pStyle w:val="CodeBlock"/>
      </w:pPr>
      <w:r>
        <w:t>└──────────────────────────────────────────────┘</w:t>
      </w:r>
    </w:p>
    <w:p>
      <w:pPr>
        <w:pStyle w:val="Heading2"/>
      </w:pPr>
      <w:r>
        <w:t>5.2 各层职责分析</w:t>
      </w:r>
    </w:p>
    <w:p>
      <w:r>
        <w:rPr>
          <w:b/>
          <w:i w:val="0"/>
        </w:rPr>
        <w:t>UI 层：</w:t>
      </w:r>
    </w:p>
    <w:p>
      <w:r>
        <w:rPr>
          <w:b w:val="0"/>
          <w:i w:val="0"/>
        </w:rPr>
        <w:t>当前状态：未实现。只有 ExecutionReport 作为 UI 消费的 DTO 已就绪，以及 project_vision.md 中的设计规划。CLI 是当前唯一的"用户界面"。</w:t>
      </w:r>
    </w:p>
    <w:p>
      <w:r>
        <w:rPr>
          <w:i/>
          <w:color w:val="666666"/>
          <w:sz w:val="19"/>
        </w:rPr>
        <w:t>[注] 当前代码无法确认：UI 具体框架、UI 如何获取 ExecutionReport、UI 如何发送控制命令。</w:t>
      </w:r>
    </w:p>
    <w:p>
      <w:r>
        <w:rPr>
          <w:b/>
          <w:i w:val="0"/>
        </w:rPr>
        <w:t>任务引擎层（完成度约 70%-75%）：</w:t>
      </w:r>
    </w:p>
    <w:p>
      <w:pPr>
        <w:pStyle w:val="ListBullet"/>
      </w:pPr>
      <w:r>
        <w:t>JSON 编译与校验：SequenceCompiler + PlanBuilder</w:t>
      </w:r>
    </w:p>
    <w:p>
      <w:pPr>
        <w:pStyle w:val="ListBullet"/>
      </w:pPr>
      <w:r>
        <w:t>不可变执行图：ExecutionPlan</w:t>
      </w:r>
    </w:p>
    <w:p>
      <w:pPr>
        <w:pStyle w:val="ListBullet"/>
      </w:pPr>
      <w:r>
        <w:t>多 UUT 调度：ExecutionSession + ExecutionGraphScheduler</w:t>
      </w:r>
    </w:p>
    <w:p>
      <w:pPr>
        <w:pStyle w:val="ListBullet"/>
      </w:pPr>
      <w:r>
        <w:t>资源仲裁：ResourceManager（4 种模式）</w:t>
      </w:r>
    </w:p>
    <w:p>
      <w:pPr>
        <w:pStyle w:val="ListBullet"/>
      </w:pPr>
      <w:r>
        <w:t>批次同步：BarrierController（6×4×5 策略组合）</w:t>
      </w:r>
    </w:p>
    <w:p>
      <w:pPr>
        <w:pStyle w:val="ListBullet"/>
      </w:pPr>
      <w:r>
        <w:t>循环控制：LoopController（For 循环）</w:t>
      </w:r>
    </w:p>
    <w:p>
      <w:pPr>
        <w:pStyle w:val="ListBullet"/>
      </w:pPr>
      <w:r>
        <w:t>错误恢复：ErrorPolicyEngine（5 种错误动作）</w:t>
      </w:r>
    </w:p>
    <w:p>
      <w:pPr>
        <w:pStyle w:val="ListBullet"/>
      </w:pPr>
      <w:r>
        <w:t>引擎层依赖的都是抽象接口：IModule、IModuleTransport、IDeviceSession、IDeviceSessionFactory</w:t>
      </w:r>
    </w:p>
    <w:p>
      <w:r>
        <w:rPr>
          <w:b/>
          <w:i w:val="0"/>
        </w:rPr>
        <w:t>业务逻辑层（完成度约 82%-87%）：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接入方式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隔离程度</w:t>
            </w:r>
          </w:p>
        </w:tc>
        <w:tc>
          <w:tcPr>
            <w:tcW w:type="dxa" w:w="5102"/>
          </w:tcPr>
          <w:p>
            <w:r>
              <w:rPr>
                <w:b/>
                <w:sz w:val="19"/>
              </w:rPr>
              <w:t>已验证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内置模块 (IModule 直接注册)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进程内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mock.action, mock.measurement, example.dmm, example.can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QProcessTransport（短进程）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进程外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PicoATE.MockHost, Python echo_module.py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PersistentQProcessTransport（长驻进程）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进程外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PicoATE.FakeInstrumentHost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NativeHost + DLL（C ABI）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进程外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TestDllModule, CanExampleModule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DllBridgeInvoker（直接 QLibrary）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进程内（验证用）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TestDllModule</w:t>
            </w:r>
          </w:p>
        </w:tc>
      </w:tr>
    </w:tbl>
    <w:p/>
    <w:p>
      <w:pPr>
        <w:pStyle w:val="Heading2"/>
      </w:pPr>
      <w:r>
        <w:t>5.3 依赖方向检查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252"/>
          </w:tcPr>
          <w:p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状态</w:t>
            </w:r>
          </w:p>
        </w:tc>
        <w:tc>
          <w:tcPr>
            <w:tcW w:type="dxa" w:w="5102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UI → 只依赖 ExecutionReport DTO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规划中，当前无 UI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UI → 不依赖 IModule/业务实现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规划中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引擎 → 只依赖 IModule/IModuleTransport/IDeviceSession 抽象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所有调用经抽象接口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引擎 → 不依赖具体 CAN/DMM/仪器实现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example.* 仅用于 Spike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业务 → 不依赖 UI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业务返回 ModuleResult，不知 UI 存在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业务 → 不依赖 Scheduler 内部状态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接收 ModuleExecutionContext，返回 ModuleResult</w:t>
            </w:r>
          </w:p>
        </w:tc>
      </w:tr>
    </w:tbl>
    <w:p/>
    <w:p>
      <w:r>
        <w:rPr>
          <w:b w:val="0"/>
          <w:i w:val="0"/>
        </w:rPr>
        <w:t>关键证据：IModule 接口只接受 ModuleExecutionContext 和 ModuleFunction，返回 ModuleResult（ModuleRuntime.h:107-113）。引擎层负责将 ModuleOutcome 转换为 NodeOutcome（ModuleRuntime.h:157）：toNodeOutcome() 函数完成了这层隔离。</w:t>
      </w:r>
    </w:p>
    <w:p>
      <w:r>
        <w:br w:type="page"/>
      </w:r>
    </w:p>
    <w:p>
      <w:pPr>
        <w:pStyle w:val="Heading1"/>
      </w:pPr>
      <w:r>
        <w:t>六、任务引擎提供给 UI 的接口</w:t>
      </w:r>
    </w:p>
    <w:p>
      <w:pPr>
        <w:pStyle w:val="Heading2"/>
      </w:pPr>
      <w:r>
        <w:t>6.1 当前状态</w:t>
      </w:r>
    </w:p>
    <w:p>
      <w:r>
        <w:rPr>
          <w:b w:val="0"/>
          <w:i w:val="0"/>
        </w:rPr>
        <w:t>UI 层尚未实现。当前只有 CLI 作为调用入口。以下是当前代码中引擎对外暴露的实际 API。</w:t>
      </w:r>
    </w:p>
    <w:p>
      <w:pPr>
        <w:pStyle w:val="Heading2"/>
      </w:pPr>
      <w:r>
        <w:t>6.2 当前 API 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134"/>
          </w:tcPr>
          <w:p>
            <w:r>
              <w:rPr>
                <w:b/>
                <w:sz w:val="19"/>
              </w:rPr>
              <w:t>接口类别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接口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输入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输出</w:t>
            </w:r>
          </w:p>
        </w:tc>
        <w:tc>
          <w:tcPr>
            <w:tcW w:type="dxa" w:w="567"/>
          </w:tcPr>
          <w:p>
            <w:r>
              <w:rPr>
                <w:b/>
                <w:sz w:val="19"/>
              </w:rPr>
              <w:t>异步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作用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源码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编译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SequenceCompiler::compileJson()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QJsonObject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CompileResult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JSON → SequenceDef + Plan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SequenceCompiler.h:31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构建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PlanBuilder::build()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SequenceDef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PlanBuildResult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SequenceDef → Plan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PlanBuilder.h:21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会话创建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ExecutionSession()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ExecutionPlan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创建执行会话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ExecutionSession.h:20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UUT 注册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addUut()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UutId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UutExecution&amp;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添加被测试单元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ExecutionSession.h:22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模块注册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registerModule()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shared_ptr&lt;IModule&gt;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bool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注册业务模块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ExecutionSession.h:27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运行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run()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ExecutionSessionResult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启动执行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ExecutionSession.h:32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停止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requestStop()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StopMode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void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请求停止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ExecutionSession.h:29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状态查询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state()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ExecutionState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查询会话状态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ExecutionSession.h:30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报告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report()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ExecutionReport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生成只读报告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ExecutionSession.h:33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快照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snapshot()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ExecutionSessionSnapshot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生成序列化快照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ExecutionSession.h:34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设备管理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devices()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DeviceSessionManager&amp;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设备管理器引用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ExecutionSession.h:24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UUT 查询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uuts()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QVector&lt;UutExecution&gt;&amp;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UUT 执行数据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ExecutionSession.h:23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工站加载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loadStationConfigFile()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filePath, options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StationRuntimeResult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加载工站配置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StationRuntime.h:16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模块注册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registerConfiguredModules()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session, sequence, options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RegistrationResult</w:t>
            </w:r>
          </w:p>
        </w:tc>
        <w:tc>
          <w:tcPr>
            <w:tcW w:type="dxa" w:w="567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从序列注册模块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ModuleBindingRegistrar.h:29</w:t>
            </w:r>
          </w:p>
        </w:tc>
      </w:tr>
    </w:tbl>
    <w:p/>
    <w:p>
      <w:pPr>
        <w:pStyle w:val="Heading2"/>
      </w:pPr>
      <w:r>
        <w:t>6.3 存在的问题</w:t>
      </w:r>
    </w:p>
    <w:p>
      <w:pPr>
        <w:pStyle w:val="ListBullet"/>
      </w:pPr>
      <w:r>
        <w:t>没有统一的 UI 门面接口（Facade）：CLI 直接操作多个底层对象（SequenceCompiler、PlanBuilder、ExecutionSession、StationRuntime、ModuleBindingRegistrar）</w:t>
      </w:r>
    </w:p>
    <w:p>
      <w:pPr>
        <w:pStyle w:val="ListBullet"/>
      </w:pPr>
      <w:r>
        <w:t>当前代码无法确认：是否有事件/回调机制用于通知 UI 状态变化（当前是轮询模式）</w:t>
      </w:r>
    </w:p>
    <w:p>
      <w:pPr>
        <w:pStyle w:val="ListBullet"/>
      </w:pPr>
      <w:r>
        <w:t>当前代码无法确认：Pause/Resume 的实现（ExecutionState 中有 Paused 枚举，但 run() 中无对应逻辑）</w:t>
      </w:r>
    </w:p>
    <w:p>
      <w:pPr>
        <w:pStyle w:val="ListBullet"/>
      </w:pPr>
      <w:r>
        <w:t>当前代码无法确认：是否有进度回调（当前只能通过 state() 轮询）</w:t>
      </w:r>
    </w:p>
    <w:p>
      <w:pPr>
        <w:pStyle w:val="ListBullet"/>
      </w:pPr>
      <w:r>
        <w:t>当前代码无法确认：是否有日志订阅接口</w:t>
      </w:r>
    </w:p>
    <w:p>
      <w:r>
        <w:br w:type="page"/>
      </w:r>
    </w:p>
    <w:p>
      <w:pPr>
        <w:pStyle w:val="Heading1"/>
      </w:pPr>
      <w:r>
        <w:t>七、任务引擎提供给业务层的接口</w:t>
      </w:r>
    </w:p>
    <w:p>
      <w:pPr>
        <w:pStyle w:val="Heading2"/>
      </w:pPr>
      <w:r>
        <w:t>7.1 IModule — 业务模块核心接口</w:t>
      </w:r>
    </w:p>
    <w:p>
      <w:pPr>
        <w:pStyle w:val="CodeBlock"/>
      </w:pPr>
      <w:r>
        <w:t>class IModule {</w:t>
      </w:r>
    </w:p>
    <w:p>
      <w:pPr>
        <w:pStyle w:val="CodeBlock"/>
      </w:pPr>
      <w:r>
        <w:t>public:</w:t>
      </w:r>
    </w:p>
    <w:p>
      <w:pPr>
        <w:pStyle w:val="CodeBlock"/>
      </w:pPr>
      <w:r>
        <w:t xml:space="preserve">    virtual ModuleId moduleId() const = 0;</w:t>
      </w:r>
    </w:p>
    <w:p>
      <w:pPr>
        <w:pStyle w:val="CodeBlock"/>
      </w:pPr>
      <w:r>
        <w:t xml:space="preserve">    virtual ModuleResult execute(</w:t>
      </w:r>
    </w:p>
    <w:p>
      <w:pPr>
        <w:pStyle w:val="CodeBlock"/>
      </w:pPr>
      <w:r>
        <w:t xml:space="preserve">        const ModuleFunction&amp; functionName,</w:t>
      </w:r>
    </w:p>
    <w:p>
      <w:pPr>
        <w:pStyle w:val="CodeBlock"/>
      </w:pPr>
      <w:r>
        <w:t xml:space="preserve">        const ModuleExecutionContext&amp; context) = 0;</w:t>
      </w:r>
    </w:p>
    <w:p>
      <w:pPr>
        <w:pStyle w:val="CodeBlock"/>
      </w:pPr>
      <w:r>
        <w:t>};  // 源码：ModuleRuntime.h:107-113</w:t>
      </w:r>
    </w:p>
    <w:p>
      <w:pPr>
        <w:pStyle w:val="Heading2"/>
      </w:pPr>
      <w:r>
        <w:t>7.2 IModuleTransport — 外部进程/DLL 传输接口</w:t>
      </w:r>
    </w:p>
    <w:p>
      <w:pPr>
        <w:pStyle w:val="CodeBlock"/>
      </w:pPr>
      <w:r>
        <w:t>class IModuleTransport {</w:t>
      </w:r>
    </w:p>
    <w:p>
      <w:pPr>
        <w:pStyle w:val="CodeBlock"/>
      </w:pPr>
      <w:r>
        <w:t>public:</w:t>
      </w:r>
    </w:p>
    <w:p>
      <w:pPr>
        <w:pStyle w:val="CodeBlock"/>
      </w:pPr>
      <w:r>
        <w:t xml:space="preserve">    virtual ModuleTransportStatus call(</w:t>
      </w:r>
    </w:p>
    <w:p>
      <w:pPr>
        <w:pStyle w:val="CodeBlock"/>
      </w:pPr>
      <w:r>
        <w:t xml:space="preserve">        const ModuleTransportRequest&amp; request,</w:t>
      </w:r>
    </w:p>
    <w:p>
      <w:pPr>
        <w:pStyle w:val="CodeBlock"/>
      </w:pPr>
      <w:r>
        <w:t xml:space="preserve">        ModuleTransportResponse&amp; response,</w:t>
      </w:r>
    </w:p>
    <w:p>
      <w:pPr>
        <w:pStyle w:val="CodeBlock"/>
      </w:pPr>
      <w:r>
        <w:t xml:space="preserve">        int timeoutMs) = 0;</w:t>
      </w:r>
    </w:p>
    <w:p>
      <w:pPr>
        <w:pStyle w:val="CodeBlock"/>
      </w:pPr>
      <w:r>
        <w:t>};  // 源码：ModuleRuntime.h:99-105</w:t>
      </w:r>
    </w:p>
    <w:p>
      <w:pPr>
        <w:pStyle w:val="Heading2"/>
      </w:pPr>
      <w:r>
        <w:t>7.3 IModuleRuntimeServices — 设备服务接口</w:t>
      </w:r>
    </w:p>
    <w:p>
      <w:pPr>
        <w:pStyle w:val="CodeBlock"/>
      </w:pPr>
      <w:r>
        <w:t>class IModuleRuntimeServices {</w:t>
      </w:r>
    </w:p>
    <w:p>
      <w:pPr>
        <w:pStyle w:val="CodeBlock"/>
      </w:pPr>
      <w:r>
        <w:t>public:</w:t>
      </w:r>
    </w:p>
    <w:p>
      <w:pPr>
        <w:pStyle w:val="CodeBlock"/>
      </w:pPr>
      <w:r>
        <w:t xml:space="preserve">    virtual DeviceSessionOpenResult openDeviceSession(const DeviceId&amp;) = 0;</w:t>
      </w:r>
    </w:p>
    <w:p>
      <w:pPr>
        <w:pStyle w:val="CodeBlock"/>
      </w:pPr>
      <w:r>
        <w:t xml:space="preserve">    virtual DeviceSessionError closeDeviceSession(const DeviceId&amp;) = 0;</w:t>
      </w:r>
    </w:p>
    <w:p>
      <w:pPr>
        <w:pStyle w:val="CodeBlock"/>
      </w:pPr>
      <w:r>
        <w:t xml:space="preserve">    virtual shared_ptr&lt;IDeviceSession&gt; deviceSession(const DeviceId&amp;) const = 0;</w:t>
      </w:r>
    </w:p>
    <w:p>
      <w:pPr>
        <w:pStyle w:val="CodeBlock"/>
      </w:pPr>
      <w:r>
        <w:t xml:space="preserve">    virtual ModuleResult invokeDevice(const DeviceId&amp;,</w:t>
      </w:r>
    </w:p>
    <w:p>
      <w:pPr>
        <w:pStyle w:val="CodeBlock"/>
      </w:pPr>
      <w:r>
        <w:t xml:space="preserve">        const ModuleFunction&amp;, const QVariantMap&amp;,</w:t>
      </w:r>
    </w:p>
    <w:p>
      <w:pPr>
        <w:pStyle w:val="CodeBlock"/>
      </w:pPr>
      <w:r>
        <w:t xml:space="preserve">        const ModuleExecutionContext&amp;) = 0;</w:t>
      </w:r>
    </w:p>
    <w:p>
      <w:pPr>
        <w:pStyle w:val="CodeBlock"/>
      </w:pPr>
      <w:r>
        <w:t>};  // 源码：ModuleRuntime.h:49-60</w:t>
      </w:r>
    </w:p>
    <w:p>
      <w:pPr>
        <w:pStyle w:val="Heading2"/>
      </w:pPr>
      <w:r>
        <w:t>7.4 业务层接口清单汇总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接口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实现方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调用方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输入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输出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作用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IModule::moduleId()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业务模块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ModuleRegistry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ModuleId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模块标识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IModule::execute()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业务模块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ActionNodeHandler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functionName, context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ModuleResult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执行测试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IModuleTransport::call()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Transport实现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TransportModuleAdapter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request, timeoutMs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Status+Response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跨进程调用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IModuleRuntimeServices::openDeviceSession()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ModuleRuntimeServices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业务模块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deviceId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OpenResult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打开设备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IModuleRuntimeServices::closeDeviceSession()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ModuleRuntimeServices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业务模块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deviceId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SessionError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关闭设备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IModuleRuntimeServices::invokeDevice()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ModuleRuntimeServices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业务模块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deviceId,function,inputs,context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ModuleResult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设备命令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PicoATE_Execute() (C ABI)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DLL模块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NativeHost/DllBridge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requestJson,buffer,size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int(0=成功)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DLL调用</w:t>
            </w:r>
          </w:p>
        </w:tc>
      </w:tr>
    </w:tbl>
    <w:p/>
    <w:p>
      <w:pPr>
        <w:pStyle w:val="Heading2"/>
      </w:pPr>
      <w:r>
        <w:t>7.5 接口边界检查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5669"/>
          </w:tcPr>
          <w:p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状态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业务模块不接触 NodeResult/NodeActivation/ExecutionPlan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 通过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业务模块通过 ModuleExecutionContext 获取上下文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 通过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业务模块通过 IModuleRuntimeServices 访问设备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 通过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业务模块不直接操作 DeviceSessionManager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 通过</w:t>
            </w:r>
          </w:p>
        </w:tc>
      </w:tr>
      <w:tr>
        <w:tc>
          <w:tcPr>
            <w:tcW w:type="dxa" w:w="5669"/>
          </w:tcPr>
          <w:p>
            <w:r>
              <w:rPr>
                <w:sz w:val="18"/>
              </w:rPr>
              <w:t>Transport 层完全对业务模块透明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✓ 通过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八、三层交互方式分析</w:t>
      </w:r>
    </w:p>
    <w:p>
      <w:pPr>
        <w:pStyle w:val="Heading2"/>
      </w:pPr>
      <w:r>
        <w:t>8.1 通信方式总结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b/>
                <w:sz w:val="19"/>
              </w:rPr>
              <w:t>层次间</w:t>
            </w:r>
          </w:p>
        </w:tc>
        <w:tc>
          <w:tcPr>
            <w:tcW w:type="dxa" w:w="3969"/>
          </w:tcPr>
          <w:p>
            <w:r>
              <w:rPr>
                <w:b/>
                <w:sz w:val="19"/>
              </w:rPr>
              <w:t>通信方式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实现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UI → 引擎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直接 API 调用（当前）/ 未来 Event/Command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ExecutionSession 公开方法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引擎 → UI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轮询 report()（当前）/ 未来 Callback/Event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当前无推送机制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引擎 → 业务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虚函数调用（IModule::execute）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ActionNodeHandler.run()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业务 → 引擎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函数返回 ModuleResult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execute() 的返回值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引擎 → Transport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虚函数调用（IModuleTransport::call）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TransportModuleAdapter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Transport → 外部进程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stdin/stdout JSON 行协议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QProcessTransport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引擎 → 设备层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虚函数调用（IDeviceSession）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ModuleRuntimeServices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业务 → 设备层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通过 IModuleRuntimeServices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context.runtimeServices-&gt;invokeDevice()</w:t>
            </w:r>
          </w:p>
        </w:tc>
      </w:tr>
    </w:tbl>
    <w:p/>
    <w:p>
      <w:pPr>
        <w:pStyle w:val="Heading2"/>
      </w:pPr>
      <w:r>
        <w:t>8.2 正常执行流程</w:t>
      </w:r>
    </w:p>
    <w:p>
      <w:pPr>
        <w:pStyle w:val="CodeBlock"/>
      </w:pPr>
      <w:r>
        <w:t>UI/CLI                  ExecutionSession       Scheduler              NodeRunner           IModule(业务)</w:t>
      </w:r>
    </w:p>
    <w:p>
      <w:pPr>
        <w:pStyle w:val="CodeBlock"/>
      </w:pPr>
      <w:r>
        <w:t xml:space="preserve">  │                          │                     │                      │                    │</w:t>
      </w:r>
    </w:p>
    <w:p>
      <w:pPr>
        <w:pStyle w:val="CodeBlock"/>
      </w:pPr>
      <w:r>
        <w:t xml:space="preserve">  │──run()──────────────────→│                     │                      │                    │</w:t>
      </w:r>
    </w:p>
    <w:p>
      <w:pPr>
        <w:pStyle w:val="CodeBlock"/>
      </w:pPr>
      <w:r>
        <w:t xml:space="preserve">  │                          │──pumpOnce(uut)─────→│                      │                    │</w:t>
      </w:r>
    </w:p>
    <w:p>
      <w:pPr>
        <w:pStyle w:val="CodeBlock"/>
      </w:pPr>
      <w:r>
        <w:t xml:space="preserve">  │                          │                     │──findReadyNodes()    │                    │</w:t>
      </w:r>
    </w:p>
    <w:p>
      <w:pPr>
        <w:pStyle w:val="CodeBlock"/>
      </w:pPr>
      <w:r>
        <w:t xml:space="preserve">  │                          │                     │──run(node, context)──→│                    │</w:t>
      </w:r>
    </w:p>
    <w:p>
      <w:pPr>
        <w:pStyle w:val="CodeBlock"/>
      </w:pPr>
      <w:r>
        <w:t xml:space="preserve">  │                          │                     │                      │──RuntimeVariable   │</w:t>
      </w:r>
    </w:p>
    <w:p>
      <w:pPr>
        <w:pStyle w:val="CodeBlock"/>
      </w:pPr>
      <w:r>
        <w:t xml:space="preserve">  │                          │                     │                      │──module(moduleId)  │</w:t>
      </w:r>
    </w:p>
    <w:p>
      <w:pPr>
        <w:pStyle w:val="CodeBlock"/>
      </w:pPr>
      <w:r>
        <w:t xml:space="preserve">  │                          │                     │                      │──execute(fn, ctx)──→│</w:t>
      </w:r>
    </w:p>
    <w:p>
      <w:pPr>
        <w:pStyle w:val="CodeBlock"/>
      </w:pPr>
      <w:r>
        <w:t xml:space="preserve">  │                          │                     │                      │                    │──业务逻辑</w:t>
      </w:r>
    </w:p>
    <w:p>
      <w:pPr>
        <w:pStyle w:val="CodeBlock"/>
      </w:pPr>
      <w:r>
        <w:t xml:space="preserve">  │                          │                     │                      │←──ModuleResult─────│</w:t>
      </w:r>
    </w:p>
    <w:p>
      <w:pPr>
        <w:pStyle w:val="CodeBlock"/>
      </w:pPr>
      <w:r>
        <w:t xml:space="preserve">  │                          │                     │←──NodeResult─────────│                    │</w:t>
      </w:r>
    </w:p>
    <w:p>
      <w:pPr>
        <w:pStyle w:val="CodeBlock"/>
      </w:pPr>
      <w:r>
        <w:t xml:space="preserve">  │                          │                     │──ErrorPolicy.decide()│                    │</w:t>
      </w:r>
    </w:p>
    <w:p>
      <w:pPr>
        <w:pStyle w:val="CodeBlock"/>
      </w:pPr>
      <w:r>
        <w:t xml:space="preserve">  │                          │                     │  (Retry→重新run)     │                    │</w:t>
      </w:r>
    </w:p>
    <w:p>
      <w:pPr>
        <w:pStyle w:val="CodeBlock"/>
      </w:pPr>
      <w:r>
        <w:t xml:space="preserve">  │                          │←──SchedulerStepResult│                    │                    │</w:t>
      </w:r>
    </w:p>
    <w:p>
      <w:pPr>
        <w:pStyle w:val="CodeBlock"/>
      </w:pPr>
      <w:r>
        <w:t xml:space="preserve">  │                          │──applyBarrierReleases│                    │                    │</w:t>
      </w:r>
    </w:p>
    <w:p>
      <w:pPr>
        <w:pStyle w:val="CodeBlock"/>
      </w:pPr>
      <w:r>
        <w:t xml:space="preserve">  │  (循环直到所有UUT完成)    │                     │                      │                    │</w:t>
      </w:r>
    </w:p>
    <w:p>
      <w:pPr>
        <w:pStyle w:val="CodeBlock"/>
      </w:pPr>
      <w:r>
        <w:t xml:space="preserve">  │←──ExecutionSessionResult│                     │                      │                    │</w:t>
      </w:r>
    </w:p>
    <w:p>
      <w:pPr>
        <w:pStyle w:val="CodeBlock"/>
      </w:pPr>
      <w:r>
        <w:t xml:space="preserve">  │──report()──────────────→│                     │                      │                    │</w:t>
      </w:r>
    </w:p>
    <w:p>
      <w:pPr>
        <w:pStyle w:val="CodeBlock"/>
      </w:pPr>
      <w:r>
        <w:t xml:space="preserve">  │←──ExecutionReport───────│                     │                      │                    │</w:t>
      </w:r>
    </w:p>
    <w:p>
      <w:pPr>
        <w:pStyle w:val="Heading2"/>
      </w:pPr>
      <w:r>
        <w:t>8.3 停止传播流程</w:t>
      </w:r>
    </w:p>
    <w:p>
      <w:pPr>
        <w:pStyle w:val="CodeBlock"/>
      </w:pPr>
      <w:r>
        <w:t>UI/CLI                  ExecutionSession       Scheduler</w:t>
      </w:r>
    </w:p>
    <w:p>
      <w:pPr>
        <w:pStyle w:val="CodeBlock"/>
      </w:pPr>
      <w:r>
        <w:t xml:space="preserve">  │                          │                     │</w:t>
      </w:r>
    </w:p>
    <w:p>
      <w:pPr>
        <w:pStyle w:val="CodeBlock"/>
      </w:pPr>
      <w:r>
        <w:t xml:space="preserve">  │──requestStop(Graceful)──→│                     │</w:t>
      </w:r>
    </w:p>
    <w:p>
      <w:pPr>
        <w:pStyle w:val="CodeBlock"/>
      </w:pPr>
      <w:r>
        <w:t xml:space="preserve">  │                          │ m_stopRequested=true│</w:t>
      </w:r>
    </w:p>
    <w:p>
      <w:pPr>
        <w:pStyle w:val="CodeBlock"/>
      </w:pPr>
      <w:r>
        <w:t xml:space="preserve">  │                          │ m_state = Stopping  │</w:t>
      </w:r>
    </w:p>
    <w:p>
      <w:pPr>
        <w:pStyle w:val="CodeBlock"/>
      </w:pPr>
      <w:r>
        <w:t xml:space="preserve">  │                          │ prepareStopIfRequested()</w:t>
      </w:r>
    </w:p>
    <w:p>
      <w:pPr>
        <w:pStyle w:val="CodeBlock"/>
      </w:pPr>
      <w:r>
        <w:t xml:space="preserve">  │                          │──skipPendingNonAlwaysRun(uut)</w:t>
      </w:r>
    </w:p>
    <w:p>
      <w:pPr>
        <w:pStyle w:val="CodeBlock"/>
      </w:pPr>
      <w:r>
        <w:t xml:space="preserve">  │                          │  (将所有非alwaysRun节点标记Skipped)</w:t>
      </w:r>
    </w:p>
    <w:p>
      <w:pPr>
        <w:pStyle w:val="CodeBlock"/>
      </w:pPr>
      <w:r>
        <w:t xml:space="preserve">  │                          │──activateAllCleanup(uut)</w:t>
      </w:r>
    </w:p>
    <w:p>
      <w:pPr>
        <w:pStyle w:val="CodeBlock"/>
      </w:pPr>
      <w:r>
        <w:t xml:space="preserve">  │                          │  (激活所有Cleanup节点)</w:t>
      </w:r>
    </w:p>
    <w:p>
      <w:pPr>
        <w:pStyle w:val="Heading2"/>
      </w:pPr>
      <w:r>
        <w:t>8.4 失败传播流程</w:t>
      </w:r>
    </w:p>
    <w:p>
      <w:pPr>
        <w:pStyle w:val="CodeBlock"/>
      </w:pPr>
      <w:r>
        <w:t>Scheduler                 ErrorPolicyEngine      BarrierController</w:t>
      </w:r>
    </w:p>
    <w:p>
      <w:pPr>
        <w:pStyle w:val="CodeBlock"/>
      </w:pPr>
      <w:r>
        <w:t xml:space="preserve">  │                          │                     │</w:t>
      </w:r>
    </w:p>
    <w:p>
      <w:pPr>
        <w:pStyle w:val="CodeBlock"/>
      </w:pPr>
      <w:r>
        <w:t xml:space="preserve">  │ 模块返回 Failed          │                     │</w:t>
      </w:r>
    </w:p>
    <w:p>
      <w:pPr>
        <w:pStyle w:val="CodeBlock"/>
      </w:pPr>
      <w:r>
        <w:t xml:space="preserve">  │──decide(node,result)────→│                     │</w:t>
      </w:r>
    </w:p>
    <w:p>
      <w:pPr>
        <w:pStyle w:val="CodeBlock"/>
      </w:pPr>
      <w:r>
        <w:t xml:space="preserve">  │←──ErrorDecision─────────│                     │</w:t>
      </w:r>
    </w:p>
    <w:p>
      <w:pPr>
        <w:pStyle w:val="CodeBlock"/>
      </w:pPr>
      <w:r>
        <w:t xml:space="preserve">  │  (action=RunCleanup)     │                     │</w:t>
      </w:r>
    </w:p>
    <w:p>
      <w:pPr>
        <w:pStyle w:val="CodeBlock"/>
      </w:pPr>
      <w:r>
        <w:t xml:space="preserve">  │──activateCleanup()       │                     │</w:t>
      </w:r>
    </w:p>
    <w:p>
      <w:pPr>
        <w:pStyle w:val="CodeBlock"/>
      </w:pPr>
      <w:r>
        <w:t xml:space="preserve">  │──handleNodeFailureForBarriers()</w:t>
      </w:r>
    </w:p>
    <w:p>
      <w:pPr>
        <w:pStyle w:val="CodeBlock"/>
      </w:pPr>
      <w:r>
        <w:t xml:space="preserve">  │  (通知后续Barrier有成员失败)</w:t>
      </w:r>
    </w:p>
    <w:p>
      <w:pPr>
        <w:pStyle w:val="CodeBlock"/>
      </w:pPr>
      <w:r>
        <w:t xml:space="preserve">  │──memberFailedBeforeArrival(uutId, barrierId)──→│</w:t>
      </w:r>
    </w:p>
    <w:p>
      <w:pPr>
        <w:pStyle w:val="CodeBlock"/>
      </w:pPr>
      <w:r>
        <w:t xml:space="preserve">  │←──BarrierReleaseDecision──────────────────────│</w:t>
      </w:r>
    </w:p>
    <w:p>
      <w:pPr>
        <w:pStyle w:val="CodeBlock"/>
      </w:pPr>
      <w:r>
        <w:t xml:space="preserve">  │──skipPendingNonAlwaysRun()</w:t>
      </w:r>
    </w:p>
    <w:p>
      <w:pPr>
        <w:pStyle w:val="CodeBlock"/>
      </w:pPr>
      <w:r>
        <w:t xml:space="preserve">  │  (跳过该UUT所有后续非alwaysRun节点)</w:t>
      </w:r>
    </w:p>
    <w:p>
      <w:pPr>
        <w:pStyle w:val="Heading2"/>
      </w:pPr>
      <w:r>
        <w:t>8.5 暂停/恢复</w:t>
      </w:r>
    </w:p>
    <w:p>
      <w:r>
        <w:rPr>
          <w:i/>
          <w:color w:val="666666"/>
          <w:sz w:val="19"/>
        </w:rPr>
        <w:t>[注] 当前代码无法确认：ExecutionState 枚举中定义了 Paused，但在 ExecutionSession::run() 中没有对应的暂停/恢复逻辑。Pause/Resume 是规划中但未实现的能力。</w:t>
      </w:r>
    </w:p>
    <w:p>
      <w:r>
        <w:br w:type="page"/>
      </w:r>
    </w:p>
    <w:p>
      <w:pPr>
        <w:pStyle w:val="Heading1"/>
      </w:pPr>
      <w:r>
        <w:t>九、核心流程分析</w:t>
      </w:r>
    </w:p>
    <w:p>
      <w:pPr>
        <w:pStyle w:val="Heading2"/>
      </w:pPr>
      <w:r>
        <w:t>9.1 调度流程</w:t>
      </w:r>
    </w:p>
    <w:p>
      <w:pPr>
        <w:pStyle w:val="CodeBlock"/>
      </w:pPr>
      <w:r>
        <w:t>run() 开始</w:t>
      </w:r>
    </w:p>
    <w:p>
      <w:pPr>
        <w:pStyle w:val="CodeBlock"/>
      </w:pPr>
      <w:r>
        <w:t xml:space="preserve">  ├── m_stopRequested?</w:t>
      </w:r>
    </w:p>
    <w:p>
      <w:pPr>
        <w:pStyle w:val="CodeBlock"/>
      </w:pPr>
      <w:r>
        <w:t xml:space="preserve">  │     ├── 是 → prepareStopIfRequested（跳过非alwaysRun + 激活Cleanup）</w:t>
      </w:r>
    </w:p>
    <w:p>
      <w:pPr>
        <w:pStyle w:val="CodeBlock"/>
      </w:pPr>
      <w:r>
        <w:t xml:space="preserve">  │     └── 否 → 继续</w:t>
      </w:r>
    </w:p>
    <w:p>
      <w:pPr>
        <w:pStyle w:val="CodeBlock"/>
      </w:pPr>
      <w:r>
        <w:t xml:space="preserve">  ├── 遍历所有 UUT</w:t>
      </w:r>
    </w:p>
    <w:p>
      <w:pPr>
        <w:pStyle w:val="CodeBlock"/>
      </w:pPr>
      <w:r>
        <w:t xml:space="preserve">  │     └── pumpOnce(uut)</w:t>
      </w:r>
    </w:p>
    <w:p>
      <w:pPr>
        <w:pStyle w:val="CodeBlock"/>
      </w:pPr>
      <w:r>
        <w:t xml:space="preserve">  │           ├── findReadyNodes → 有就绪节点?</w:t>
      </w:r>
    </w:p>
    <w:p>
      <w:pPr>
        <w:pStyle w:val="CodeBlock"/>
      </w:pPr>
      <w:r>
        <w:t xml:space="preserve">  │           │     ├── 否 → blocked=true, 下一轮重试</w:t>
      </w:r>
    </w:p>
    <w:p>
      <w:pPr>
        <w:pStyle w:val="CodeBlock"/>
      </w:pPr>
      <w:r>
        <w:t xml:space="preserve">  │           │     └── 是 → 判断节点类型</w:t>
      </w:r>
    </w:p>
    <w:p>
      <w:pPr>
        <w:pStyle w:val="CodeBlock"/>
      </w:pPr>
      <w:r>
        <w:t xml:space="preserve">  │           │           ├── Loop → executeLoopNode → LoopController::advance</w:t>
      </w:r>
    </w:p>
    <w:p>
      <w:pPr>
        <w:pStyle w:val="CodeBlock"/>
      </w:pPr>
      <w:r>
        <w:t xml:space="preserve">  │           │           ├── Barrier → executeBarrierNode → memberArrived</w:t>
      </w:r>
    </w:p>
    <w:p>
      <w:pPr>
        <w:pStyle w:val="CodeBlock"/>
      </w:pPr>
      <w:r>
        <w:t xml:space="preserve">  │           │           └── Action/Cleanup</w:t>
      </w:r>
    </w:p>
    <w:p>
      <w:pPr>
        <w:pStyle w:val="CodeBlock"/>
      </w:pPr>
      <w:r>
        <w:t xml:space="preserve">  │           │                 ├── 有资源需求? → tryAcquire</w:t>
      </w:r>
    </w:p>
    <w:p>
      <w:pPr>
        <w:pStyle w:val="CodeBlock"/>
      </w:pPr>
      <w:r>
        <w:t xml:space="preserve">  │           │                 │     ├── 失败 → WaitingForResource, 下一轮重试</w:t>
      </w:r>
    </w:p>
    <w:p>
      <w:pPr>
        <w:pStyle w:val="CodeBlock"/>
      </w:pPr>
      <w:r>
        <w:t xml:space="preserve">  │           │                 │     └── 成功 → NodeRunner::run</w:t>
      </w:r>
    </w:p>
    <w:p>
      <w:pPr>
        <w:pStyle w:val="CodeBlock"/>
      </w:pPr>
      <w:r>
        <w:t xml:space="preserve">  │           │                 └── 无资源 → NodeRunner::run</w:t>
      </w:r>
    </w:p>
    <w:p>
      <w:pPr>
        <w:pStyle w:val="CodeBlock"/>
      </w:pPr>
      <w:r>
        <w:t xml:space="preserve">  │           │                       └── ErrorPolicyEngine::decide</w:t>
      </w:r>
    </w:p>
    <w:p>
      <w:pPr>
        <w:pStyle w:val="CodeBlock"/>
      </w:pPr>
      <w:r>
        <w:t xml:space="preserve">  │           │                             ├── Retry → 重新 run</w:t>
      </w:r>
    </w:p>
    <w:p>
      <w:pPr>
        <w:pStyle w:val="CodeBlock"/>
      </w:pPr>
      <w:r>
        <w:t xml:space="preserve">  │           │                             ├── RunCleanup → activateCleanup</w:t>
      </w:r>
    </w:p>
    <w:p>
      <w:pPr>
        <w:pStyle w:val="CodeBlock"/>
      </w:pPr>
      <w:r>
        <w:t xml:space="preserve">  │           │                             └── StopUut/Abort → skipPendingNonAlwaysRun</w:t>
      </w:r>
    </w:p>
    <w:p>
      <w:pPr>
        <w:pStyle w:val="CodeBlock"/>
      </w:pPr>
      <w:r>
        <w:t xml:space="preserve">  │           └── 释放资源 + applyBarrierReleases</w:t>
      </w:r>
    </w:p>
    <w:p>
      <w:pPr>
        <w:pStyle w:val="CodeBlock"/>
      </w:pPr>
      <w:r>
        <w:t xml:space="preserve">  └── allUutsComplete? → 否→继续循环, 是→设置最终状态→返回</w:t>
      </w:r>
    </w:p>
    <w:p>
      <w:pPr>
        <w:pStyle w:val="Heading2"/>
      </w:pPr>
      <w:r>
        <w:t>9.2 数据流（编译 → 执行 → 报告）</w:t>
      </w:r>
    </w:p>
    <w:p>
      <w:pPr>
        <w:pStyle w:val="CodeBlock"/>
      </w:pPr>
      <w:r>
        <w:t>编译阶段:              执行阶段:                  报告阶段:</w:t>
      </w:r>
    </w:p>
    <w:p>
      <w:pPr>
        <w:pStyle w:val="CodeBlock"/>
      </w:pPr>
      <w:r>
        <w:t xml:space="preserve">  JSON 文件                ExecutionPlan             ExecutionReport</w:t>
      </w:r>
    </w:p>
    <w:p>
      <w:pPr>
        <w:pStyle w:val="CodeBlock"/>
      </w:pPr>
      <w:r>
        <w:t xml:space="preserve">    ↓                          ↓                         ↑</w:t>
      </w:r>
    </w:p>
    <w:p>
      <w:pPr>
        <w:pStyle w:val="CodeBlock"/>
      </w:pPr>
      <w:r>
        <w:t xml:space="preserve">  SequenceCompiler      ExecutionSession             UutReport</w:t>
      </w:r>
    </w:p>
    <w:p>
      <w:pPr>
        <w:pStyle w:val="CodeBlock"/>
      </w:pPr>
      <w:r>
        <w:t xml:space="preserve">    ↓                          ↓                         ↑</w:t>
      </w:r>
    </w:p>
    <w:p>
      <w:pPr>
        <w:pStyle w:val="CodeBlock"/>
      </w:pPr>
      <w:r>
        <w:t xml:space="preserve">  SequenceDef           UutExecution×N             StepReport</w:t>
      </w:r>
    </w:p>
    <w:p>
      <w:pPr>
        <w:pStyle w:val="CodeBlock"/>
      </w:pPr>
      <w:r>
        <w:t xml:space="preserve">    ↓                          ↓                         ↑</w:t>
      </w:r>
    </w:p>
    <w:p>
      <w:pPr>
        <w:pStyle w:val="CodeBlock"/>
      </w:pPr>
      <w:r>
        <w:t xml:space="preserve">  PlanBuilder           NodeActivation×M          AttemptReport</w:t>
      </w:r>
    </w:p>
    <w:p>
      <w:pPr>
        <w:pStyle w:val="CodeBlock"/>
      </w:pPr>
      <w:r>
        <w:t xml:space="preserve">    ↓                          ↓                     (含measurement</w:t>
      </w:r>
    </w:p>
    <w:p>
      <w:pPr>
        <w:pStyle w:val="CodeBlock"/>
      </w:pPr>
      <w:r>
        <w:t xml:space="preserve">  ExecutionPlan          NodeAttempt×R               +loop)</w:t>
      </w:r>
    </w:p>
    <w:p>
      <w:pPr>
        <w:pStyle w:val="CodeBlock"/>
      </w:pPr>
      <w:r>
        <w:t xml:space="preserve">  (不可变)              (含MeasurementResult)</w:t>
      </w:r>
    </w:p>
    <w:p>
      <w:pPr>
        <w:pStyle w:val="Heading2"/>
      </w:pPr>
      <w:r>
        <w:t>9.3 跨 UUT Barrier 时序</w:t>
      </w:r>
    </w:p>
    <w:p>
      <w:pPr>
        <w:pStyle w:val="CodeBlock"/>
      </w:pPr>
      <w:r>
        <w:t>UUT-1                UUT-2                Scheduler             BarrierController</w:t>
      </w:r>
    </w:p>
    <w:p>
      <w:pPr>
        <w:pStyle w:val="CodeBlock"/>
      </w:pPr>
      <w:r>
        <w:t xml:space="preserve">  │                    │                    │                     │</w:t>
      </w:r>
    </w:p>
    <w:p>
      <w:pPr>
        <w:pStyle w:val="CodeBlock"/>
      </w:pPr>
      <w:r>
        <w:t xml:space="preserve">  │                    │                    │──createBarrier()───→│</w:t>
      </w:r>
    </w:p>
    <w:p>
      <w:pPr>
        <w:pStyle w:val="CodeBlock"/>
      </w:pPr>
      <w:r>
        <w:t xml:space="preserve">  │                    │                    │  ("batch-ready",    │</w:t>
      </w:r>
    </w:p>
    <w:p>
      <w:pPr>
        <w:pStyle w:val="CodeBlock"/>
      </w:pPr>
      <w:r>
        <w:t xml:space="preserve">  │                    │                    │   {UUT-1,UUT-2})    │</w:t>
      </w:r>
    </w:p>
    <w:p>
      <w:pPr>
        <w:pStyle w:val="CodeBlock"/>
      </w:pPr>
      <w:r>
        <w:t xml:space="preserve">  │                    │                    │                     │</w:t>
      </w:r>
    </w:p>
    <w:p>
      <w:pPr>
        <w:pStyle w:val="CodeBlock"/>
      </w:pPr>
      <w:r>
        <w:t xml:space="preserve">  │ batch-ready就绪    │                    │                     │</w:t>
      </w:r>
    </w:p>
    <w:p>
      <w:pPr>
        <w:pStyle w:val="CodeBlock"/>
      </w:pPr>
      <w:r>
        <w:t xml:space="preserve">  │──executeBarrierNode│                    │                     │</w:t>
      </w:r>
    </w:p>
    <w:p>
      <w:pPr>
        <w:pStyle w:val="CodeBlock"/>
      </w:pPr>
      <w:r>
        <w:t xml:space="preserve">  │                    │                    │──memberArrived(1)──→│</w:t>
      </w:r>
    </w:p>
    <w:p>
      <w:pPr>
        <w:pStyle w:val="CodeBlock"/>
      </w:pPr>
      <w:r>
        <w:t xml:space="preserve">  │                    │                    │←─not released──────│</w:t>
      </w:r>
    </w:p>
    <w:p>
      <w:pPr>
        <w:pStyle w:val="CodeBlock"/>
      </w:pPr>
      <w:r>
        <w:t xml:space="preserve">  │ WaitingAtBarrier   │                    │                     │</w:t>
      </w:r>
    </w:p>
    <w:p>
      <w:pPr>
        <w:pStyle w:val="CodeBlock"/>
      </w:pPr>
      <w:r>
        <w:t xml:space="preserve">  │                    │ batch-ready就绪    │                     │</w:t>
      </w:r>
    </w:p>
    <w:p>
      <w:pPr>
        <w:pStyle w:val="CodeBlock"/>
      </w:pPr>
      <w:r>
        <w:t xml:space="preserve">  │                    │──executeBarrierNode│                    │</w:t>
      </w:r>
    </w:p>
    <w:p>
      <w:pPr>
        <w:pStyle w:val="CodeBlock"/>
      </w:pPr>
      <w:r>
        <w:t xml:space="preserve">  │                    │                    │──memberArrived(2)──→│</w:t>
      </w:r>
    </w:p>
    <w:p>
      <w:pPr>
        <w:pStyle w:val="CodeBlock"/>
      </w:pPr>
      <w:r>
        <w:t xml:space="preserve">  │                    │                    │←─released!─────────│</w:t>
      </w:r>
    </w:p>
    <w:p>
      <w:pPr>
        <w:pStyle w:val="CodeBlock"/>
      </w:pPr>
      <w:r>
        <w:t xml:space="preserve">  │                    │                    │  {UUT-1,UUT-2}      │</w:t>
      </w:r>
    </w:p>
    <w:p>
      <w:pPr>
        <w:pStyle w:val="CodeBlock"/>
      </w:pPr>
      <w:r>
        <w:t xml:space="preserve">  │                    │                    │                     │</w:t>
      </w:r>
    </w:p>
    <w:p>
      <w:pPr>
        <w:pStyle w:val="CodeBlock"/>
      </w:pPr>
      <w:r>
        <w:t xml:space="preserve">  │←─Passed────────────│←─Passed────────────│                     │</w:t>
      </w:r>
    </w:p>
    <w:p>
      <w:pPr>
        <w:pStyle w:val="CodeBlock"/>
      </w:pPr>
      <w:r>
        <w:t xml:space="preserve">  │ 继续after-barrier  │ 继续after-barrier  │                     │</w:t>
      </w:r>
    </w:p>
    <w:p>
      <w:pPr>
        <w:pStyle w:val="Heading2"/>
      </w:pPr>
      <w:r>
        <w:t>9.4 For 循环执行流程</w:t>
      </w:r>
    </w:p>
    <w:p>
      <w:pPr>
        <w:pStyle w:val="CodeBlock"/>
      </w:pPr>
      <w:r>
        <w:t>LoopController: sampleIndex=0..2 step=1</w:t>
      </w:r>
    </w:p>
    <w:p>
      <w:pPr>
        <w:pStyle w:val="CodeBlock"/>
      </w:pPr>
    </w:p>
    <w:p>
      <w:pPr>
        <w:pStyle w:val="CodeBlock"/>
      </w:pPr>
      <w:r>
        <w:t xml:space="preserve">  第0轮: advance() → sampleIndex=0 → executeNode(measure-sample)</w:t>
      </w:r>
    </w:p>
    <w:p>
      <w:pPr>
        <w:pStyle w:val="CodeBlock"/>
      </w:pPr>
      <w:r>
        <w:t xml:space="preserve">                                              → ${var.sampleIndex}=0</w:t>
      </w:r>
    </w:p>
    <w:p>
      <w:pPr>
        <w:pStyle w:val="CodeBlock"/>
      </w:pPr>
      <w:r>
        <w:t xml:space="preserve">                                              → Passed</w:t>
      </w:r>
    </w:p>
    <w:p>
      <w:pPr>
        <w:pStyle w:val="CodeBlock"/>
      </w:pPr>
      <w:r>
        <w:t xml:space="preserve">  第1轮: bodyComplete? → false → resetBody() → advance() → sampleIndex=1</w:t>
      </w:r>
    </w:p>
    <w:p>
      <w:pPr>
        <w:pStyle w:val="CodeBlock"/>
      </w:pPr>
      <w:r>
        <w:t xml:space="preserve">                                              → executeNode(measure-sample)</w:t>
      </w:r>
    </w:p>
    <w:p>
      <w:pPr>
        <w:pStyle w:val="CodeBlock"/>
      </w:pPr>
      <w:r>
        <w:t xml:space="preserve">                                              → ${var.sampleIndex}=1</w:t>
      </w:r>
    </w:p>
    <w:p>
      <w:pPr>
        <w:pStyle w:val="CodeBlock"/>
      </w:pPr>
      <w:r>
        <w:t xml:space="preserve">                                              → Passed</w:t>
      </w:r>
    </w:p>
    <w:p>
      <w:pPr>
        <w:pStyle w:val="CodeBlock"/>
      </w:pPr>
      <w:r>
        <w:t xml:space="preserve">  第2轮: bodyComplete? → false → resetBody() → advance() → sampleIndex=2</w:t>
      </w:r>
    </w:p>
    <w:p>
      <w:pPr>
        <w:pStyle w:val="CodeBlock"/>
      </w:pPr>
      <w:r>
        <w:t xml:space="preserve">                                              → executeNode(measure-sample)</w:t>
      </w:r>
    </w:p>
    <w:p>
      <w:pPr>
        <w:pStyle w:val="CodeBlock"/>
      </w:pPr>
      <w:r>
        <w:t xml:space="preserve">                                              → ${var.sampleIndex}=2</w:t>
      </w:r>
    </w:p>
    <w:p>
      <w:pPr>
        <w:pStyle w:val="CodeBlock"/>
      </w:pPr>
      <w:r>
        <w:t xml:space="preserve">                                              → Passed</w:t>
      </w:r>
    </w:p>
    <w:p>
      <w:pPr>
        <w:pStyle w:val="CodeBlock"/>
      </w:pPr>
      <w:r>
        <w:t xml:space="preserve">  完成:  advance() → completed → outcome=Passed</w:t>
      </w:r>
    </w:p>
    <w:p>
      <w:pPr>
        <w:pStyle w:val="CodeBlock"/>
      </w:pPr>
      <w:r>
        <w:t xml:space="preserve">  继续执行 after-loop</w:t>
      </w:r>
    </w:p>
    <w:p>
      <w:r>
        <w:br w:type="page"/>
      </w:r>
    </w:p>
    <w:p>
      <w:pPr>
        <w:pStyle w:val="Heading1"/>
      </w:pPr>
      <w:r>
        <w:t>十、设计模式分析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417"/>
          </w:tcPr>
          <w:p>
            <w:r>
              <w:rPr>
                <w:b/>
                <w:sz w:val="19"/>
              </w:rPr>
              <w:t>设计模式</w:t>
            </w:r>
          </w:p>
        </w:tc>
        <w:tc>
          <w:tcPr>
            <w:tcW w:type="dxa" w:w="3118"/>
          </w:tcPr>
          <w:p>
            <w:r>
              <w:rPr>
                <w:b/>
                <w:sz w:val="19"/>
              </w:rPr>
              <w:t>代码位置</w:t>
            </w:r>
          </w:p>
        </w:tc>
        <w:tc>
          <w:tcPr>
            <w:tcW w:type="dxa" w:w="3118"/>
          </w:tcPr>
          <w:p>
            <w:r>
              <w:rPr>
                <w:b/>
                <w:sz w:val="19"/>
              </w:rPr>
              <w:t>解决的问题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评价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策略模式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BarrierController: 6×4×5策略组合; ErrorPolicyEngine: 5种错误动作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策略可从JSON配置切换，不需改调度器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典型应用，通过枚举+switch实现，性能好但扩展需改枚举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工厂方法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IDeviceSessionFactory, TransportDeviceSessionFactory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设备session创建延迟到运行时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标准抽象工厂用法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适配器模式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TransportModuleAdapter: IModuleTransport适配为IModule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进程/DLL对调度器看起来和内置模块一样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整个模块隔离的核心设计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注册表模式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ModuleRegistry, DeviceSessionManager的factory注册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运行时动态注册模块/设备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经典插件注册机制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建造者模式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PlanBuilder: buildGroup/buildStep/buildLoopStep分层构建Plan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编译阶段关注点分离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构建过程清晰，各方法职责单一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处理器链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NodeRunner中NoopHandler→WaitHandler→ActionHandler链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不同节点类型由不同Handler处理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轻量级责任链，可扩展新Handler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管道模式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SequenceCompiler→PlanBuilder→ExecutionSession→ExecutionReport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JSON→模型→计划→执行→报告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清晰的单向数据流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不可变对象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ExecutionPlan使用shared_ptr&lt;const ExecutionPlan&gt;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多UUT共享Plan无需加锁；缓存安全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重要的并发安全设计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DTO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ExecutionReport及子结构(纯数据，无行为)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UI只消费数据，不接触运行时对象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三层解耦的关键</w:t>
            </w:r>
          </w:p>
        </w:tc>
      </w:tr>
    </w:tbl>
    <w:p/>
    <w:p>
      <w:r>
        <w:br w:type="page"/>
      </w:r>
    </w:p>
    <w:p>
      <w:pPr>
        <w:pStyle w:val="Heading1"/>
      </w:pPr>
      <w:r>
        <w:t>十一、扩展机制分析</w:t>
      </w:r>
    </w:p>
    <w:p>
      <w:pPr>
        <w:pStyle w:val="Heading2"/>
      </w:pPr>
      <w:r>
        <w:t>11.1 各扩展点成本评估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扩展点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成本</w:t>
            </w:r>
          </w:p>
        </w:tc>
        <w:tc>
          <w:tcPr>
            <w:tcW w:type="dxa" w:w="6803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新增业务模块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极低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实现IModule接口或遵循stdin/stdout JSON协议即可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新增工站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极低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编写新的Station Config JSON文件，不改代码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新增Transport类型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实现IModuleTransport接口即可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新增设备类型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实现IDeviceSessionFactory + IDeviceSession + Station Config配置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新增步骤类型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需改ExecNodeKind枚举 + SequenceCompiler + PlanBuilder + 新Handler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新增Barrier策略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需改枚举和所有switch分支（建议策略接口改造）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新增Loop类型 (While等)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需大量改动LoopController和PlanBuilder</w:t>
            </w:r>
          </w:p>
        </w:tc>
      </w:tr>
    </w:tbl>
    <w:p/>
    <w:p>
      <w:pPr>
        <w:pStyle w:val="Heading2"/>
      </w:pPr>
      <w:r>
        <w:t>11.2 开闭原则检查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扩展点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对扩展开放</w:t>
            </w:r>
          </w:p>
        </w:tc>
        <w:tc>
          <w:tcPr>
            <w:tcW w:type="dxa" w:w="2551"/>
          </w:tcPr>
          <w:p>
            <w:r>
              <w:rPr>
                <w:b/>
                <w:sz w:val="19"/>
              </w:rPr>
              <w:t>对修改封闭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评价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新增模块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✓ IModule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最成熟的扩展点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新增Transport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✓ IModuleTransport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接口稳定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新增设备驱动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✓ IDeviceSessionFactory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接口稳定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新增工站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✓ Station Config JSON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✓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纯配置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新增Barrier策略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✗ 需改枚举和switch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可用策略模式改进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新增错误动作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✗ 需改ErrorAction枚举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✗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同上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新增步骤类型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✗ 需改多处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频率低，可接受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新增变量类型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△ RuntimeVariableResolver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需改两套实现</w:t>
            </w:r>
          </w:p>
        </w:tc>
      </w:tr>
    </w:tbl>
    <w:p/>
    <w:p>
      <w:r>
        <w:br w:type="page"/>
      </w:r>
    </w:p>
    <w:p>
      <w:pPr>
        <w:pStyle w:val="Heading1"/>
      </w:pPr>
      <w:r>
        <w:t>十二、异常处理设计</w:t>
      </w:r>
    </w:p>
    <w:p>
      <w:pPr>
        <w:pStyle w:val="Heading2"/>
      </w:pPr>
      <w:r>
        <w:t>12.1 异常分类与处理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异常类型</w:t>
            </w:r>
          </w:p>
        </w:tc>
        <w:tc>
          <w:tcPr>
            <w:tcW w:type="dxa" w:w="4819"/>
          </w:tcPr>
          <w:p>
            <w:r>
              <w:rPr>
                <w:b/>
                <w:sz w:val="19"/>
              </w:rPr>
              <w:t>处理机制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代码位置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步骤失败 (Failed)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ErrorPolicyEngine 根据 onFail 策略处理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ErrorPolicyEngine.h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模块错误 (Error)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ErrorPolicyEngine 根据 onError 策略处理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ErrorPolicyEngine.h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执行超时 (Timeout)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ErrorPolicyEngine 根据 onTimeout 策略处理；Transport 层有独立 timeout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NodeRunner.cpp + 各Transport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进程崩溃 (非零退出)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QProcessTransport 捕获 → TransportError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QProcessTransport.h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DLL 超时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DllBridgeInvoker 线程超时 → DllExecuteTimeout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DllBridgeInvoker.h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用户停止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requestStop → skipPendingNonAlwaysRun → activateAllCleanup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ExecutionSession.cpp:370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资源获取超时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acquireTimeoutMs 已定义但当前未在执行循环中强制检查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ExecutionPlan.h:100</w:t>
            </w:r>
          </w:p>
        </w:tc>
      </w:tr>
    </w:tbl>
    <w:p/>
    <w:p>
      <w:pPr>
        <w:pStyle w:val="Heading2"/>
      </w:pPr>
      <w:r>
        <w:t>12.2 错误恢复策略</w:t>
      </w:r>
    </w:p>
    <w:p>
      <w:r>
        <w:rPr>
          <w:b w:val="0"/>
          <w:i w:val="0"/>
        </w:rPr>
        <w:t>5 种错误动作（ExecutionPlan.h:87-93）：Continue（忽略继续） / StopUut（停止该UUT但执行Cleanup） / Retry（重试最多maxAttempts次） / RunCleanup（激活指定清理区） / Abort（立即中止整个Session）</w:t>
      </w:r>
    </w:p>
    <w:p>
      <w:pPr>
        <w:pStyle w:val="Heading2"/>
      </w:pPr>
      <w:r>
        <w:t>12.3 资源释放保证</w:t>
      </w:r>
    </w:p>
    <w:p>
      <w:pPr>
        <w:pStyle w:val="ListBullet"/>
      </w:pPr>
      <w:r>
        <w:t>Step 级资源（ResourceManager）：在 executeNode() 的 finally 逻辑中保证释放（ExecutionGraphScheduler.cpp:360）</w:t>
      </w:r>
    </w:p>
    <w:p>
      <w:pPr>
        <w:pStyle w:val="ListBullet"/>
      </w:pPr>
      <w:r>
        <w:t>Run/Station 级资源（DeviceSessionManager）：closeAll() 统一释放（DeviceSessionManager.h:88）</w:t>
      </w:r>
    </w:p>
    <w:p>
      <w:pPr>
        <w:pStyle w:val="ListBullet"/>
      </w:pPr>
      <w:r>
        <w:t>模块进程：QProcessTransport 在析构时 kill；PersistentQProcessTransport 通过 shutdown() 显式关闭</w:t>
      </w:r>
    </w:p>
    <w:p>
      <w:pPr>
        <w:pStyle w:val="Heading2"/>
      </w:pPr>
      <w:r>
        <w:t>12.4 卡死防护评估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防护机制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实现状态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评估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节点级别超时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TimeoutPolicy.timeoutMs 已定义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当前NodeRunner未实际检查——需确认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Transport 超时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QProcessTransport/DllBridge 有 timeoutMs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Barrier 超时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arrivalTimeoutMs + releaseTimeoutMs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资源申请超时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acquireTimeoutMs 已定义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未在执行循环中检查过期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停止兜底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requestStop(Abort) 可强制终止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已实现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看门狗/心跳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当前代码无法确认</w:t>
            </w:r>
          </w:p>
        </w:tc>
      </w:tr>
    </w:tbl>
    <w:p/>
    <w:p>
      <w:r>
        <w:rPr>
          <w:i/>
          <w:color w:val="666666"/>
          <w:sz w:val="19"/>
        </w:rPr>
        <w:t>[注] 需要关注：当前执行循环是单线程 while 循环，如果某节点执行无限阻塞（如 Wait 节点设置很大的 ms），整个引擎会卡住。没有看门狗或心跳机制。</w:t>
      </w:r>
    </w:p>
    <w:p>
      <w:r>
        <w:br w:type="page"/>
      </w:r>
    </w:p>
    <w:p>
      <w:pPr>
        <w:pStyle w:val="Heading1"/>
      </w:pPr>
      <w:r>
        <w:t>十三、性能与并发分析</w:t>
      </w:r>
    </w:p>
    <w:p>
      <w:pPr>
        <w:pStyle w:val="Heading2"/>
      </w:pPr>
      <w:r>
        <w:t>13.1 线程模型</w:t>
      </w:r>
    </w:p>
    <w:p>
      <w:r>
        <w:rPr>
          <w:b w:val="0"/>
          <w:i w:val="0"/>
        </w:rPr>
        <w:t>当前是单线程同步模型。整个调度循环在调用线程中执行（CLI 的主线程）。没有工作线程池、没有异步 Future/Promise、没有 Qt 信号槽用于执行。唯一的子线程使用在 DllBridgeInvoker 中用于 DLL 调用隔离。</w:t>
      </w:r>
    </w:p>
    <w:p>
      <w:r>
        <w:rPr>
          <w:b w:val="0"/>
          <w:i w:val="0"/>
        </w:rPr>
        <w:t>源码证据：ExecutionSession.cpp:260 的 while (progressed) 直接在调用线程；NodeRunner.cpp:129 的 QThread::msleep() 阻塞当前线程。</w:t>
      </w:r>
    </w:p>
    <w:p>
      <w:pPr>
        <w:pStyle w:val="Heading2"/>
      </w:pPr>
      <w:r>
        <w:t>13.2 并发控制</w:t>
      </w:r>
    </w:p>
    <w:p>
      <w:r>
        <w:rPr>
          <w:b w:val="0"/>
          <w:i w:val="0"/>
        </w:rPr>
        <w:t>所有并发控制都是逻辑层面的（资源互斥、Barrier 同步），而非线程层面的锁（无 QMutex、无 QWaitCondition）。</w:t>
      </w:r>
    </w:p>
    <w:p>
      <w:pPr>
        <w:pStyle w:val="Heading2"/>
      </w:pPr>
      <w:r>
        <w:t>13.3 性能特征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</w:tcPr>
          <w:p>
            <w:r>
              <w:rPr>
                <w:b/>
                <w:sz w:val="19"/>
              </w:rPr>
              <w:t>特征</w:t>
            </w:r>
          </w:p>
        </w:tc>
        <w:tc>
          <w:tcPr>
            <w:tcW w:type="dxa" w:w="8504"/>
          </w:tcPr>
          <w:p>
            <w:r>
              <w:rPr>
                <w:b/>
                <w:sz w:val="19"/>
              </w:rPr>
              <w:t>评估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UUT 间并发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伪并发：Round-robin 轮转，每次推进一个 UUT 的一个节点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单 UUT 吞吐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取决于模块执行耗时 + Wait 节点耗时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多 UUT 吞吐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模块执行快(&lt;1ms)时几乎并行；模块耗时长时后续UUT等待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内存占用</w:t>
            </w:r>
          </w:p>
        </w:tc>
        <w:tc>
          <w:tcPr>
            <w:tcW w:type="dxa" w:w="8504"/>
          </w:tcPr>
          <w:p>
            <w:r>
              <w:rPr>
                <w:sz w:val="18"/>
              </w:rPr>
              <w:t>轻量：每个 UUT 存储 NodeActivation 状态，Plan 共享</w:t>
            </w:r>
          </w:p>
        </w:tc>
      </w:tr>
    </w:tbl>
    <w:p/>
    <w:p>
      <w:pPr>
        <w:pStyle w:val="Heading2"/>
      </w:pPr>
      <w:r>
        <w:t>13.4 潜在性能瓶颈</w:t>
      </w:r>
    </w:p>
    <w:p>
      <w:pPr>
        <w:pStyle w:val="ListBullet"/>
      </w:pPr>
      <w:r>
        <w:t>Wait 节点阻塞：所有 UUT 的主循环被 Wait 阻塞。如果 UUT-1 在 wait 10s，UUT-2 也无法执行其他步骤。</w:t>
      </w:r>
    </w:p>
    <w:p>
      <w:pPr>
        <w:pStyle w:val="ListBullet"/>
      </w:pPr>
      <w:r>
        <w:t>无真正并发：多 UUT 不能同时执行耗时操作（如同时读 DMM）。</w:t>
      </w:r>
    </w:p>
    <w:p>
      <w:pPr>
        <w:pStyle w:val="ListBullet"/>
      </w:pPr>
      <w:r>
        <w:t>资源等待是轮询：资源不可用时不是阻塞等待，而是每轮重试 tryAcquire——浪费 CPU。</w:t>
      </w:r>
    </w:p>
    <w:p>
      <w:pPr>
        <w:pStyle w:val="ListBullet"/>
      </w:pPr>
      <w:r>
        <w:t>无优先级调度：UUT 之间没有优先级区分。</w:t>
      </w:r>
    </w:p>
    <w:p>
      <w:r>
        <w:br w:type="page"/>
      </w:r>
    </w:p>
    <w:p>
      <w:pPr>
        <w:pStyle w:val="Heading1"/>
      </w:pPr>
      <w:r>
        <w:t>十四、日志与可观测性</w:t>
      </w:r>
    </w:p>
    <w:p>
      <w:pPr>
        <w:pStyle w:val="Heading2"/>
      </w:pPr>
      <w:r>
        <w:t>14.1 当前机制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b/>
                <w:sz w:val="19"/>
              </w:rPr>
              <w:t>机制</w:t>
            </w:r>
          </w:p>
        </w:tc>
        <w:tc>
          <w:tcPr>
            <w:tcW w:type="dxa" w:w="5102"/>
          </w:tcPr>
          <w:p>
            <w:r>
              <w:rPr>
                <w:b/>
                <w:sz w:val="19"/>
              </w:rPr>
              <w:t>实现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评价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traceId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TransportModuleAdapter 自动生成 moduleId:hex 格式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跨进程追踪基础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nodeId/attemptId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所有运行时对象有唯一 ID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可定位到具体步骤和尝试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errorCode + errorMessage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ModuleResult / NodeResult / MeasurementResult 都有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结构化错误信息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stderr 捕获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QProcessTransport 可读取子进程 stderr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基本诊断信息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compileError.path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编译错误带 JSON 路径（如 groups[0].steps[1].inputs）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对排查JSON问题非常有用</w:t>
            </w:r>
          </w:p>
        </w:tc>
      </w:tr>
    </w:tbl>
    <w:p/>
    <w:p>
      <w:pPr>
        <w:pStyle w:val="Heading2"/>
      </w:pPr>
      <w:r>
        <w:t>14.2 当前不足</w:t>
      </w:r>
    </w:p>
    <w:p>
      <w:pPr>
        <w:pStyle w:val="ListBullet"/>
      </w:pPr>
      <w:r>
        <w:t>没有结构化日志系统（无 log level、无 logger 抽象）</w:t>
      </w:r>
    </w:p>
    <w:p>
      <w:pPr>
        <w:pStyle w:val="ListBullet"/>
      </w:pPr>
      <w:r>
        <w:t>没有执行耗时统计（NodeResult 有 startedAt/finishedAt 但无耗时计算）</w:t>
      </w:r>
    </w:p>
    <w:p>
      <w:pPr>
        <w:pStyle w:val="ListBullet"/>
      </w:pPr>
      <w:r>
        <w:t>没有指标收集（吞吐量、通过率、首次通过率等）</w:t>
      </w:r>
    </w:p>
    <w:p>
      <w:pPr>
        <w:pStyle w:val="ListBullet"/>
      </w:pPr>
      <w:r>
        <w:t>没有分布式追踪（跨进程 trace 只有 traceId，无 span/parent 概念）</w:t>
      </w:r>
    </w:p>
    <w:p>
      <w:pPr>
        <w:pStyle w:val="ListBullet"/>
      </w:pPr>
      <w:r>
        <w:t>CLI 的输出是 printf 风格，不是结构化的</w:t>
      </w:r>
    </w:p>
    <w:p>
      <w:pPr>
        <w:pStyle w:val="Heading2"/>
      </w:pPr>
      <w:r>
        <w:t>14.3 现场排障评估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</w:tcPr>
          <w:p>
            <w:r>
              <w:rPr>
                <w:b/>
                <w:sz w:val="19"/>
              </w:rPr>
              <w:t>能力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评估</w:t>
            </w:r>
          </w:p>
        </w:tc>
        <w:tc>
          <w:tcPr>
            <w:tcW w:type="dxa" w:w="6803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JSON 配置错误定位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好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编译错误带精确 JSON 路径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运行结果层级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好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ExecutionReport 含完整 step/attempt/measurement 层级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跨进程排查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一般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依赖 stderr 输出，没有统一日志格式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性能分析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不足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没有时间线/火焰图式的性能数据</w:t>
            </w:r>
          </w:p>
        </w:tc>
      </w:tr>
    </w:tbl>
    <w:p/>
    <w:p>
      <w:r>
        <w:br w:type="page"/>
      </w:r>
    </w:p>
    <w:p>
      <w:pPr>
        <w:pStyle w:val="Heading1"/>
      </w:pPr>
      <w:r>
        <w:t>十五、接口边界合理性评估</w:t>
      </w:r>
    </w:p>
    <w:p>
      <w:pPr>
        <w:pStyle w:val="Heading2"/>
      </w:pPr>
      <w:r>
        <w:t>15.1 逐项检查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252"/>
          </w:tcPr>
          <w:p>
            <w:r>
              <w:rPr>
                <w:b/>
                <w:sz w:val="19"/>
              </w:rPr>
              <w:t>检查项</w:t>
            </w:r>
          </w:p>
        </w:tc>
        <w:tc>
          <w:tcPr>
            <w:tcW w:type="dxa" w:w="1701"/>
          </w:tcPr>
          <w:p>
            <w:r>
              <w:rPr>
                <w:b/>
                <w:sz w:val="19"/>
              </w:rPr>
              <w:t>状态</w:t>
            </w:r>
          </w:p>
        </w:tc>
        <w:tc>
          <w:tcPr>
            <w:tcW w:type="dxa" w:w="4535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UI 是否直接调用业务代码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当前无UI；规划中UI只消费ExecutionReport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UI 是否依赖业务对象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ExecutionReport 是纯 DTO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业务是否直接更新 UI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业务模块返回 ModuleResult，不知 UI 存在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是否存在跨层调用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引擎层通过抽象接口调用业务层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是否存在双向依赖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依赖方向单向：引擎 → IModule ← 业务实现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是否违反依赖倒置原则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引擎依赖抽象（IModule），业务实现抽象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是否违反接口隔离原则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IModuleRuntimeServices 接口较大但都是设备相关操作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状态是否统一由引擎维护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所有状态在 UutExecution/NodeActivation 中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日志是否统一由引擎汇总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△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引擎汇总了errorCode/errorMessage，但无统一log channel</w:t>
            </w:r>
          </w:p>
        </w:tc>
      </w:tr>
      <w:tr>
        <w:tc>
          <w:tcPr>
            <w:tcW w:type="dxa" w:w="4252"/>
          </w:tcPr>
          <w:p>
            <w:r>
              <w:rPr>
                <w:sz w:val="18"/>
              </w:rPr>
              <w:t>结果是否统一由引擎管理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✓ 通过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ExecutionReport 统一汇总</w:t>
            </w:r>
          </w:p>
        </w:tc>
      </w:tr>
    </w:tbl>
    <w:p/>
    <w:p>
      <w:pPr>
        <w:pStyle w:val="Heading2"/>
      </w:pPr>
      <w:r>
        <w:t>15.2 发现的问题</w:t>
      </w:r>
    </w:p>
    <w:p>
      <w:r>
        <w:rPr>
          <w:b/>
          <w:i w:val="0"/>
        </w:rPr>
        <w:t>问题 1：没有 UI Facade 接口</w:t>
      </w:r>
    </w:p>
    <w:p>
      <w:r>
        <w:rPr>
          <w:b w:val="0"/>
          <w:i w:val="0"/>
        </w:rPr>
        <w:t>当前 CLI 直接操作多个底层对象。未来 UI 接入时需要封装统一的 ITaskEngineFacade。</w:t>
      </w:r>
    </w:p>
    <w:p>
      <w:r>
        <w:rPr>
          <w:b/>
          <w:i w:val="0"/>
        </w:rPr>
        <w:t>问题 2：没有事件通知机制</w:t>
      </w:r>
    </w:p>
    <w:p>
      <w:r>
        <w:rPr>
          <w:b w:val="0"/>
          <w:i w:val="0"/>
        </w:rPr>
        <w:t>UI 要获取状态变化需要轮询 state()/report()。应该增加 Observer/Callback 机制。</w:t>
      </w:r>
    </w:p>
    <w:p>
      <w:r>
        <w:rPr>
          <w:b/>
          <w:i w:val="0"/>
        </w:rPr>
        <w:t>问题 3：Pause/Resume 未实现</w:t>
      </w:r>
    </w:p>
    <w:p>
      <w:r>
        <w:rPr>
          <w:b w:val="0"/>
          <w:i w:val="0"/>
        </w:rPr>
        <w:t>ExecutionState 中有 Paused 枚举，但 run() 中没有对应的暂停/恢复逻辑。</w:t>
      </w:r>
    </w:p>
    <w:p>
      <w:r>
        <w:rPr>
          <w:b/>
          <w:i w:val="0"/>
        </w:rPr>
        <w:t>问题 4：UutExecution 直接暴露给外部</w:t>
      </w:r>
    </w:p>
    <w:p>
      <w:r>
        <w:rPr>
          <w:b w:val="0"/>
          <w:i w:val="0"/>
        </w:rPr>
        <w:t>uuts() 返回 QVector&lt;UutExecution&gt;&amp;（可变引用），外部可以修改运行时状态，违反了封装原则。应只暴露 const 版本。源码：ExecutionSession.h:23。</w:t>
      </w:r>
    </w:p>
    <w:p>
      <w:r>
        <w:rPr>
          <w:b/>
          <w:i w:val="0"/>
        </w:rPr>
        <w:t>问题 5：DeviceSessionManager 直接暴露可变引用</w:t>
      </w:r>
    </w:p>
    <w:p>
      <w:r>
        <w:rPr>
          <w:b w:val="0"/>
          <w:i w:val="0"/>
        </w:rPr>
        <w:t>devices() 返回 DeviceSessionManager&amp;，允许外部绕过 Session 直接操作设备。源码：ExecutionSession.h:24。</w:t>
      </w:r>
    </w:p>
    <w:p>
      <w:r>
        <w:br w:type="page"/>
      </w:r>
    </w:p>
    <w:p>
      <w:pPr>
        <w:pStyle w:val="Heading1"/>
      </w:pPr>
      <w:r>
        <w:t>十六、优化建议</w:t>
      </w:r>
    </w:p>
    <w:p>
      <w:pPr>
        <w:pStyle w:val="Heading2"/>
      </w:pPr>
      <w:r>
        <w:t>16.1 建立统一 Facade 接口</w:t>
      </w:r>
    </w:p>
    <w:p>
      <w:r>
        <w:rPr>
          <w:b w:val="0"/>
          <w:i w:val="0"/>
        </w:rPr>
        <w:t>建议封装 ITaskEngineFacade 作为 UI 的唯一入口：</w:t>
      </w:r>
    </w:p>
    <w:p>
      <w:pPr>
        <w:pStyle w:val="CodeBlock"/>
      </w:pPr>
      <w:r>
        <w:t>class ITaskEngineFacade {</w:t>
      </w:r>
    </w:p>
    <w:p>
      <w:pPr>
        <w:pStyle w:val="CodeBlock"/>
      </w:pPr>
      <w:r>
        <w:t>public:</w:t>
      </w:r>
    </w:p>
    <w:p>
      <w:pPr>
        <w:pStyle w:val="CodeBlock"/>
      </w:pPr>
      <w:r>
        <w:t xml:space="preserve">    // 生命周期</w:t>
      </w:r>
    </w:p>
    <w:p>
      <w:pPr>
        <w:pStyle w:val="CodeBlock"/>
      </w:pPr>
      <w:r>
        <w:t xml:space="preserve">    virtual LoadResult loadSequence(const QString&amp; jsonPath) = 0;</w:t>
      </w:r>
    </w:p>
    <w:p>
      <w:pPr>
        <w:pStyle w:val="CodeBlock"/>
      </w:pPr>
      <w:r>
        <w:t xml:space="preserve">    virtual LoadResult loadStation(const QString&amp; stationPath) = 0;</w:t>
      </w:r>
    </w:p>
    <w:p>
      <w:pPr>
        <w:pStyle w:val="CodeBlock"/>
      </w:pPr>
      <w:r>
        <w:t xml:space="preserve">    virtual void setUutCount(int count) = 0;</w:t>
      </w:r>
    </w:p>
    <w:p>
      <w:pPr>
        <w:pStyle w:val="CodeBlock"/>
      </w:pPr>
    </w:p>
    <w:p>
      <w:pPr>
        <w:pStyle w:val="CodeBlock"/>
      </w:pPr>
      <w:r>
        <w:t xml:space="preserve">    // 控制</w:t>
      </w:r>
    </w:p>
    <w:p>
      <w:pPr>
        <w:pStyle w:val="CodeBlock"/>
      </w:pPr>
      <w:r>
        <w:t xml:space="preserve">    virtual void start() = 0;</w:t>
      </w:r>
    </w:p>
    <w:p>
      <w:pPr>
        <w:pStyle w:val="CodeBlock"/>
      </w:pPr>
      <w:r>
        <w:t xml:space="preserve">    virtual void pause() = 0;</w:t>
      </w:r>
    </w:p>
    <w:p>
      <w:pPr>
        <w:pStyle w:val="CodeBlock"/>
      </w:pPr>
      <w:r>
        <w:t xml:space="preserve">    virtual void resume() = 0;</w:t>
      </w:r>
    </w:p>
    <w:p>
      <w:pPr>
        <w:pStyle w:val="CodeBlock"/>
      </w:pPr>
      <w:r>
        <w:t xml:space="preserve">    virtual void stop(StopMode mode) = 0;</w:t>
      </w:r>
    </w:p>
    <w:p>
      <w:pPr>
        <w:pStyle w:val="CodeBlock"/>
      </w:pPr>
    </w:p>
    <w:p>
      <w:pPr>
        <w:pStyle w:val="CodeBlock"/>
      </w:pPr>
      <w:r>
        <w:t xml:space="preserve">    // 查询</w:t>
      </w:r>
    </w:p>
    <w:p>
      <w:pPr>
        <w:pStyle w:val="CodeBlock"/>
      </w:pPr>
      <w:r>
        <w:t xml:space="preserve">    virtual ExecutionState state() const = 0;</w:t>
      </w:r>
    </w:p>
    <w:p>
      <w:pPr>
        <w:pStyle w:val="CodeBlock"/>
      </w:pPr>
      <w:r>
        <w:t xml:space="preserve">    virtual ExecutionReport report() const = 0;</w:t>
      </w:r>
    </w:p>
    <w:p>
      <w:pPr>
        <w:pStyle w:val="CodeBlock"/>
      </w:pPr>
    </w:p>
    <w:p>
      <w:pPr>
        <w:pStyle w:val="CodeBlock"/>
      </w:pPr>
      <w:r>
        <w:t xml:space="preserve">    // 事件</w:t>
      </w:r>
    </w:p>
    <w:p>
      <w:pPr>
        <w:pStyle w:val="CodeBlock"/>
      </w:pPr>
      <w:r>
        <w:t xml:space="preserve">    virtual void subscribe(IExecutionObserver* observer) = 0;</w:t>
      </w:r>
    </w:p>
    <w:p>
      <w:pPr>
        <w:pStyle w:val="CodeBlock"/>
      </w:pPr>
      <w:r>
        <w:t>};</w:t>
      </w:r>
    </w:p>
    <w:p>
      <w:r>
        <w:rPr>
          <w:b w:val="0"/>
          <w:i w:val="0"/>
        </w:rPr>
        <w:t>好处：UI 只依赖一个接口，内部复杂度被封装；切换引擎实现时 UI 不需要改动。</w:t>
      </w:r>
    </w:p>
    <w:p>
      <w:pPr>
        <w:pStyle w:val="Heading2"/>
      </w:pPr>
      <w:r>
        <w:t>16.2 建立事件通知机制</w:t>
      </w:r>
    </w:p>
    <w:p>
      <w:pPr>
        <w:pStyle w:val="CodeBlock"/>
      </w:pPr>
      <w:r>
        <w:t>class IExecutionObserver {</w:t>
      </w:r>
    </w:p>
    <w:p>
      <w:pPr>
        <w:pStyle w:val="CodeBlock"/>
      </w:pPr>
      <w:r>
        <w:t>public:</w:t>
      </w:r>
    </w:p>
    <w:p>
      <w:pPr>
        <w:pStyle w:val="CodeBlock"/>
      </w:pPr>
      <w:r>
        <w:t xml:space="preserve">    virtual void onStateChanged(ExecutionState oldState, ExecutionState newState) = 0;</w:t>
      </w:r>
    </w:p>
    <w:p>
      <w:pPr>
        <w:pStyle w:val="CodeBlock"/>
      </w:pPr>
      <w:r>
        <w:t xml:space="preserve">    virtual void onStepCompleted(const UutId&amp; uutId, const StepReport&amp; step) = 0;</w:t>
      </w:r>
    </w:p>
    <w:p>
      <w:pPr>
        <w:pStyle w:val="CodeBlock"/>
      </w:pPr>
      <w:r>
        <w:t xml:space="preserve">    virtual void onProgressChanged(int completedSteps, int totalSteps) = 0;</w:t>
      </w:r>
    </w:p>
    <w:p>
      <w:pPr>
        <w:pStyle w:val="CodeBlock"/>
      </w:pPr>
      <w:r>
        <w:t>};</w:t>
      </w:r>
    </w:p>
    <w:p>
      <w:r>
        <w:rPr>
          <w:b w:val="0"/>
          <w:i w:val="0"/>
        </w:rPr>
        <w:t>好处：UI 不需要轮询，实时获得状态变化；适合未来 MES 的事件推送。</w:t>
      </w:r>
    </w:p>
    <w:p>
      <w:pPr>
        <w:pStyle w:val="Heading2"/>
      </w:pPr>
      <w:r>
        <w:t>16.3 策略模式改造 Barrier/Error</w:t>
      </w:r>
    </w:p>
    <w:p>
      <w:r>
        <w:rPr>
          <w:b w:val="0"/>
          <w:i w:val="0"/>
        </w:rPr>
        <w:t>将 BarrierController 中的枚举+switch 改为策略接口，新增策略不需要修改 BarrierController 代码。</w:t>
      </w:r>
    </w:p>
    <w:p>
      <w:pPr>
        <w:pStyle w:val="Heading2"/>
      </w:pPr>
      <w:r>
        <w:t>16.4 日志体系建立</w:t>
      </w:r>
    </w:p>
    <w:p>
      <w:r>
        <w:rPr>
          <w:b w:val="0"/>
          <w:i w:val="0"/>
        </w:rPr>
        <w:t>引入结构化日志 IExecutionLogger，每个 node/attempt 使用相同的 correlationId 串联所有日志。</w:t>
      </w:r>
    </w:p>
    <w:p>
      <w:pPr>
        <w:pStyle w:val="Heading2"/>
      </w:pPr>
      <w:r>
        <w:t>16.5 其他优化建议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02"/>
          </w:tcPr>
          <w:p>
            <w:r>
              <w:rPr>
                <w:b/>
                <w:sz w:val="19"/>
              </w:rPr>
              <w:t>建议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优先级</w:t>
            </w:r>
          </w:p>
        </w:tc>
        <w:tc>
          <w:tcPr>
            <w:tcW w:type="dxa" w:w="5669"/>
          </w:tcPr>
          <w:p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UutExecution 只暴露 const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封装运行时状态，防止外部误修改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DeviceSessionManager 通过 Facade 控制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避免外部绕过 Session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Pause/Resume 实现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当前枚举已定义但未实现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Wait 节点不阻塞主循环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改用定时器或分片等待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资源申请超时检查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acquireTimeoutMs 已定义但未执行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统一变量替换接口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Configuration 和 Runtime 合并抽象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多线程并发执行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需仔细设计，对现有模型冲击大</w:t>
            </w:r>
          </w:p>
        </w:tc>
      </w:tr>
    </w:tbl>
    <w:p/>
    <w:p>
      <w:r>
        <w:br w:type="page"/>
      </w:r>
    </w:p>
    <w:p>
      <w:pPr>
        <w:pStyle w:val="Heading1"/>
      </w:pPr>
      <w:r>
        <w:t>十七、附录</w:t>
      </w:r>
    </w:p>
    <w:p>
      <w:pPr>
        <w:pStyle w:val="Heading2"/>
      </w:pPr>
      <w:r>
        <w:t>17.1 核心类速查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</w:tcPr>
          <w:p>
            <w:r>
              <w:rPr>
                <w:b/>
                <w:sz w:val="19"/>
              </w:rPr>
              <w:t>类名</w:t>
            </w:r>
          </w:p>
        </w:tc>
        <w:tc>
          <w:tcPr>
            <w:tcW w:type="dxa" w:w="4252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3402"/>
          </w:tcPr>
          <w:p>
            <w:r>
              <w:rPr>
                <w:b/>
                <w:sz w:val="19"/>
              </w:rPr>
              <w:t>职责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ExecutionPlan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ExecutionPlan.h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不可变执行计划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UutExecution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RuntimeTypes.h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单 UUT 运行时状态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NodeActivation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RuntimeTypes.h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节点激活状态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NodeAttempt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RuntimeTypes.h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单次执行尝试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ExecutionSession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ExecutionSession.h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多 UUT 执行会话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ExecutionGraphScheduler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ExecutionGraphScheduler.h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节点调度器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NodeRunner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NodeRunner.h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节点分发执行器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ResourceManager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ResourceManager.h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资源仲裁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BarrierController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BarrierController.h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批次同步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LoopController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LoopController.h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循环控制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ErrorPolicyEngine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ErrorPolicyEngine.h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错误策略决策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SequenceCompiler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SequenceCompiler.h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JSON 编译器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PlanBuilder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PlanBuilder.h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执行计划构建器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ModuleRegistry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ModuleRuntime.h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模块注册表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TransportModuleAdapter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ModuleRuntime.h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Transport→Module 适配器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DeviceSessionManager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DeviceSessionManager.h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设备连接管理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StationRuntime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StationRuntime.h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工站运行上下文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VariableResolver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VariableResolver.h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配置期变量替换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RuntimeVariableResolver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RuntimeVariableResolver.h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运行期变量替换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ExecutionReport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ExecutionReport.h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只读运行报告</w:t>
            </w:r>
          </w:p>
        </w:tc>
      </w:tr>
    </w:tbl>
    <w:p/>
    <w:p>
      <w:pPr>
        <w:pStyle w:val="Heading2"/>
      </w:pPr>
      <w:r>
        <w:t>17.2 核心接口速查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835"/>
          </w:tcPr>
          <w:p>
            <w:r>
              <w:rPr>
                <w:b/>
                <w:sz w:val="19"/>
              </w:rPr>
              <w:t>接口</w:t>
            </w:r>
          </w:p>
        </w:tc>
        <w:tc>
          <w:tcPr>
            <w:tcW w:type="dxa" w:w="2835"/>
          </w:tcPr>
          <w:p>
            <w:r>
              <w:rPr>
                <w:b/>
                <w:sz w:val="19"/>
              </w:rPr>
              <w:t>文件</w:t>
            </w:r>
          </w:p>
        </w:tc>
        <w:tc>
          <w:tcPr>
            <w:tcW w:type="dxa" w:w="1134"/>
          </w:tcPr>
          <w:p>
            <w:r>
              <w:rPr>
                <w:b/>
                <w:sz w:val="19"/>
              </w:rPr>
              <w:t>方法数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用途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IModule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ModuleRuntime.h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业务模块接入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IModuleTransport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ModuleRuntime.h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Transport 抽象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INodeHandler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NodeRunner.h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节点处理器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IModuleRuntimeServices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ModuleRuntime.h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设备服务注入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IDeviceSession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DeviceSessionManager.h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设备会话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IDeviceSessionFactory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DeviceSessionManager.h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设备会话工厂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IDeviceCommandSession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ModuleRuntime.h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设备命令代理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ISessionPersistence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SessionSnapshot.h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会话持久化（占位）</w:t>
            </w:r>
          </w:p>
        </w:tc>
      </w:tr>
    </w:tbl>
    <w:p/>
    <w:p>
      <w:pPr>
        <w:pStyle w:val="Heading2"/>
      </w:pPr>
      <w:r>
        <w:t>17.3 枚举速查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118"/>
          </w:tcPr>
          <w:p>
            <w:r>
              <w:rPr>
                <w:b/>
                <w:sz w:val="19"/>
              </w:rPr>
              <w:t>枚举</w:t>
            </w:r>
          </w:p>
        </w:tc>
        <w:tc>
          <w:tcPr>
            <w:tcW w:type="dxa" w:w="1417"/>
          </w:tcPr>
          <w:p>
            <w:r>
              <w:rPr>
                <w:b/>
                <w:sz w:val="19"/>
              </w:rPr>
              <w:t>值数量</w:t>
            </w:r>
          </w:p>
        </w:tc>
        <w:tc>
          <w:tcPr>
            <w:tcW w:type="dxa" w:w="3118"/>
          </w:tcPr>
          <w:p>
            <w:r>
              <w:rPr>
                <w:b/>
                <w:sz w:val="19"/>
              </w:rPr>
              <w:t>文件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ExecutionState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RuntimeTypes.h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ActivationState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RuntimeTypes.h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AttemptState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RuntimeTypes.h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FrameState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RuntimeTypes.h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ExecNodeKind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ExecutionPlan.h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EdgeKind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ExecutionPlan.h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EdgeTrigger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ExecutionPlan.h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NodeOutcome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ExecutionPlan.h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ErrorAction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ExecutionPlan.h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ResourceMode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ExecutionPlan.h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CleanupReason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ExecutionPlan.h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ModuleOutcome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ModuleRuntime.h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ModuleTransportStatus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ModuleRuntime.h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MeasurementStatus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MeasurementTypes.h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BarrierArrivalPolicy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BarrierController.h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BarrierReleasePolicy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BarrierController.h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BarrierFailurePolicy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BarrierController.h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BarrierTimeoutPolicy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BarrierController.h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DeviceSessionLifetime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DeviceSessionManager.h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DeviceConnectionState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DeviceSessionManager.h</w:t>
            </w:r>
          </w:p>
        </w:tc>
      </w:tr>
    </w:tbl>
    <w:p/>
    <w:p>
      <w:pPr>
        <w:pStyle w:val="Heading2"/>
      </w:pPr>
      <w:r>
        <w:t>17.4 目录结构总览</w:t>
      </w:r>
    </w:p>
    <w:p>
      <w:pPr>
        <w:pStyle w:val="CodeBlock"/>
      </w:pPr>
      <w:r>
        <w:t>PicoATE/</w:t>
      </w:r>
    </w:p>
    <w:p>
      <w:pPr>
        <w:pStyle w:val="CodeBlock"/>
      </w:pPr>
      <w:r>
        <w:t>├── docs/          (15 份设计/规范/总结文档)</w:t>
      </w:r>
    </w:p>
    <w:p>
      <w:pPr>
        <w:pStyle w:val="CodeBlock"/>
      </w:pPr>
      <w:r>
        <w:t>├── examples/      (16 个示例 JSON/Python/Manifest)</w:t>
      </w:r>
    </w:p>
    <w:p>
      <w:pPr>
        <w:pStyle w:val="CodeBlock"/>
      </w:pPr>
      <w:r>
        <w:t>├── src/</w:t>
      </w:r>
    </w:p>
    <w:p>
      <w:pPr>
        <w:pStyle w:val="CodeBlock"/>
      </w:pPr>
      <w:r>
        <w:t>│   ├── core/      (27 头文件 + 27 实现 = 核心引擎, 静态库)</w:t>
      </w:r>
    </w:p>
    <w:p>
      <w:pPr>
        <w:pStyle w:val="CodeBlock"/>
      </w:pPr>
      <w:r>
        <w:t>│   ├── cli/       (1 文件 = 命令行入口, 517行)</w:t>
      </w:r>
    </w:p>
    <w:p>
      <w:pPr>
        <w:pStyle w:val="CodeBlock"/>
      </w:pPr>
      <w:r>
        <w:t>│   ├── mockhost/  (1 文件 = 测试 Echo 进程, 72行)</w:t>
      </w:r>
    </w:p>
    <w:p>
      <w:pPr>
        <w:pStyle w:val="CodeBlock"/>
      </w:pPr>
      <w:r>
        <w:t>│   ├── nativehost/(1 文件 = DLL 隔离加载器, 207行)</w:t>
      </w:r>
    </w:p>
    <w:p>
      <w:pPr>
        <w:pStyle w:val="CodeBlock"/>
      </w:pPr>
      <w:r>
        <w:t>│   ├── fakeinstrumenthost/ (1 文件 = 假仪器长驻进程, 320行)</w:t>
      </w:r>
    </w:p>
    <w:p>
      <w:pPr>
        <w:pStyle w:val="CodeBlock"/>
      </w:pPr>
      <w:r>
        <w:t>│   ├── testdllmodule/ (1 文件 = C ABI 测试 DLL, 80行)</w:t>
      </w:r>
    </w:p>
    <w:p>
      <w:pPr>
        <w:pStyle w:val="CodeBlock"/>
      </w:pPr>
      <w:r>
        <w:t>│   └── canexamplemodule/ (1 文件 = 模拟 CAN DLL, 247行)</w:t>
      </w:r>
    </w:p>
    <w:p>
      <w:pPr>
        <w:pStyle w:val="CodeBlock"/>
      </w:pPr>
      <w:r>
        <w:t>├── tests/         (1 测试文件 3408行 = 34个单元测试 + 12个ctest)</w:t>
      </w:r>
    </w:p>
    <w:p>
      <w:pPr>
        <w:pStyle w:val="CodeBlock"/>
      </w:pPr>
      <w:r>
        <w:t>└── out/           (VS2022 构建输出)</w:t>
      </w:r>
    </w:p>
    <w:p>
      <w:pPr>
        <w:pStyle w:val="Heading2"/>
      </w:pPr>
      <w:r>
        <w:t>17.5 测试覆盖概览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</w:tcPr>
          <w:p>
            <w:r>
              <w:rPr>
                <w:b/>
                <w:sz w:val="19"/>
              </w:rPr>
              <w:t>测试方向</w:t>
            </w:r>
          </w:p>
        </w:tc>
        <w:tc>
          <w:tcPr>
            <w:tcW w:type="dxa" w:w="6803"/>
          </w:tcPr>
          <w:p>
            <w:r>
              <w:rPr>
                <w:b/>
                <w:sz w:val="19"/>
              </w:rPr>
              <w:t>覆盖内容</w:t>
            </w:r>
          </w:p>
        </w:tc>
        <w:tc>
          <w:tcPr>
            <w:tcW w:type="dxa" w:w="1134"/>
          </w:tcPr>
          <w:p>
            <w:r>
              <w:rPr>
                <w:b/>
                <w:sz w:val="19"/>
              </w:rPr>
              <w:t>用例数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ResourceManager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资源互斥、等待队列序列化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BarrierController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Barrier 成员到达、跨 UUT 释放、DropFailed member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PlanCache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shared_ptr&lt;const ExecutionPlan&gt; 引用语义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Scheduler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Retry、Cleanup、Barrier、Stop 语义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SequenceDef / PlanBuilder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Setup/Main/Cleanup 建模、disabled、custom group、loop region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SequenceCompiler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JSON编译、类型校验、未知字段警告、loop错误、module bindings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Example File E2E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全部9个example JSON端到端运行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9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ExecutionReport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结果DTO覆盖retry和失败cleanup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Module Runtime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注册执行、缺失错误、outputs/measurements映射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Module Transport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Adapter成功/超时/错误映射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QProcessTransport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MockHost正常/超时/非零退出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Module Bindings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变量替换错误报告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DllBridgeInvoker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DLL成功/错误码/超时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NativeHost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DLL echo + manifest + timeout kill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CAN DLL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模拟CAN解码pass + limit fail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VariableResolver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配置期+运行期变量替换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DeviceSessionManager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连接复用、缺driver、connect失败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StationConfig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解析、变量替换、disabled device、错误lifetime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StationRuntime + CLI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工站加载 + --station 示例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Persistent Host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长驻进程状态保持、health/reconnect/shutdown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DMM/CAN Adapter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adapter spike全链路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</w:t>
            </w:r>
          </w:p>
        </w:tc>
      </w:tr>
    </w:tbl>
    <w:p/>
    <w:p>
      <w:r>
        <w:rPr>
          <w:b w:val="0"/>
          <w:i w:val="0"/>
        </w:rPr>
      </w:r>
    </w:p>
    <w:p>
      <w:r>
        <w:rPr>
          <w:b/>
          <w:i w:val="0"/>
          <w:sz w:val="22"/>
        </w:rPr>
        <w:t>── 文档结束 ──</w:t>
      </w:r>
    </w:p>
    <w:p>
      <w:pPr>
        <w:jc w:val="center"/>
      </w:pPr>
      <w:r>
        <w:rPr>
          <w:i/>
          <w:color w:val="999999"/>
          <w:sz w:val="18"/>
        </w:rPr>
        <w:t>本架构设计文档基于 PicoATE 源码（截至 2026-06-26）完整分析得出。</w:t>
        <w:br/>
        <w:t>标注"当前代码无法确认"的项目代表源码中没有对应实现或设计文档中没有相关规划。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微软雅黑" w:hAnsi="微软雅黑"/>
      <w:color w:val="333333"/>
      <w:sz w:val="21"/>
      <w:rFonts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32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1A2E"/>
      <w:sz w:val="44"/>
      <w:szCs w:val="28"/>
      <w:rFonts w:eastAsia="微软雅黑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0" w:after="20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1A2E"/>
      <w:sz w:val="32"/>
      <w:szCs w:val="26"/>
      <w:rFonts w:eastAsia="微软雅黑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1A2E"/>
      <w:rFonts w:eastAsia="微软雅黑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微软雅黑" w:hAnsi="微软雅黑"/>
      <w:b/>
      <w:bCs/>
      <w:i/>
      <w:iCs/>
      <w:color w:val="1A1A2E"/>
      <w:rFonts w:eastAsia="微软雅黑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 w:line="288" w:lineRule="auto"/>
      <w:ind w:left="454"/>
    </w:pPr>
    <w:rPr>
      <w:rFonts w:ascii="Consolas" w:hAnsi="Consolas"/>
      <w:color w:val="2D2D2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