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rPr>
          <w:rFonts w:hint="eastAsia" w:ascii="仿宋_GB2312" w:eastAsia="仿宋_GB2312"/>
          <w:sz w:val="30"/>
          <w:szCs w:val="30"/>
        </w:rPr>
      </w:pPr>
    </w:p>
    <w:p>
      <w:pPr>
        <w:spacing w:line="520" w:lineRule="exact"/>
        <w:rPr>
          <w:rFonts w:hint="eastAsia" w:ascii="仿宋_GB2312" w:eastAsia="仿宋_GB2312"/>
          <w:sz w:val="30"/>
          <w:szCs w:val="30"/>
        </w:rPr>
      </w:pPr>
      <w:r>
        <w:drawing>
          <wp:anchor distT="0" distB="0" distL="114300" distR="114300" simplePos="0" relativeHeight="251659264" behindDoc="0" locked="0" layoutInCell="1" allowOverlap="1">
            <wp:simplePos x="0" y="0"/>
            <wp:positionH relativeFrom="column">
              <wp:posOffset>1543685</wp:posOffset>
            </wp:positionH>
            <wp:positionV relativeFrom="paragraph">
              <wp:posOffset>95885</wp:posOffset>
            </wp:positionV>
            <wp:extent cx="2133600" cy="495300"/>
            <wp:effectExtent l="0" t="0" r="0" b="7620"/>
            <wp:wrapSquare wrapText="bothSides"/>
            <wp:docPr id="1" name="图片 1"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A"/>
                    <pic:cNvPicPr>
                      <a:picLocks noChangeAspect="1"/>
                    </pic:cNvPicPr>
                  </pic:nvPicPr>
                  <pic:blipFill>
                    <a:blip r:embed="rId5"/>
                    <a:stretch>
                      <a:fillRect/>
                    </a:stretch>
                  </pic:blipFill>
                  <pic:spPr>
                    <a:xfrm>
                      <a:off x="0" y="0"/>
                      <a:ext cx="2133600" cy="495300"/>
                    </a:xfrm>
                    <a:prstGeom prst="rect">
                      <a:avLst/>
                    </a:prstGeom>
                    <a:noFill/>
                    <a:ln>
                      <a:noFill/>
                    </a:ln>
                  </pic:spPr>
                </pic:pic>
              </a:graphicData>
            </a:graphic>
          </wp:anchor>
        </w:drawing>
      </w:r>
    </w:p>
    <w:p>
      <w:pPr>
        <w:spacing w:line="520" w:lineRule="exact"/>
        <w:rPr>
          <w:rFonts w:hint="eastAsia" w:ascii="仿宋_GB2312" w:eastAsia="仿宋_GB2312"/>
          <w:sz w:val="30"/>
          <w:szCs w:val="30"/>
        </w:rPr>
      </w:pPr>
      <w:r>
        <w:rPr>
          <w:rFonts w:hint="eastAsia" w:ascii="仿宋_GB2312" w:eastAsia="仿宋_GB2312"/>
          <w:sz w:val="30"/>
          <w:szCs w:val="30"/>
        </w:rPr>
        <w:t xml:space="preserve"> </w:t>
      </w:r>
    </w:p>
    <w:p>
      <w:pPr>
        <w:pStyle w:val="2"/>
        <w:snapToGrid w:val="0"/>
        <w:spacing w:line="520" w:lineRule="exact"/>
        <w:jc w:val="center"/>
        <w:rPr>
          <w:rFonts w:hint="eastAsia" w:ascii="仿宋" w:hAnsi="仿宋" w:eastAsia="仿宋"/>
          <w:b/>
          <w:bCs/>
          <w:sz w:val="32"/>
          <w:szCs w:val="32"/>
        </w:rPr>
      </w:pPr>
      <w:r>
        <w:rPr>
          <w:rFonts w:hint="eastAsia" w:ascii="仿宋" w:hAnsi="仿宋" w:eastAsia="仿宋"/>
          <w:b/>
          <w:bCs/>
          <w:sz w:val="32"/>
          <w:szCs w:val="32"/>
        </w:rPr>
        <w:t>本科生毕业设计（论文）开题报告</w:t>
      </w:r>
    </w:p>
    <w:p>
      <w:pPr>
        <w:spacing w:line="520" w:lineRule="exact"/>
        <w:rPr>
          <w:rFonts w:hint="eastAsia" w:ascii="仿宋_GB2312" w:eastAsia="仿宋_GB2312"/>
          <w:sz w:val="30"/>
          <w:szCs w:val="30"/>
        </w:rPr>
      </w:pPr>
    </w:p>
    <w:p>
      <w:pPr>
        <w:spacing w:line="520" w:lineRule="exact"/>
        <w:rPr>
          <w:rFonts w:hint="eastAsia" w:ascii="仿宋_GB2312" w:eastAsia="仿宋_GB2312"/>
          <w:sz w:val="30"/>
          <w:szCs w:val="30"/>
        </w:rPr>
      </w:pPr>
    </w:p>
    <w:p>
      <w:pPr>
        <w:spacing w:line="520" w:lineRule="exact"/>
        <w:rPr>
          <w:rFonts w:hint="eastAsia" w:ascii="仿宋_GB2312" w:eastAsia="仿宋_GB2312"/>
          <w:sz w:val="30"/>
          <w:szCs w:val="30"/>
        </w:rPr>
      </w:pPr>
    </w:p>
    <w:p>
      <w:pPr>
        <w:spacing w:line="520" w:lineRule="exact"/>
        <w:rPr>
          <w:rFonts w:hint="eastAsia" w:ascii="仿宋_GB2312" w:eastAsia="仿宋_GB2312"/>
          <w:sz w:val="30"/>
          <w:szCs w:val="30"/>
        </w:rPr>
      </w:pPr>
    </w:p>
    <w:p>
      <w:pPr>
        <w:spacing w:line="520" w:lineRule="exact"/>
        <w:rPr>
          <w:rFonts w:hint="eastAsia" w:ascii="仿宋_GB2312" w:eastAsia="仿宋_GB2312"/>
          <w:sz w:val="30"/>
          <w:szCs w:val="30"/>
        </w:rPr>
      </w:pPr>
    </w:p>
    <w:p>
      <w:pPr>
        <w:spacing w:line="520" w:lineRule="exact"/>
        <w:rPr>
          <w:rFonts w:hint="eastAsia" w:ascii="仿宋_GB2312" w:eastAsia="仿宋_GB2312"/>
          <w:sz w:val="30"/>
          <w:szCs w:val="30"/>
        </w:rPr>
      </w:pPr>
    </w:p>
    <w:p>
      <w:pPr>
        <w:spacing w:line="520" w:lineRule="exact"/>
        <w:rPr>
          <w:rFonts w:hint="eastAsia" w:ascii="仿宋_GB2312" w:eastAsia="仿宋_GB2312"/>
          <w:sz w:val="30"/>
          <w:szCs w:val="30"/>
        </w:rPr>
      </w:pPr>
    </w:p>
    <w:p>
      <w:pPr>
        <w:spacing w:line="520" w:lineRule="exact"/>
        <w:rPr>
          <w:rFonts w:hint="eastAsia" w:ascii="仿宋_GB2312" w:eastAsia="仿宋_GB2312"/>
          <w:sz w:val="30"/>
          <w:szCs w:val="30"/>
        </w:rPr>
      </w:pPr>
    </w:p>
    <w:p>
      <w:pPr>
        <w:spacing w:line="520" w:lineRule="exact"/>
        <w:rPr>
          <w:rFonts w:hint="default" w:ascii="仿宋_GB2312" w:eastAsia="仿宋_GB2312"/>
          <w:b/>
          <w:bCs/>
          <w:kern w:val="0"/>
          <w:sz w:val="30"/>
          <w:szCs w:val="30"/>
          <w:u w:val="single"/>
          <w:lang w:val="en-US" w:eastAsia="zh-CN"/>
        </w:rPr>
      </w:pPr>
      <w:r>
        <w:rPr>
          <w:rFonts w:hint="eastAsia" w:ascii="仿宋_GB2312" w:eastAsia="仿宋_GB2312"/>
          <w:b/>
          <w:bCs/>
          <w:spacing w:val="120"/>
          <w:kern w:val="0"/>
          <w:sz w:val="30"/>
          <w:szCs w:val="30"/>
          <w:fitText w:val="1920" w:id="344679729"/>
        </w:rPr>
        <w:t>学生姓</w:t>
      </w:r>
      <w:r>
        <w:rPr>
          <w:rFonts w:hint="eastAsia" w:ascii="仿宋_GB2312" w:eastAsia="仿宋_GB2312"/>
          <w:b/>
          <w:bCs/>
          <w:spacing w:val="0"/>
          <w:kern w:val="0"/>
          <w:sz w:val="30"/>
          <w:szCs w:val="30"/>
          <w:fitText w:val="1920" w:id="344679729"/>
        </w:rPr>
        <w:t>名</w:t>
      </w:r>
      <w:r>
        <w:rPr>
          <w:rFonts w:hint="eastAsia" w:ascii="仿宋_GB2312" w:eastAsia="仿宋_GB2312"/>
          <w:b/>
          <w:bCs/>
          <w:kern w:val="0"/>
          <w:sz w:val="30"/>
          <w:szCs w:val="30"/>
        </w:rPr>
        <w:t>：</w:t>
      </w:r>
      <w:r>
        <w:rPr>
          <w:rFonts w:hint="eastAsia" w:ascii="仿宋_GB2312" w:eastAsia="仿宋_GB2312"/>
          <w:b/>
          <w:bCs/>
          <w:kern w:val="0"/>
          <w:sz w:val="30"/>
          <w:szCs w:val="30"/>
          <w:u w:val="single"/>
        </w:rPr>
        <w:t xml:space="preserve">               </w:t>
      </w:r>
      <w:r>
        <w:rPr>
          <w:rFonts w:hint="eastAsia" w:ascii="仿宋_GB2312" w:eastAsia="仿宋_GB2312"/>
          <w:b/>
          <w:bCs/>
          <w:kern w:val="0"/>
          <w:sz w:val="30"/>
          <w:szCs w:val="30"/>
          <w:u w:val="single"/>
          <w:lang w:val="en-US" w:eastAsia="zh-CN"/>
        </w:rPr>
        <w:t>李春雄</w:t>
      </w:r>
      <w:r>
        <w:rPr>
          <w:rFonts w:hint="eastAsia" w:ascii="仿宋_GB2312" w:eastAsia="仿宋_GB2312"/>
          <w:b/>
          <w:bCs/>
          <w:kern w:val="0"/>
          <w:sz w:val="30"/>
          <w:szCs w:val="30"/>
          <w:u w:val="single"/>
        </w:rPr>
        <w:t xml:space="preserve">                 </w:t>
      </w:r>
      <w:r>
        <w:rPr>
          <w:rFonts w:hint="eastAsia" w:ascii="仿宋_GB2312" w:eastAsia="仿宋_GB2312"/>
          <w:b/>
          <w:bCs/>
          <w:kern w:val="0"/>
          <w:sz w:val="30"/>
          <w:szCs w:val="30"/>
          <w:u w:val="single"/>
          <w:lang w:val="en-US" w:eastAsia="zh-CN"/>
        </w:rPr>
        <w:t xml:space="preserve">  </w:t>
      </w:r>
    </w:p>
    <w:p>
      <w:pPr>
        <w:spacing w:line="520" w:lineRule="exact"/>
        <w:rPr>
          <w:rFonts w:hint="eastAsia" w:ascii="仿宋_GB2312" w:eastAsia="仿宋_GB2312"/>
          <w:b/>
          <w:sz w:val="30"/>
          <w:szCs w:val="30"/>
          <w:u w:val="single"/>
        </w:rPr>
      </w:pPr>
      <w:r>
        <w:rPr>
          <w:rFonts w:hint="eastAsia" w:ascii="仿宋_GB2312" w:eastAsia="仿宋_GB2312"/>
          <w:b/>
          <w:bCs/>
          <w:spacing w:val="0"/>
          <w:w w:val="91"/>
          <w:kern w:val="0"/>
          <w:sz w:val="30"/>
          <w:szCs w:val="30"/>
          <w:fitText w:val="1920" w:id="921123744"/>
        </w:rPr>
        <w:t>导师姓名、职</w:t>
      </w:r>
      <w:r>
        <w:rPr>
          <w:rFonts w:hint="eastAsia" w:ascii="仿宋_GB2312" w:eastAsia="仿宋_GB2312"/>
          <w:b/>
          <w:bCs/>
          <w:spacing w:val="-2"/>
          <w:w w:val="91"/>
          <w:kern w:val="0"/>
          <w:sz w:val="30"/>
          <w:szCs w:val="30"/>
          <w:fitText w:val="1920" w:id="921123744"/>
        </w:rPr>
        <w:t>称</w:t>
      </w:r>
      <w:r>
        <w:rPr>
          <w:rFonts w:hint="eastAsia" w:ascii="仿宋_GB2312" w:eastAsia="仿宋_GB2312"/>
          <w:b/>
          <w:bCs/>
          <w:kern w:val="0"/>
          <w:sz w:val="30"/>
          <w:szCs w:val="30"/>
        </w:rPr>
        <w:t>：</w:t>
      </w:r>
      <w:r>
        <w:rPr>
          <w:rFonts w:hint="eastAsia" w:ascii="仿宋_GB2312" w:eastAsia="仿宋_GB2312"/>
          <w:b/>
          <w:bCs/>
          <w:kern w:val="0"/>
          <w:sz w:val="30"/>
          <w:szCs w:val="30"/>
          <w:u w:val="single"/>
        </w:rPr>
        <w:t xml:space="preserve">             </w:t>
      </w:r>
      <w:r>
        <w:rPr>
          <w:rFonts w:hint="eastAsia" w:ascii="仿宋_GB2312" w:eastAsia="仿宋_GB2312"/>
          <w:b/>
          <w:bCs/>
          <w:kern w:val="0"/>
          <w:sz w:val="30"/>
          <w:szCs w:val="30"/>
          <w:u w:val="single"/>
          <w:lang w:val="en-US" w:eastAsia="zh-CN"/>
        </w:rPr>
        <w:t>王云华 讲师</w:t>
      </w:r>
      <w:r>
        <w:rPr>
          <w:rFonts w:hint="eastAsia" w:ascii="仿宋_GB2312" w:eastAsia="仿宋_GB2312"/>
          <w:b/>
          <w:bCs/>
          <w:kern w:val="0"/>
          <w:sz w:val="30"/>
          <w:szCs w:val="30"/>
          <w:u w:val="single"/>
        </w:rPr>
        <w:t xml:space="preserve">      </w:t>
      </w:r>
      <w:r>
        <w:rPr>
          <w:rFonts w:hint="eastAsia" w:ascii="仿宋_GB2312" w:eastAsia="仿宋_GB2312"/>
          <w:b/>
          <w:sz w:val="30"/>
          <w:szCs w:val="30"/>
          <w:u w:val="single"/>
        </w:rPr>
        <w:t xml:space="preserve">          </w:t>
      </w:r>
    </w:p>
    <w:p>
      <w:pPr>
        <w:spacing w:line="520" w:lineRule="exact"/>
        <w:rPr>
          <w:rFonts w:hint="eastAsia" w:ascii="仿宋_GB2312" w:eastAsia="仿宋_GB2312"/>
          <w:b/>
          <w:sz w:val="30"/>
          <w:szCs w:val="30"/>
          <w:u w:val="single"/>
        </w:rPr>
      </w:pPr>
      <w:r>
        <w:rPr>
          <w:rFonts w:hint="eastAsia" w:ascii="仿宋_GB2312" w:eastAsia="仿宋_GB2312"/>
          <w:b/>
          <w:bCs/>
          <w:spacing w:val="120"/>
          <w:kern w:val="0"/>
          <w:sz w:val="30"/>
          <w:szCs w:val="30"/>
          <w:fitText w:val="1920" w:id="1894908846"/>
        </w:rPr>
        <w:t>所属学</w:t>
      </w:r>
      <w:r>
        <w:rPr>
          <w:rFonts w:hint="eastAsia" w:ascii="仿宋_GB2312" w:eastAsia="仿宋_GB2312"/>
          <w:b/>
          <w:bCs/>
          <w:spacing w:val="0"/>
          <w:kern w:val="0"/>
          <w:sz w:val="30"/>
          <w:szCs w:val="30"/>
          <w:fitText w:val="1920" w:id="1894908846"/>
        </w:rPr>
        <w:t>院</w:t>
      </w:r>
      <w:r>
        <w:rPr>
          <w:rFonts w:hint="eastAsia" w:ascii="仿宋_GB2312" w:eastAsia="仿宋_GB2312"/>
          <w:b/>
          <w:bCs/>
          <w:kern w:val="0"/>
          <w:sz w:val="30"/>
          <w:szCs w:val="30"/>
        </w:rPr>
        <w:t>：</w:t>
      </w:r>
      <w:r>
        <w:rPr>
          <w:rFonts w:hint="eastAsia" w:ascii="仿宋_GB2312" w:eastAsia="仿宋_GB2312"/>
          <w:b/>
          <w:bCs/>
          <w:kern w:val="0"/>
          <w:sz w:val="30"/>
          <w:szCs w:val="30"/>
          <w:u w:val="single"/>
        </w:rPr>
        <w:t xml:space="preserve">        </w:t>
      </w:r>
      <w:r>
        <w:rPr>
          <w:rFonts w:hint="eastAsia" w:ascii="仿宋_GB2312" w:eastAsia="仿宋_GB2312"/>
          <w:b/>
          <w:bCs/>
          <w:kern w:val="0"/>
          <w:sz w:val="30"/>
          <w:szCs w:val="30"/>
          <w:u w:val="single"/>
          <w:lang w:val="en-US" w:eastAsia="zh-CN"/>
        </w:rPr>
        <w:t xml:space="preserve"> 计算机与人工智能学院</w:t>
      </w:r>
      <w:r>
        <w:rPr>
          <w:rFonts w:hint="eastAsia" w:ascii="仿宋_GB2312" w:eastAsia="仿宋_GB2312"/>
          <w:b/>
          <w:sz w:val="30"/>
          <w:szCs w:val="30"/>
          <w:u w:val="single"/>
        </w:rPr>
        <w:t xml:space="preserve">           </w:t>
      </w:r>
    </w:p>
    <w:p>
      <w:pPr>
        <w:spacing w:line="520" w:lineRule="exact"/>
        <w:rPr>
          <w:rFonts w:hint="eastAsia" w:ascii="仿宋_GB2312" w:eastAsia="仿宋_GB2312"/>
          <w:b/>
          <w:sz w:val="30"/>
          <w:szCs w:val="30"/>
          <w:u w:val="single"/>
        </w:rPr>
      </w:pPr>
      <w:r>
        <w:rPr>
          <w:rFonts w:hint="eastAsia" w:ascii="仿宋_GB2312" w:eastAsia="仿宋_GB2312"/>
          <w:b/>
          <w:bCs/>
          <w:spacing w:val="120"/>
          <w:kern w:val="0"/>
          <w:sz w:val="30"/>
          <w:szCs w:val="30"/>
          <w:fitText w:val="1920" w:id="419250188"/>
        </w:rPr>
        <w:t>专业班</w:t>
      </w:r>
      <w:r>
        <w:rPr>
          <w:rFonts w:hint="eastAsia" w:ascii="仿宋_GB2312" w:eastAsia="仿宋_GB2312"/>
          <w:b/>
          <w:bCs/>
          <w:spacing w:val="0"/>
          <w:kern w:val="0"/>
          <w:sz w:val="30"/>
          <w:szCs w:val="30"/>
          <w:fitText w:val="1920" w:id="419250188"/>
        </w:rPr>
        <w:t>级</w:t>
      </w:r>
      <w:r>
        <w:rPr>
          <w:rFonts w:hint="eastAsia" w:ascii="仿宋_GB2312" w:eastAsia="仿宋_GB2312"/>
          <w:b/>
          <w:bCs/>
          <w:kern w:val="0"/>
          <w:sz w:val="30"/>
          <w:szCs w:val="30"/>
        </w:rPr>
        <w:t>：</w:t>
      </w:r>
      <w:r>
        <w:rPr>
          <w:rFonts w:hint="eastAsia" w:ascii="仿宋_GB2312" w:eastAsia="仿宋_GB2312"/>
          <w:b/>
          <w:bCs/>
          <w:kern w:val="0"/>
          <w:sz w:val="30"/>
          <w:szCs w:val="30"/>
          <w:u w:val="single"/>
        </w:rPr>
        <w:t xml:space="preserve">             </w:t>
      </w:r>
      <w:r>
        <w:rPr>
          <w:rFonts w:hint="eastAsia" w:ascii="仿宋_GB2312" w:eastAsia="仿宋_GB2312"/>
          <w:b/>
          <w:bCs/>
          <w:kern w:val="0"/>
          <w:sz w:val="30"/>
          <w:szCs w:val="30"/>
          <w:u w:val="single"/>
          <w:lang w:val="en-US" w:eastAsia="zh-CN"/>
        </w:rPr>
        <w:t xml:space="preserve"> </w:t>
      </w:r>
      <w:r>
        <w:rPr>
          <w:rFonts w:hint="eastAsia" w:ascii="仿宋_GB2312" w:eastAsia="仿宋_GB2312"/>
          <w:b/>
          <w:sz w:val="30"/>
          <w:szCs w:val="30"/>
          <w:u w:val="single"/>
          <w:lang w:val="en-US" w:eastAsia="zh-CN"/>
        </w:rPr>
        <w:t xml:space="preserve">软件zy1901         </w:t>
      </w:r>
      <w:r>
        <w:rPr>
          <w:rFonts w:hint="eastAsia" w:ascii="仿宋_GB2312" w:eastAsia="仿宋_GB2312"/>
          <w:b/>
          <w:sz w:val="30"/>
          <w:szCs w:val="30"/>
          <w:u w:val="single"/>
        </w:rPr>
        <w:t xml:space="preserve">       </w:t>
      </w:r>
    </w:p>
    <w:p>
      <w:pPr>
        <w:spacing w:line="520" w:lineRule="exact"/>
        <w:rPr>
          <w:rFonts w:hint="default" w:ascii="仿宋_GB2312" w:eastAsia="仿宋_GB2312"/>
          <w:b/>
          <w:sz w:val="30"/>
          <w:szCs w:val="30"/>
          <w:u w:val="single"/>
          <w:lang w:val="en-US" w:eastAsia="zh-CN"/>
        </w:rPr>
      </w:pPr>
      <w:r>
        <w:rPr>
          <w:rFonts w:hint="eastAsia" w:ascii="仿宋_GB2312" w:eastAsia="仿宋_GB2312"/>
          <w:b/>
          <w:bCs/>
          <w:sz w:val="30"/>
          <w:szCs w:val="30"/>
        </w:rPr>
        <w:t>设计（论文）题目：</w:t>
      </w:r>
      <w:r>
        <w:rPr>
          <w:rFonts w:hint="eastAsia" w:ascii="仿宋_GB2312" w:eastAsia="仿宋_GB2312"/>
          <w:b/>
          <w:bCs/>
          <w:kern w:val="0"/>
          <w:sz w:val="24"/>
          <w:szCs w:val="24"/>
          <w:u w:val="single"/>
          <w:lang w:val="en-US" w:eastAsia="zh-CN"/>
        </w:rPr>
        <w:t>基于SpringBoot和Vue的族谱服务系统的设计与实现</w:t>
      </w:r>
      <w:r>
        <w:rPr>
          <w:rFonts w:hint="eastAsia" w:ascii="仿宋_GB2312" w:eastAsia="仿宋_GB2312"/>
          <w:b/>
          <w:bCs/>
          <w:kern w:val="0"/>
          <w:sz w:val="30"/>
          <w:szCs w:val="30"/>
          <w:u w:val="single"/>
        </w:rPr>
        <w:t xml:space="preserve"> </w:t>
      </w:r>
      <w:r>
        <w:rPr>
          <w:rFonts w:hint="eastAsia" w:ascii="仿宋_GB2312" w:eastAsia="仿宋_GB2312"/>
          <w:b/>
          <w:bCs/>
          <w:kern w:val="0"/>
          <w:sz w:val="30"/>
          <w:szCs w:val="30"/>
          <w:u w:val="single"/>
          <w:lang w:val="en-US" w:eastAsia="zh-CN"/>
        </w:rPr>
        <w:t xml:space="preserve">  </w:t>
      </w:r>
    </w:p>
    <w:p>
      <w:pPr>
        <w:spacing w:line="520" w:lineRule="exact"/>
        <w:rPr>
          <w:rFonts w:hint="eastAsia" w:ascii="仿宋_GB2312" w:eastAsia="仿宋_GB2312"/>
          <w:sz w:val="30"/>
          <w:szCs w:val="30"/>
        </w:rPr>
      </w:pPr>
    </w:p>
    <w:p>
      <w:pPr>
        <w:spacing w:line="520" w:lineRule="exact"/>
        <w:ind w:firstLine="5550" w:firstLineChars="1850"/>
        <w:rPr>
          <w:rFonts w:hint="eastAsia" w:ascii="仿宋_GB2312" w:eastAsia="仿宋_GB2312"/>
          <w:sz w:val="30"/>
          <w:szCs w:val="30"/>
        </w:rPr>
      </w:pPr>
    </w:p>
    <w:p>
      <w:pPr>
        <w:spacing w:line="520" w:lineRule="exact"/>
        <w:ind w:firstLine="5550" w:firstLineChars="1850"/>
        <w:rPr>
          <w:rFonts w:hint="eastAsia" w:ascii="仿宋_GB2312" w:eastAsia="仿宋_GB2312"/>
          <w:sz w:val="30"/>
          <w:szCs w:val="30"/>
        </w:rPr>
      </w:pPr>
    </w:p>
    <w:p>
      <w:pPr>
        <w:spacing w:line="520" w:lineRule="exact"/>
        <w:ind w:firstLine="5550" w:firstLineChars="1850"/>
        <w:rPr>
          <w:rFonts w:hint="eastAsia" w:ascii="仿宋_GB2312" w:eastAsia="仿宋_GB2312"/>
          <w:sz w:val="30"/>
          <w:szCs w:val="30"/>
        </w:rPr>
      </w:pPr>
    </w:p>
    <w:p>
      <w:pPr>
        <w:spacing w:line="520" w:lineRule="exact"/>
        <w:ind w:firstLine="5550" w:firstLineChars="1850"/>
        <w:rPr>
          <w:rFonts w:hint="eastAsia" w:ascii="仿宋_GB2312" w:eastAsia="仿宋_GB2312"/>
          <w:sz w:val="30"/>
          <w:szCs w:val="30"/>
        </w:rPr>
      </w:pPr>
    </w:p>
    <w:p>
      <w:pPr>
        <w:spacing w:line="520" w:lineRule="exact"/>
        <w:ind w:firstLine="5550" w:firstLineChars="1850"/>
        <w:rPr>
          <w:rFonts w:hint="eastAsia" w:ascii="仿宋_GB2312" w:eastAsia="仿宋_GB2312"/>
          <w:sz w:val="30"/>
          <w:szCs w:val="30"/>
        </w:rPr>
      </w:pPr>
    </w:p>
    <w:p>
      <w:pPr>
        <w:spacing w:line="520" w:lineRule="exact"/>
        <w:ind w:firstLine="5550" w:firstLineChars="1850"/>
        <w:rPr>
          <w:rFonts w:hint="eastAsia" w:ascii="仿宋_GB2312" w:eastAsia="仿宋_GB2312"/>
          <w:sz w:val="30"/>
          <w:szCs w:val="30"/>
        </w:rPr>
      </w:pPr>
    </w:p>
    <w:p>
      <w:pPr>
        <w:spacing w:line="520" w:lineRule="exact"/>
        <w:ind w:firstLine="5550" w:firstLineChars="1850"/>
        <w:rPr>
          <w:rFonts w:hint="eastAsia" w:ascii="仿宋_GB2312" w:eastAsia="仿宋_GB2312"/>
          <w:sz w:val="30"/>
          <w:szCs w:val="30"/>
        </w:rPr>
      </w:pPr>
    </w:p>
    <w:p>
      <w:pPr>
        <w:spacing w:line="520" w:lineRule="exact"/>
        <w:jc w:val="center"/>
        <w:rPr>
          <w:rFonts w:hint="eastAsia" w:ascii="仿宋_GB2312" w:eastAsia="仿宋_GB2312"/>
          <w:sz w:val="30"/>
          <w:szCs w:val="30"/>
        </w:rPr>
      </w:pPr>
      <w:r>
        <w:rPr>
          <w:rFonts w:hint="eastAsia" w:ascii="仿宋_GB2312" w:eastAsia="仿宋_GB2312"/>
          <w:sz w:val="30"/>
          <w:szCs w:val="30"/>
          <w:lang w:val="en-US" w:eastAsia="zh-CN"/>
        </w:rPr>
        <w:t>2023</w:t>
      </w:r>
      <w:r>
        <w:rPr>
          <w:rFonts w:hint="eastAsia" w:ascii="仿宋_GB2312" w:eastAsia="仿宋_GB2312"/>
          <w:sz w:val="30"/>
          <w:szCs w:val="30"/>
        </w:rPr>
        <w:t>年</w:t>
      </w:r>
      <w:r>
        <w:rPr>
          <w:rFonts w:hint="eastAsia" w:ascii="仿宋_GB2312" w:eastAsia="仿宋_GB2312"/>
          <w:sz w:val="30"/>
          <w:szCs w:val="30"/>
          <w:lang w:val="en-US" w:eastAsia="zh-CN"/>
        </w:rPr>
        <w:t>02</w:t>
      </w:r>
      <w:r>
        <w:rPr>
          <w:rFonts w:hint="eastAsia" w:ascii="仿宋_GB2312" w:eastAsia="仿宋_GB2312"/>
          <w:sz w:val="30"/>
          <w:szCs w:val="30"/>
        </w:rPr>
        <w:t>月</w:t>
      </w:r>
      <w:r>
        <w:rPr>
          <w:rFonts w:hint="eastAsia" w:ascii="仿宋_GB2312" w:eastAsia="仿宋_GB2312"/>
          <w:sz w:val="30"/>
          <w:szCs w:val="30"/>
          <w:lang w:val="en-US" w:eastAsia="zh-CN"/>
        </w:rPr>
        <w:t>02</w:t>
      </w:r>
      <w:r>
        <w:rPr>
          <w:rFonts w:hint="eastAsia" w:ascii="仿宋_GB2312" w:eastAsia="仿宋_GB2312"/>
          <w:sz w:val="30"/>
          <w:szCs w:val="30"/>
        </w:rPr>
        <w:t>日</w:t>
      </w:r>
    </w:p>
    <w:p>
      <w:pPr>
        <w:spacing w:line="520" w:lineRule="exact"/>
        <w:jc w:val="center"/>
        <w:rPr>
          <w:rFonts w:hint="eastAsia" w:ascii="仿宋_GB2312" w:eastAsia="仿宋_GB2312"/>
          <w:b/>
          <w:sz w:val="30"/>
          <w:szCs w:val="30"/>
        </w:rPr>
      </w:pPr>
      <w:r>
        <w:rPr>
          <w:rFonts w:ascii="仿宋_GB2312" w:eastAsia="仿宋_GB2312"/>
          <w:sz w:val="30"/>
          <w:szCs w:val="30"/>
        </w:rPr>
        <w:br w:type="page"/>
      </w:r>
      <w:r>
        <w:rPr>
          <w:rFonts w:hint="eastAsia" w:ascii="仿宋_GB2312" w:eastAsia="仿宋_GB2312"/>
          <w:b/>
          <w:sz w:val="30"/>
          <w:szCs w:val="30"/>
        </w:rPr>
        <w:t>开题报告填写要求</w:t>
      </w:r>
    </w:p>
    <w:p>
      <w:pPr>
        <w:spacing w:line="520" w:lineRule="exact"/>
        <w:rPr>
          <w:rFonts w:hint="eastAsia" w:ascii="仿宋_GB2312" w:eastAsia="仿宋_GB2312"/>
          <w:sz w:val="30"/>
          <w:szCs w:val="30"/>
        </w:rPr>
      </w:pPr>
      <w:r>
        <w:rPr>
          <w:rFonts w:hint="eastAsia" w:ascii="仿宋_GB2312" w:eastAsia="仿宋_GB2312"/>
          <w:sz w:val="30"/>
          <w:szCs w:val="30"/>
        </w:rPr>
        <w:t>1．开题报告应根据教师下发的毕业设计（论文）任务书，在教师的指导下由学生独立撰写。</w:t>
      </w:r>
    </w:p>
    <w:p>
      <w:pPr>
        <w:spacing w:line="520" w:lineRule="exact"/>
        <w:rPr>
          <w:rFonts w:hint="eastAsia" w:ascii="仿宋_GB2312" w:eastAsia="仿宋_GB2312"/>
          <w:sz w:val="30"/>
          <w:szCs w:val="30"/>
        </w:rPr>
      </w:pPr>
      <w:r>
        <w:rPr>
          <w:rFonts w:hint="eastAsia" w:ascii="仿宋_GB2312" w:eastAsia="仿宋_GB2312"/>
          <w:sz w:val="30"/>
          <w:szCs w:val="30"/>
        </w:rPr>
        <w:t>2．开题报告内容填写后，应及时打印提交指导教师审阅。</w:t>
      </w:r>
    </w:p>
    <w:p>
      <w:pPr>
        <w:spacing w:line="520" w:lineRule="exact"/>
        <w:rPr>
          <w:rFonts w:hint="eastAsia" w:ascii="仿宋_GB2312" w:eastAsia="仿宋_GB2312"/>
          <w:sz w:val="30"/>
          <w:szCs w:val="30"/>
        </w:rPr>
      </w:pPr>
      <w:r>
        <w:rPr>
          <w:rFonts w:hint="eastAsia" w:ascii="仿宋_GB2312" w:eastAsia="仿宋_GB2312"/>
          <w:sz w:val="30"/>
          <w:szCs w:val="30"/>
        </w:rPr>
        <w:t>3．“设计的目的及意义”至少800汉字（外语至少500字），“基本内容和技术方案”至少400汉字（外语至少200字）。进度安排应尽可能详细。</w:t>
      </w:r>
    </w:p>
    <w:p>
      <w:pPr>
        <w:spacing w:line="520" w:lineRule="exact"/>
        <w:rPr>
          <w:rFonts w:hint="eastAsia" w:ascii="仿宋_GB2312" w:eastAsia="仿宋_GB2312"/>
          <w:sz w:val="30"/>
          <w:szCs w:val="30"/>
        </w:rPr>
      </w:pPr>
      <w:r>
        <w:rPr>
          <w:rFonts w:hint="eastAsia" w:ascii="仿宋_GB2312" w:eastAsia="仿宋_GB2312"/>
          <w:sz w:val="30"/>
          <w:szCs w:val="30"/>
        </w:rPr>
        <w:t>4．指导教师意见：学生的调研是否充分？基本内容和技术方案是否已明确？是否已经具备开始设计（论文）的条件？能否达到预期的目标？是否同意进入设计（论文）阶段？</w:t>
      </w:r>
    </w:p>
    <w:p>
      <w:pPr>
        <w:spacing w:line="520" w:lineRule="exact"/>
        <w:rPr>
          <w:rFonts w:hint="eastAsia" w:ascii="仿宋_GB2312" w:eastAsia="仿宋_GB2312"/>
          <w:b/>
          <w:sz w:val="30"/>
          <w:szCs w:val="30"/>
        </w:rPr>
      </w:pPr>
    </w:p>
    <w:p>
      <w:pPr>
        <w:spacing w:line="520" w:lineRule="exact"/>
        <w:rPr>
          <w:rFonts w:hint="default" w:ascii="仿宋_GB2312" w:eastAsia="仿宋_GB2312"/>
          <w:b/>
          <w:sz w:val="30"/>
          <w:szCs w:val="30"/>
          <w:lang w:val="en-US" w:eastAsia="zh-CN"/>
        </w:rPr>
      </w:pPr>
    </w:p>
    <w:tbl>
      <w:tblPr>
        <w:tblStyle w:val="5"/>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62" w:hRule="atLeast"/>
        </w:trPr>
        <w:tc>
          <w:tcPr>
            <w:tcW w:w="8280" w:type="dxa"/>
            <w:noWrap w:val="0"/>
            <w:vAlign w:val="top"/>
          </w:tcPr>
          <w:p>
            <w:pPr>
              <w:spacing w:line="520" w:lineRule="exact"/>
              <w:rPr>
                <w:rFonts w:hint="eastAsia" w:ascii="仿宋_GB2312" w:eastAsia="仿宋_GB2312"/>
                <w:b/>
                <w:sz w:val="30"/>
                <w:szCs w:val="30"/>
              </w:rPr>
            </w:pPr>
            <w:r>
              <w:rPr>
                <w:rFonts w:hint="eastAsia" w:ascii="仿宋_GB2312" w:eastAsia="仿宋_GB2312"/>
                <w:b/>
                <w:sz w:val="30"/>
                <w:szCs w:val="30"/>
              </w:rPr>
              <w:t xml:space="preserve">撰写内容要求（可加页）： </w:t>
            </w:r>
          </w:p>
          <w:p>
            <w:pPr>
              <w:numPr>
                <w:ilvl w:val="0"/>
                <w:numId w:val="1"/>
              </w:numPr>
              <w:spacing w:line="520" w:lineRule="exact"/>
              <w:rPr>
                <w:rFonts w:hint="eastAsia" w:ascii="仿宋_GB2312" w:eastAsia="仿宋_GB2312"/>
                <w:b/>
                <w:bCs/>
                <w:color w:val="auto"/>
                <w:sz w:val="30"/>
                <w:szCs w:val="30"/>
                <w:lang w:val="en-US" w:eastAsia="zh-CN"/>
              </w:rPr>
            </w:pPr>
            <w:r>
              <w:rPr>
                <w:rFonts w:hint="eastAsia" w:ascii="仿宋_GB2312" w:eastAsia="仿宋_GB2312"/>
                <w:b/>
                <w:bCs/>
                <w:color w:val="auto"/>
                <w:sz w:val="30"/>
                <w:szCs w:val="30"/>
              </w:rPr>
              <w:t>目的及意义（含国内外的研究现状分析）</w:t>
            </w:r>
          </w:p>
          <w:p>
            <w:pPr>
              <w:numPr>
                <w:ilvl w:val="0"/>
                <w:numId w:val="0"/>
              </w:numPr>
              <w:spacing w:line="520" w:lineRule="exact"/>
              <w:ind w:firstLine="481"/>
              <w:rPr>
                <w:rFonts w:hint="default" w:ascii="仿宋_GB2312" w:eastAsia="仿宋_GB2312"/>
                <w:b w:val="0"/>
                <w:bCs w:val="0"/>
                <w:color w:val="auto"/>
                <w:sz w:val="24"/>
                <w:szCs w:val="24"/>
                <w:lang w:val="en-US" w:eastAsia="zh-CN"/>
              </w:rPr>
            </w:pPr>
            <w:r>
              <w:rPr>
                <w:rFonts w:hint="eastAsia" w:ascii="仿宋_GB2312" w:eastAsia="仿宋_GB2312"/>
                <w:b w:val="0"/>
                <w:bCs w:val="0"/>
                <w:color w:val="auto"/>
                <w:sz w:val="24"/>
                <w:szCs w:val="24"/>
                <w:lang w:val="en-US" w:eastAsia="zh-CN"/>
              </w:rPr>
              <w:t>族谱作为一个记载以血缘关系为主体的家族世代繁衍和重要人物事迹的特殊图书体裁，对考古学、社会学、地方史等均具有及其重要的价值，是中华五千年文明史中最具有平民特色的文献。传统的族谱纸质资料不易保存，形式上也晦涩难懂，很大程度上增加了管理的复杂性，并且建立族谱是一件耗时耗力的极其繁琐的事情，信息零散且不便查阅。随着计算机网络技术和通信技术的发展，传统文化的传承和记录方式也在飞速发展。将传统的族谱与现代化的信息技术相结合，弥补了传统家谱的诸多不足之处，应用起来也更加灵活，不仅可以更加妥善的保存族谱信息，而且具有查询简单、信息量大、随时查阅打印等诸多优点，因而构建一个符合中国传统、方便用户使用与操作的系统平台刻不容缓。</w:t>
            </w:r>
          </w:p>
          <w:p>
            <w:pPr>
              <w:numPr>
                <w:ilvl w:val="0"/>
                <w:numId w:val="0"/>
              </w:numPr>
              <w:spacing w:line="520" w:lineRule="exact"/>
              <w:ind w:firstLine="480" w:firstLineChars="200"/>
              <w:rPr>
                <w:rFonts w:hint="default" w:ascii="仿宋_GB2312" w:eastAsia="仿宋_GB2312"/>
                <w:b w:val="0"/>
                <w:bCs w:val="0"/>
                <w:color w:val="auto"/>
                <w:sz w:val="24"/>
                <w:szCs w:val="24"/>
                <w:lang w:val="en-US" w:eastAsia="zh-CN"/>
              </w:rPr>
            </w:pPr>
            <w:r>
              <w:rPr>
                <w:rFonts w:hint="default" w:ascii="仿宋_GB2312" w:eastAsia="仿宋_GB2312"/>
                <w:b w:val="0"/>
                <w:bCs w:val="0"/>
                <w:color w:val="auto"/>
                <w:sz w:val="24"/>
                <w:szCs w:val="24"/>
                <w:lang w:val="en-US" w:eastAsia="zh-CN"/>
              </w:rPr>
              <w:t>族谱在我国的发展源远流长，但是网络化的管理和展示出现的时间并不是很长。从各类搜索引擎中，我们可查询到目前网上的中国家谱信息大致有三种类型：一是家谱目录、二是家谱全文、三是家谱动态等信息介绍。</w:t>
            </w:r>
            <w:r>
              <w:rPr>
                <w:rFonts w:hint="eastAsia" w:ascii="仿宋_GB2312" w:eastAsia="仿宋_GB2312"/>
                <w:b w:val="0"/>
                <w:bCs w:val="0"/>
                <w:color w:val="auto"/>
                <w:sz w:val="24"/>
                <w:szCs w:val="24"/>
                <w:lang w:val="en-US" w:eastAsia="zh-CN"/>
              </w:rPr>
              <w:t>参考文献“[9]宋丽军.基于J2EE的族谱管理和展示系统[D].同济大学,2014”中提到因特网上一些与族谱、家谱、姓氏相关的网站大都只是针对某几个姓氏的某几个地方，信息不是涵盖不全就是过于空泛。这些网站或应用绝大部分只是提供给用户静态的浏览，查询功能不齐全，用户体验感差，并且</w:t>
            </w:r>
            <w:r>
              <w:rPr>
                <w:rFonts w:hint="default" w:ascii="仿宋_GB2312" w:eastAsia="仿宋_GB2312"/>
                <w:b w:val="0"/>
                <w:bCs w:val="0"/>
                <w:color w:val="auto"/>
                <w:sz w:val="24"/>
                <w:szCs w:val="24"/>
                <w:lang w:val="en-US" w:eastAsia="zh-CN"/>
              </w:rPr>
              <w:t>这些现存的网站大多没有实时可视和清晰的族谱树，形式</w:t>
            </w:r>
            <w:r>
              <w:rPr>
                <w:rFonts w:hint="eastAsia" w:ascii="仿宋_GB2312" w:eastAsia="仿宋_GB2312"/>
                <w:b w:val="0"/>
                <w:bCs w:val="0"/>
                <w:color w:val="auto"/>
                <w:sz w:val="24"/>
                <w:szCs w:val="24"/>
                <w:lang w:val="en-US" w:eastAsia="zh-CN"/>
              </w:rPr>
              <w:t>较为</w:t>
            </w:r>
            <w:r>
              <w:rPr>
                <w:rFonts w:hint="default" w:ascii="仿宋_GB2312" w:eastAsia="仿宋_GB2312"/>
                <w:b w:val="0"/>
                <w:bCs w:val="0"/>
                <w:color w:val="auto"/>
                <w:sz w:val="24"/>
                <w:szCs w:val="24"/>
                <w:lang w:val="en-US" w:eastAsia="zh-CN"/>
              </w:rPr>
              <w:t>简陋</w:t>
            </w:r>
            <w:r>
              <w:rPr>
                <w:rFonts w:hint="eastAsia" w:ascii="仿宋_GB2312" w:eastAsia="仿宋_GB2312"/>
                <w:b w:val="0"/>
                <w:bCs w:val="0"/>
                <w:color w:val="auto"/>
                <w:sz w:val="24"/>
                <w:szCs w:val="24"/>
                <w:lang w:val="en-US" w:eastAsia="zh-CN"/>
              </w:rPr>
              <w:t>、</w:t>
            </w:r>
            <w:r>
              <w:rPr>
                <w:rFonts w:hint="default" w:ascii="仿宋_GB2312" w:eastAsia="仿宋_GB2312"/>
                <w:b w:val="0"/>
                <w:bCs w:val="0"/>
                <w:color w:val="auto"/>
                <w:sz w:val="24"/>
                <w:szCs w:val="24"/>
                <w:lang w:val="en-US" w:eastAsia="zh-CN"/>
              </w:rPr>
              <w:t>功能</w:t>
            </w:r>
            <w:r>
              <w:rPr>
                <w:rFonts w:hint="eastAsia" w:ascii="仿宋_GB2312" w:eastAsia="仿宋_GB2312"/>
                <w:b w:val="0"/>
                <w:bCs w:val="0"/>
                <w:color w:val="auto"/>
                <w:sz w:val="24"/>
                <w:szCs w:val="24"/>
                <w:lang w:val="en-US" w:eastAsia="zh-CN"/>
              </w:rPr>
              <w:t>较为</w:t>
            </w:r>
            <w:r>
              <w:rPr>
                <w:rFonts w:hint="default" w:ascii="仿宋_GB2312" w:eastAsia="仿宋_GB2312"/>
                <w:b w:val="0"/>
                <w:bCs w:val="0"/>
                <w:color w:val="auto"/>
                <w:sz w:val="24"/>
                <w:szCs w:val="24"/>
                <w:lang w:val="en-US" w:eastAsia="zh-CN"/>
              </w:rPr>
              <w:t>单一。</w:t>
            </w:r>
          </w:p>
          <w:p>
            <w:pPr>
              <w:numPr>
                <w:ilvl w:val="0"/>
                <w:numId w:val="0"/>
              </w:numPr>
              <w:spacing w:line="520" w:lineRule="exact"/>
              <w:ind w:firstLine="481"/>
              <w:rPr>
                <w:rFonts w:hint="default" w:ascii="仿宋_GB2312" w:eastAsia="仿宋_GB2312"/>
                <w:b w:val="0"/>
                <w:bCs w:val="0"/>
                <w:color w:val="auto"/>
                <w:sz w:val="24"/>
                <w:szCs w:val="24"/>
                <w:lang w:val="en-US" w:eastAsia="zh-CN"/>
              </w:rPr>
            </w:pPr>
            <w:r>
              <w:rPr>
                <w:rFonts w:hint="eastAsia" w:ascii="仿宋_GB2312" w:eastAsia="仿宋_GB2312"/>
                <w:b w:val="0"/>
                <w:bCs w:val="0"/>
                <w:color w:val="auto"/>
                <w:sz w:val="24"/>
                <w:szCs w:val="24"/>
                <w:lang w:val="en-US" w:eastAsia="zh-CN"/>
              </w:rPr>
              <w:t>尽管各国的历史传统、文化特点以及社会状况不尽相同，但人们追根溯源的心理需求决定了各国对家谱档案的持续关注和频繁利用。</w:t>
            </w:r>
            <w:r>
              <w:rPr>
                <w:rFonts w:hint="default" w:ascii="仿宋_GB2312" w:eastAsia="仿宋_GB2312"/>
                <w:b w:val="0"/>
                <w:bCs w:val="0"/>
                <w:color w:val="auto"/>
                <w:sz w:val="24"/>
                <w:szCs w:val="24"/>
                <w:lang w:val="en-US" w:eastAsia="zh-CN"/>
              </w:rPr>
              <w:t>中国族谱文化的源远流长也激发了外国友人的兴趣，有了</w:t>
            </w:r>
            <w:r>
              <w:rPr>
                <w:rFonts w:hint="eastAsia" w:ascii="仿宋_GB2312" w:eastAsia="仿宋_GB2312"/>
                <w:b w:val="0"/>
                <w:bCs w:val="0"/>
                <w:color w:val="auto"/>
                <w:sz w:val="24"/>
                <w:szCs w:val="24"/>
                <w:lang w:val="en-US" w:eastAsia="zh-CN"/>
              </w:rPr>
              <w:t>国际通用的</w:t>
            </w:r>
            <w:r>
              <w:rPr>
                <w:rFonts w:hint="default" w:ascii="仿宋_GB2312" w:eastAsia="仿宋_GB2312"/>
                <w:b w:val="0"/>
                <w:bCs w:val="0"/>
                <w:color w:val="auto"/>
                <w:sz w:val="24"/>
                <w:szCs w:val="24"/>
                <w:lang w:val="en-US" w:eastAsia="zh-CN"/>
              </w:rPr>
              <w:t>族谱网站，国外的朋友通过浏览网站就可以了解</w:t>
            </w:r>
            <w:r>
              <w:rPr>
                <w:rFonts w:hint="eastAsia" w:ascii="仿宋_GB2312" w:eastAsia="仿宋_GB2312"/>
                <w:b w:val="0"/>
                <w:bCs w:val="0"/>
                <w:color w:val="auto"/>
                <w:sz w:val="24"/>
                <w:szCs w:val="24"/>
                <w:lang w:val="en-US" w:eastAsia="zh-CN"/>
              </w:rPr>
              <w:t>到</w:t>
            </w:r>
            <w:r>
              <w:rPr>
                <w:rFonts w:hint="default" w:ascii="仿宋_GB2312" w:eastAsia="仿宋_GB2312"/>
                <w:b w:val="0"/>
                <w:bCs w:val="0"/>
                <w:color w:val="auto"/>
                <w:sz w:val="24"/>
                <w:szCs w:val="24"/>
                <w:lang w:val="en-US" w:eastAsia="zh-CN"/>
              </w:rPr>
              <w:t>族谱文化，帮助他们更加深刻的了解中国族谱的历史文化</w:t>
            </w:r>
            <w:r>
              <w:rPr>
                <w:rFonts w:hint="eastAsia" w:ascii="仿宋_GB2312" w:eastAsia="仿宋_GB2312"/>
                <w:b w:val="0"/>
                <w:bCs w:val="0"/>
                <w:color w:val="auto"/>
                <w:sz w:val="24"/>
                <w:szCs w:val="24"/>
                <w:lang w:val="en-US" w:eastAsia="zh-CN"/>
              </w:rPr>
              <w:t>和底蕴</w:t>
            </w:r>
            <w:r>
              <w:rPr>
                <w:rFonts w:hint="default" w:ascii="仿宋_GB2312" w:eastAsia="仿宋_GB2312"/>
                <w:b w:val="0"/>
                <w:bCs w:val="0"/>
                <w:color w:val="auto"/>
                <w:sz w:val="24"/>
                <w:szCs w:val="24"/>
                <w:lang w:val="en-US" w:eastAsia="zh-CN"/>
              </w:rPr>
              <w:t>，使中国的族谱文化走向国际化。因此，设计一个网络化的功能齐全的族谱管理与展示网站具有非常好的应用前景。</w:t>
            </w:r>
          </w:p>
          <w:p>
            <w:pPr>
              <w:numPr>
                <w:ilvl w:val="0"/>
                <w:numId w:val="0"/>
              </w:numPr>
              <w:spacing w:line="520" w:lineRule="exact"/>
              <w:ind w:firstLine="481"/>
              <w:rPr>
                <w:rFonts w:hint="default" w:ascii="仿宋_GB2312" w:eastAsia="仿宋_GB2312"/>
                <w:b/>
                <w:bCs/>
                <w:color w:val="FF0000"/>
                <w:sz w:val="24"/>
                <w:szCs w:val="24"/>
                <w:lang w:val="en-US" w:eastAsia="zh-CN"/>
              </w:rPr>
            </w:pPr>
            <w:r>
              <w:rPr>
                <w:rFonts w:hint="default" w:ascii="仿宋_GB2312" w:eastAsia="仿宋_GB2312"/>
                <w:b w:val="0"/>
                <w:bCs w:val="0"/>
                <w:color w:val="auto"/>
                <w:sz w:val="24"/>
                <w:szCs w:val="24"/>
                <w:lang w:val="en-US" w:eastAsia="zh-CN"/>
              </w:rPr>
              <w:t>随着信息技术的快速发展，传统的族谱简陋、繁琐、完全依靠人工的管理模式已经不能满足现代化的需要，为了改变这种传统的管理模式，营造一个传承中国传统文化、方便客户使用与操作的系统平台</w:t>
            </w:r>
            <w:r>
              <w:rPr>
                <w:rFonts w:hint="eastAsia" w:ascii="仿宋_GB2312" w:eastAsia="仿宋_GB2312"/>
                <w:b w:val="0"/>
                <w:bCs w:val="0"/>
                <w:color w:val="auto"/>
                <w:sz w:val="24"/>
                <w:szCs w:val="24"/>
                <w:lang w:val="en-US" w:eastAsia="zh-CN"/>
              </w:rPr>
              <w:t>势在必行</w:t>
            </w:r>
            <w:r>
              <w:rPr>
                <w:rFonts w:hint="default" w:ascii="仿宋_GB2312" w:eastAsia="仿宋_GB2312"/>
                <w:b w:val="0"/>
                <w:bCs w:val="0"/>
                <w:color w:val="auto"/>
                <w:sz w:val="24"/>
                <w:szCs w:val="24"/>
                <w:lang w:val="en-US" w:eastAsia="zh-CN"/>
              </w:rPr>
              <w:t>。本课题的研究目的是对族谱数字化的结构和原理进行研究，利用</w:t>
            </w:r>
            <w:r>
              <w:rPr>
                <w:rFonts w:hint="eastAsia" w:ascii="仿宋_GB2312" w:eastAsia="仿宋_GB2312"/>
                <w:b w:val="0"/>
                <w:bCs w:val="0"/>
                <w:color w:val="auto"/>
                <w:sz w:val="24"/>
                <w:szCs w:val="24"/>
                <w:lang w:val="en-US" w:eastAsia="zh-CN"/>
              </w:rPr>
              <w:t>前后端相关</w:t>
            </w:r>
            <w:r>
              <w:rPr>
                <w:rFonts w:hint="default" w:ascii="仿宋_GB2312" w:eastAsia="仿宋_GB2312"/>
                <w:b w:val="0"/>
                <w:bCs w:val="0"/>
                <w:color w:val="auto"/>
                <w:sz w:val="24"/>
                <w:szCs w:val="24"/>
                <w:lang w:val="en-US" w:eastAsia="zh-CN"/>
              </w:rPr>
              <w:t>技术设计和开发出一个数字化的族谱</w:t>
            </w:r>
            <w:r>
              <w:rPr>
                <w:rFonts w:hint="eastAsia" w:ascii="仿宋_GB2312" w:eastAsia="仿宋_GB2312"/>
                <w:b w:val="0"/>
                <w:bCs w:val="0"/>
                <w:color w:val="auto"/>
                <w:sz w:val="24"/>
                <w:szCs w:val="24"/>
                <w:lang w:val="en-US" w:eastAsia="zh-CN"/>
              </w:rPr>
              <w:t>服务管理</w:t>
            </w:r>
            <w:r>
              <w:rPr>
                <w:rFonts w:hint="default" w:ascii="仿宋_GB2312" w:eastAsia="仿宋_GB2312"/>
                <w:b w:val="0"/>
                <w:bCs w:val="0"/>
                <w:color w:val="auto"/>
                <w:sz w:val="24"/>
                <w:szCs w:val="24"/>
                <w:lang w:val="en-US" w:eastAsia="zh-CN"/>
              </w:rPr>
              <w:t>系统。</w:t>
            </w:r>
            <w:r>
              <w:rPr>
                <w:rFonts w:hint="eastAsia" w:ascii="仿宋_GB2312" w:eastAsia="仿宋_GB2312"/>
                <w:b w:val="0"/>
                <w:bCs w:val="0"/>
                <w:color w:val="auto"/>
                <w:sz w:val="24"/>
                <w:szCs w:val="24"/>
                <w:lang w:val="en-US" w:eastAsia="zh-CN"/>
              </w:rPr>
              <w:t>该族谱网站有着强大的数据库所支撑，前台以网页的形式提供了多条件组合查询、家族树导航查询等动态查询技术，同时提供了以家族树为为主线的用户在线建谱等诸多特色功能，在易用性和交互性上明显由于其他族谱站点，用户体验好。</w:t>
            </w:r>
          </w:p>
          <w:p>
            <w:pPr>
              <w:numPr>
                <w:ilvl w:val="0"/>
                <w:numId w:val="1"/>
              </w:numPr>
              <w:spacing w:line="520" w:lineRule="exact"/>
              <w:ind w:left="0" w:leftChars="0" w:firstLine="0" w:firstLineChars="0"/>
              <w:rPr>
                <w:rFonts w:hint="default" w:ascii="仿宋_GB2312" w:eastAsia="仿宋_GB2312"/>
                <w:b/>
                <w:bCs/>
                <w:color w:val="auto"/>
                <w:sz w:val="30"/>
                <w:szCs w:val="30"/>
                <w:lang w:val="en-US" w:eastAsia="zh-CN"/>
              </w:rPr>
            </w:pPr>
            <w:r>
              <w:rPr>
                <w:rFonts w:hint="eastAsia" w:ascii="仿宋_GB2312" w:eastAsia="仿宋_GB2312"/>
                <w:b/>
                <w:bCs/>
                <w:color w:val="auto"/>
                <w:sz w:val="30"/>
                <w:szCs w:val="30"/>
              </w:rPr>
              <w:t>研究（设计）的基本内容、目标、拟采用的技术方案及措施</w:t>
            </w:r>
          </w:p>
          <w:p>
            <w:pPr>
              <w:spacing w:line="520" w:lineRule="exact"/>
              <w:rPr>
                <w:rFonts w:hint="eastAsia" w:ascii="仿宋_GB2312" w:eastAsia="仿宋_GB2312"/>
                <w:b/>
                <w:bCs/>
                <w:sz w:val="28"/>
                <w:szCs w:val="28"/>
                <w:lang w:val="en-US" w:eastAsia="zh-CN"/>
              </w:rPr>
            </w:pPr>
            <w:r>
              <w:rPr>
                <w:rFonts w:hint="eastAsia" w:ascii="仿宋_GB2312" w:eastAsia="仿宋_GB2312"/>
                <w:b/>
                <w:bCs/>
                <w:sz w:val="28"/>
                <w:szCs w:val="28"/>
                <w:lang w:val="en-US" w:eastAsia="zh-CN"/>
              </w:rPr>
              <w:t>2.1、研究（设计）的基本内容</w:t>
            </w:r>
          </w:p>
          <w:p>
            <w:pPr>
              <w:spacing w:line="520" w:lineRule="exact"/>
              <w:rPr>
                <w:rFonts w:hint="default" w:ascii="仿宋_GB2312" w:eastAsia="仿宋_GB2312"/>
                <w:b w:val="0"/>
                <w:bCs w:val="0"/>
                <w:sz w:val="24"/>
                <w:szCs w:val="24"/>
                <w:lang w:val="en-US" w:eastAsia="zh-CN"/>
              </w:rPr>
            </w:pPr>
            <w:r>
              <w:rPr>
                <w:rFonts w:hint="eastAsia" w:ascii="仿宋_GB2312" w:eastAsia="仿宋_GB2312"/>
                <w:b/>
                <w:bCs/>
                <w:sz w:val="28"/>
                <w:szCs w:val="28"/>
                <w:lang w:val="en-US" w:eastAsia="zh-CN"/>
              </w:rPr>
              <w:t xml:space="preserve">    </w:t>
            </w:r>
            <w:r>
              <w:rPr>
                <w:rFonts w:hint="eastAsia" w:ascii="仿宋_GB2312" w:eastAsia="仿宋_GB2312"/>
                <w:b w:val="0"/>
                <w:bCs w:val="0"/>
                <w:sz w:val="24"/>
                <w:szCs w:val="24"/>
                <w:lang w:val="en-US" w:eastAsia="zh-CN"/>
              </w:rPr>
              <w:t>针对当前传统族谱存在的诸多问题，如纸质不易保存、查阅不够方便、现有网站应用没有清晰的族谱树结构、不方便建立与扩展自己的族谱树等问题。通过分析用户共通的心理需求和社会需求，详细分析整个网站的逻辑功能，完成族谱管理和展示系统的需求分析，建立统一的数据模型。利用先进的网络信息处理技术构建一个符合中国传统、方便用户操作的网站平台。</w:t>
            </w:r>
          </w:p>
          <w:p>
            <w:pPr>
              <w:spacing w:line="520" w:lineRule="exact"/>
              <w:rPr>
                <w:rFonts w:hint="eastAsia" w:ascii="仿宋_GB2312" w:eastAsia="仿宋_GB2312"/>
                <w:b/>
                <w:bCs/>
                <w:sz w:val="28"/>
                <w:szCs w:val="28"/>
                <w:lang w:val="en-US" w:eastAsia="zh-CN"/>
              </w:rPr>
            </w:pPr>
            <w:r>
              <w:rPr>
                <w:rFonts w:hint="eastAsia" w:ascii="仿宋_GB2312" w:eastAsia="仿宋_GB2312"/>
                <w:b/>
                <w:bCs/>
                <w:sz w:val="28"/>
                <w:szCs w:val="28"/>
                <w:lang w:val="en-US" w:eastAsia="zh-CN"/>
              </w:rPr>
              <w:t>2.2、研究（设计）的目标</w:t>
            </w:r>
          </w:p>
          <w:p>
            <w:pPr>
              <w:spacing w:line="520" w:lineRule="exact"/>
              <w:rPr>
                <w:rFonts w:hint="default" w:ascii="仿宋_GB2312" w:eastAsia="仿宋_GB2312"/>
                <w:b w:val="0"/>
                <w:bCs w:val="0"/>
                <w:sz w:val="24"/>
                <w:szCs w:val="24"/>
                <w:lang w:val="en-US" w:eastAsia="zh-CN"/>
              </w:rPr>
            </w:pPr>
            <w:r>
              <w:rPr>
                <w:rFonts w:hint="eastAsia" w:ascii="仿宋_GB2312" w:eastAsia="仿宋_GB2312"/>
                <w:b/>
                <w:bCs/>
                <w:sz w:val="28"/>
                <w:szCs w:val="28"/>
                <w:lang w:val="en-US" w:eastAsia="zh-CN"/>
              </w:rPr>
              <w:t xml:space="preserve">    </w:t>
            </w:r>
            <w:r>
              <w:rPr>
                <w:rFonts w:hint="eastAsia" w:ascii="仿宋_GB2312" w:eastAsia="仿宋_GB2312"/>
                <w:b w:val="0"/>
                <w:bCs w:val="0"/>
                <w:sz w:val="24"/>
                <w:szCs w:val="24"/>
                <w:lang w:val="en-US" w:eastAsia="zh-CN"/>
              </w:rPr>
              <w:t>构建一个传承中国传统文化、方便用户使用的网站平台，以此更加妥善地保存、查阅氏族信息，加强氏族成员之间的交流和联系，从而更大程度上满足人们对于日益增长的美好精神文明需求。</w:t>
            </w:r>
          </w:p>
          <w:p>
            <w:pPr>
              <w:spacing w:line="520" w:lineRule="exact"/>
              <w:rPr>
                <w:rFonts w:hint="default" w:ascii="仿宋_GB2312" w:eastAsia="仿宋_GB2312"/>
                <w:b w:val="0"/>
                <w:bCs w:val="0"/>
                <w:sz w:val="24"/>
                <w:szCs w:val="24"/>
                <w:lang w:val="en-US" w:eastAsia="zh-CN"/>
              </w:rPr>
            </w:pPr>
            <w:r>
              <w:rPr>
                <w:rFonts w:hint="eastAsia" w:ascii="仿宋_GB2312" w:eastAsia="仿宋_GB2312"/>
                <w:b/>
                <w:bCs/>
                <w:sz w:val="28"/>
                <w:szCs w:val="28"/>
                <w:lang w:val="en-US" w:eastAsia="zh-CN"/>
              </w:rPr>
              <w:t>2.3、拟采用的技术及措施</w:t>
            </w:r>
          </w:p>
          <w:p>
            <w:pPr>
              <w:spacing w:line="520" w:lineRule="exact"/>
              <w:rPr>
                <w:rFonts w:hint="eastAsia" w:ascii="仿宋_GB2312" w:eastAsia="仿宋_GB2312"/>
                <w:b/>
                <w:bCs/>
                <w:sz w:val="24"/>
                <w:szCs w:val="24"/>
                <w:lang w:val="en-US" w:eastAsia="zh-CN"/>
              </w:rPr>
            </w:pPr>
            <w:r>
              <w:rPr>
                <w:rFonts w:hint="eastAsia" w:ascii="仿宋_GB2312" w:eastAsia="仿宋_GB2312"/>
                <w:b/>
                <w:bCs/>
                <w:sz w:val="24"/>
                <w:szCs w:val="24"/>
                <w:lang w:val="en-US" w:eastAsia="zh-CN"/>
              </w:rPr>
              <w:t>2.3.1、前端应用系统开发</w:t>
            </w:r>
          </w:p>
          <w:p>
            <w:pPr>
              <w:spacing w:line="520" w:lineRule="exact"/>
              <w:rPr>
                <w:rFonts w:hint="default" w:ascii="仿宋_GB2312" w:eastAsia="仿宋_GB2312"/>
                <w:b w:val="0"/>
                <w:bCs w:val="0"/>
                <w:sz w:val="24"/>
                <w:szCs w:val="24"/>
                <w:lang w:val="en-US" w:eastAsia="zh-CN"/>
              </w:rPr>
            </w:pPr>
            <w:r>
              <w:rPr>
                <w:rFonts w:hint="eastAsia" w:ascii="仿宋_GB2312" w:eastAsia="仿宋_GB2312"/>
                <w:b/>
                <w:bCs/>
                <w:sz w:val="24"/>
                <w:szCs w:val="24"/>
                <w:lang w:val="en-US" w:eastAsia="zh-CN"/>
              </w:rPr>
              <w:t xml:space="preserve">    </w:t>
            </w:r>
            <w:r>
              <w:rPr>
                <w:rFonts w:hint="eastAsia" w:ascii="仿宋_GB2312" w:eastAsia="仿宋_GB2312"/>
                <w:b w:val="0"/>
                <w:bCs w:val="0"/>
                <w:sz w:val="24"/>
                <w:szCs w:val="24"/>
                <w:lang w:val="en-US" w:eastAsia="zh-CN"/>
              </w:rPr>
              <w:t>使用前端JavaScript框架Vue.js和基于Vue的移动端组件库Vant开发移动端前台应用系统，囊括了用户的基本功能如用户登录注册、家族树构建与查看、个人账号管理、通知与个人消息查看、家族相册、个人档案等。</w:t>
            </w:r>
          </w:p>
          <w:p>
            <w:pPr>
              <w:spacing w:line="520" w:lineRule="exact"/>
              <w:rPr>
                <w:rFonts w:hint="eastAsia" w:ascii="仿宋_GB2312" w:eastAsia="仿宋_GB2312"/>
                <w:b/>
                <w:bCs/>
                <w:sz w:val="24"/>
                <w:szCs w:val="24"/>
                <w:lang w:val="en-US" w:eastAsia="zh-CN"/>
              </w:rPr>
            </w:pPr>
            <w:r>
              <w:rPr>
                <w:rFonts w:hint="eastAsia" w:ascii="仿宋_GB2312" w:eastAsia="仿宋_GB2312"/>
                <w:b/>
                <w:bCs/>
                <w:sz w:val="24"/>
                <w:szCs w:val="24"/>
                <w:lang w:val="en-US" w:eastAsia="zh-CN"/>
              </w:rPr>
              <w:t>2.3.2、后台管理系统开发</w:t>
            </w:r>
          </w:p>
          <w:p>
            <w:pPr>
              <w:spacing w:line="520" w:lineRule="exact"/>
              <w:rPr>
                <w:rFonts w:hint="default" w:ascii="仿宋_GB2312" w:eastAsia="仿宋_GB2312"/>
                <w:b w:val="0"/>
                <w:bCs w:val="0"/>
                <w:sz w:val="24"/>
                <w:szCs w:val="24"/>
                <w:lang w:val="en-US" w:eastAsia="zh-CN"/>
              </w:rPr>
            </w:pPr>
            <w:r>
              <w:rPr>
                <w:rFonts w:hint="eastAsia" w:ascii="仿宋_GB2312" w:eastAsia="仿宋_GB2312"/>
                <w:b/>
                <w:bCs/>
                <w:sz w:val="24"/>
                <w:szCs w:val="24"/>
                <w:lang w:val="en-US" w:eastAsia="zh-CN"/>
              </w:rPr>
              <w:t xml:space="preserve">    </w:t>
            </w:r>
            <w:r>
              <w:rPr>
                <w:rFonts w:hint="eastAsia" w:ascii="仿宋_GB2312" w:eastAsia="仿宋_GB2312"/>
                <w:b w:val="0"/>
                <w:bCs w:val="0"/>
                <w:sz w:val="24"/>
                <w:szCs w:val="24"/>
                <w:lang w:val="en-US" w:eastAsia="zh-CN"/>
              </w:rPr>
              <w:t>使用Vue.js前端JavaScript框架和基于Vue的后台管理系统模板vue-admin-template开发后台管理系统，包含家族管理员和超级管理员的管理功能，如用户管理、消息管理、留言管理、家族成员管理等。</w:t>
            </w:r>
          </w:p>
          <w:p>
            <w:pPr>
              <w:spacing w:line="520" w:lineRule="exact"/>
              <w:rPr>
                <w:rFonts w:hint="eastAsia" w:ascii="仿宋_GB2312" w:eastAsia="仿宋_GB2312"/>
                <w:b/>
                <w:bCs/>
                <w:sz w:val="24"/>
                <w:szCs w:val="24"/>
                <w:lang w:val="en-US" w:eastAsia="zh-CN"/>
              </w:rPr>
            </w:pPr>
            <w:r>
              <w:rPr>
                <w:rFonts w:hint="eastAsia" w:ascii="仿宋_GB2312" w:eastAsia="仿宋_GB2312"/>
                <w:b/>
                <w:bCs/>
                <w:sz w:val="24"/>
                <w:szCs w:val="24"/>
                <w:lang w:val="en-US" w:eastAsia="zh-CN"/>
              </w:rPr>
              <w:t>2.3.3、前后台服务接口开发</w:t>
            </w:r>
          </w:p>
          <w:p>
            <w:pPr>
              <w:spacing w:line="520" w:lineRule="exact"/>
              <w:rPr>
                <w:rFonts w:hint="default" w:ascii="仿宋_GB2312" w:eastAsia="仿宋_GB2312"/>
                <w:b w:val="0"/>
                <w:bCs w:val="0"/>
                <w:sz w:val="24"/>
                <w:szCs w:val="24"/>
                <w:lang w:val="en-US" w:eastAsia="zh-CN"/>
              </w:rPr>
            </w:pPr>
            <w:r>
              <w:rPr>
                <w:rFonts w:hint="eastAsia" w:ascii="仿宋_GB2312" w:eastAsia="仿宋_GB2312"/>
                <w:b/>
                <w:bCs/>
                <w:sz w:val="24"/>
                <w:szCs w:val="24"/>
                <w:lang w:val="en-US" w:eastAsia="zh-CN"/>
              </w:rPr>
              <w:t xml:space="preserve">    </w:t>
            </w:r>
            <w:bookmarkStart w:id="0" w:name="_GoBack"/>
            <w:r>
              <w:rPr>
                <w:rFonts w:hint="eastAsia" w:ascii="仿宋_GB2312" w:eastAsia="仿宋_GB2312"/>
                <w:b w:val="0"/>
                <w:bCs w:val="0"/>
                <w:sz w:val="24"/>
                <w:szCs w:val="24"/>
                <w:lang w:val="en-US" w:eastAsia="zh-CN"/>
              </w:rPr>
              <w:t>使用SpringBoot脚手架快速搭建基于Java语言的Spring框架项目，采用SpringCloud为分布式部署提供技术支撑，MySQL作为关系数据的持久化存储工具，Redis作为缓存数据库，七牛云平台提供图片资源存储服务等。</w:t>
            </w:r>
            <w:bookmarkEnd w:id="0"/>
          </w:p>
          <w:p>
            <w:pPr>
              <w:spacing w:line="520" w:lineRule="exact"/>
              <w:rPr>
                <w:rFonts w:hint="eastAsia" w:ascii="仿宋_GB2312" w:eastAsia="仿宋_GB2312"/>
                <w:b/>
                <w:bCs/>
                <w:sz w:val="30"/>
                <w:szCs w:val="30"/>
              </w:rPr>
            </w:pPr>
            <w:r>
              <w:rPr>
                <w:rFonts w:hint="eastAsia" w:ascii="仿宋_GB2312" w:eastAsia="仿宋_GB2312"/>
                <w:b/>
                <w:bCs/>
                <w:sz w:val="30"/>
                <w:szCs w:val="30"/>
              </w:rPr>
              <w:t>3．进度安排</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29"/>
              <w:gridCol w:w="4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32" w:type="dxa"/>
                </w:tcPr>
                <w:p>
                  <w:pPr>
                    <w:spacing w:line="520" w:lineRule="exact"/>
                    <w:jc w:val="center"/>
                    <w:rPr>
                      <w:rFonts w:hint="eastAsia" w:ascii="仿宋_GB2312" w:eastAsia="仿宋_GB2312"/>
                      <w:sz w:val="24"/>
                      <w:szCs w:val="24"/>
                      <w:vertAlign w:val="baseline"/>
                      <w:lang w:val="en-US" w:eastAsia="zh-CN"/>
                    </w:rPr>
                  </w:pPr>
                  <w:r>
                    <w:rPr>
                      <w:rFonts w:hint="eastAsia" w:ascii="仿宋_GB2312" w:eastAsia="仿宋_GB2312"/>
                      <w:b/>
                      <w:bCs/>
                      <w:sz w:val="24"/>
                      <w:szCs w:val="24"/>
                      <w:vertAlign w:val="baseline"/>
                      <w:lang w:val="en-US" w:eastAsia="zh-CN"/>
                    </w:rPr>
                    <w:t>时间</w:t>
                  </w:r>
                </w:p>
              </w:tc>
              <w:tc>
                <w:tcPr>
                  <w:tcW w:w="4032" w:type="dxa"/>
                </w:tcPr>
                <w:p>
                  <w:pPr>
                    <w:spacing w:line="520" w:lineRule="exact"/>
                    <w:jc w:val="center"/>
                    <w:rPr>
                      <w:rFonts w:hint="eastAsia" w:ascii="仿宋_GB2312" w:eastAsia="仿宋_GB2312"/>
                      <w:sz w:val="24"/>
                      <w:szCs w:val="24"/>
                      <w:vertAlign w:val="baseline"/>
                      <w:lang w:val="en-US" w:eastAsia="zh-CN"/>
                    </w:rPr>
                  </w:pPr>
                  <w:r>
                    <w:rPr>
                      <w:rFonts w:hint="eastAsia" w:ascii="仿宋_GB2312" w:eastAsia="仿宋_GB2312"/>
                      <w:b/>
                      <w:bCs/>
                      <w:sz w:val="24"/>
                      <w:szCs w:val="24"/>
                      <w:vertAlign w:val="baseline"/>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32" w:type="dxa"/>
                </w:tcPr>
                <w:p>
                  <w:pPr>
                    <w:spacing w:line="520" w:lineRule="exact"/>
                    <w:jc w:val="center"/>
                    <w:rPr>
                      <w:rFonts w:hint="default" w:ascii="仿宋_GB2312" w:eastAsia="仿宋_GB2312"/>
                      <w:sz w:val="24"/>
                      <w:szCs w:val="24"/>
                      <w:vertAlign w:val="baseline"/>
                      <w:lang w:val="en-US" w:eastAsia="zh-CN"/>
                    </w:rPr>
                  </w:pPr>
                  <w:r>
                    <w:rPr>
                      <w:rFonts w:hint="eastAsia" w:ascii="仿宋_GB2312" w:eastAsia="仿宋_GB2312"/>
                      <w:sz w:val="24"/>
                      <w:szCs w:val="24"/>
                      <w:vertAlign w:val="baseline"/>
                      <w:lang w:val="en-US" w:eastAsia="zh-CN"/>
                    </w:rPr>
                    <w:t>2023/01/05-2023/02/19</w:t>
                  </w:r>
                </w:p>
              </w:tc>
              <w:tc>
                <w:tcPr>
                  <w:tcW w:w="4032" w:type="dxa"/>
                </w:tcPr>
                <w:p>
                  <w:pPr>
                    <w:spacing w:line="520" w:lineRule="exact"/>
                    <w:rPr>
                      <w:rFonts w:hint="default" w:ascii="仿宋_GB2312" w:eastAsia="仿宋_GB2312"/>
                      <w:sz w:val="24"/>
                      <w:szCs w:val="24"/>
                      <w:vertAlign w:val="baseline"/>
                      <w:lang w:val="en-US" w:eastAsia="zh-CN"/>
                    </w:rPr>
                  </w:pPr>
                  <w:r>
                    <w:rPr>
                      <w:rFonts w:hint="eastAsia" w:ascii="仿宋_GB2312" w:eastAsia="仿宋_GB2312"/>
                      <w:sz w:val="24"/>
                      <w:szCs w:val="24"/>
                      <w:vertAlign w:val="baseline"/>
                      <w:lang w:val="en-US" w:eastAsia="zh-CN"/>
                    </w:rPr>
                    <w:t>阅读翻译文献，撰写开题报告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32" w:type="dxa"/>
                </w:tcPr>
                <w:p>
                  <w:pPr>
                    <w:spacing w:line="520" w:lineRule="exact"/>
                    <w:jc w:val="center"/>
                    <w:rPr>
                      <w:rFonts w:hint="default" w:ascii="仿宋_GB2312" w:eastAsia="仿宋_GB2312"/>
                      <w:sz w:val="24"/>
                      <w:szCs w:val="24"/>
                      <w:vertAlign w:val="baseline"/>
                      <w:lang w:val="en-US" w:eastAsia="zh-CN"/>
                    </w:rPr>
                  </w:pPr>
                  <w:r>
                    <w:rPr>
                      <w:rFonts w:hint="default" w:ascii="仿宋_GB2312" w:eastAsia="仿宋_GB2312"/>
                      <w:sz w:val="24"/>
                      <w:szCs w:val="24"/>
                      <w:vertAlign w:val="baseline"/>
                      <w:lang w:val="en-US" w:eastAsia="zh-CN"/>
                    </w:rPr>
                    <w:t>2023/02/20-2023/02/22</w:t>
                  </w:r>
                </w:p>
              </w:tc>
              <w:tc>
                <w:tcPr>
                  <w:tcW w:w="4032" w:type="dxa"/>
                </w:tcPr>
                <w:p>
                  <w:pPr>
                    <w:spacing w:line="520" w:lineRule="exact"/>
                    <w:rPr>
                      <w:rFonts w:hint="default" w:ascii="仿宋_GB2312" w:eastAsia="仿宋_GB2312"/>
                      <w:sz w:val="24"/>
                      <w:szCs w:val="24"/>
                      <w:vertAlign w:val="baseline"/>
                      <w:lang w:val="en-US" w:eastAsia="zh-CN"/>
                    </w:rPr>
                  </w:pPr>
                  <w:r>
                    <w:rPr>
                      <w:rFonts w:hint="default" w:ascii="仿宋_GB2312" w:eastAsia="仿宋_GB2312"/>
                      <w:sz w:val="24"/>
                      <w:szCs w:val="24"/>
                      <w:vertAlign w:val="baseline"/>
                      <w:lang w:val="en-US" w:eastAsia="zh-CN"/>
                    </w:rPr>
                    <w:t>系统需求分析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32" w:type="dxa"/>
                </w:tcPr>
                <w:p>
                  <w:pPr>
                    <w:spacing w:line="520" w:lineRule="exact"/>
                    <w:jc w:val="center"/>
                    <w:rPr>
                      <w:rFonts w:hint="eastAsia" w:ascii="仿宋_GB2312" w:eastAsia="仿宋_GB2312"/>
                      <w:sz w:val="24"/>
                      <w:szCs w:val="24"/>
                      <w:vertAlign w:val="baseline"/>
                      <w:lang w:val="en-US" w:eastAsia="zh-CN"/>
                    </w:rPr>
                  </w:pPr>
                  <w:r>
                    <w:rPr>
                      <w:rFonts w:hint="eastAsia" w:ascii="仿宋_GB2312" w:eastAsia="仿宋_GB2312"/>
                      <w:sz w:val="24"/>
                      <w:szCs w:val="24"/>
                      <w:vertAlign w:val="baseline"/>
                      <w:lang w:val="en-US" w:eastAsia="zh-CN"/>
                    </w:rPr>
                    <w:t>2023/02/23-2023/02/25</w:t>
                  </w:r>
                </w:p>
              </w:tc>
              <w:tc>
                <w:tcPr>
                  <w:tcW w:w="4032" w:type="dxa"/>
                </w:tcPr>
                <w:p>
                  <w:pPr>
                    <w:spacing w:line="520" w:lineRule="exact"/>
                    <w:rPr>
                      <w:rFonts w:hint="default" w:ascii="仿宋_GB2312" w:eastAsia="仿宋_GB2312"/>
                      <w:sz w:val="24"/>
                      <w:szCs w:val="24"/>
                      <w:vertAlign w:val="baseline"/>
                      <w:lang w:val="en-US" w:eastAsia="zh-CN"/>
                    </w:rPr>
                  </w:pPr>
                  <w:r>
                    <w:rPr>
                      <w:rFonts w:hint="eastAsia" w:ascii="仿宋_GB2312" w:eastAsia="仿宋_GB2312"/>
                      <w:sz w:val="24"/>
                      <w:szCs w:val="24"/>
                      <w:vertAlign w:val="baseline"/>
                      <w:lang w:val="en-US" w:eastAsia="zh-CN"/>
                    </w:rPr>
                    <w:t>UI 原型绘制、静态页面完成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32" w:type="dxa"/>
                </w:tcPr>
                <w:p>
                  <w:pPr>
                    <w:spacing w:line="520" w:lineRule="exact"/>
                    <w:jc w:val="center"/>
                    <w:rPr>
                      <w:rFonts w:hint="eastAsia" w:ascii="仿宋_GB2312" w:eastAsia="仿宋_GB2312"/>
                      <w:sz w:val="24"/>
                      <w:szCs w:val="24"/>
                      <w:vertAlign w:val="baseline"/>
                      <w:lang w:val="en-US" w:eastAsia="zh-CN"/>
                    </w:rPr>
                  </w:pPr>
                  <w:r>
                    <w:rPr>
                      <w:rFonts w:hint="eastAsia" w:ascii="仿宋_GB2312" w:eastAsia="仿宋_GB2312"/>
                      <w:sz w:val="24"/>
                      <w:szCs w:val="24"/>
                      <w:vertAlign w:val="baseline"/>
                      <w:lang w:val="en-US" w:eastAsia="zh-CN"/>
                    </w:rPr>
                    <w:t>2023/02/25-2023/02/28</w:t>
                  </w:r>
                </w:p>
              </w:tc>
              <w:tc>
                <w:tcPr>
                  <w:tcW w:w="4032" w:type="dxa"/>
                </w:tcPr>
                <w:p>
                  <w:pPr>
                    <w:spacing w:line="520" w:lineRule="exact"/>
                    <w:rPr>
                      <w:rFonts w:hint="default" w:ascii="仿宋_GB2312" w:eastAsia="仿宋_GB2312"/>
                      <w:sz w:val="24"/>
                      <w:szCs w:val="24"/>
                      <w:vertAlign w:val="baseline"/>
                      <w:lang w:val="en-US" w:eastAsia="zh-CN"/>
                    </w:rPr>
                  </w:pPr>
                  <w:r>
                    <w:rPr>
                      <w:rFonts w:hint="eastAsia" w:ascii="仿宋_GB2312" w:eastAsia="仿宋_GB2312"/>
                      <w:sz w:val="24"/>
                      <w:szCs w:val="24"/>
                      <w:vertAlign w:val="baseline"/>
                      <w:lang w:val="en-US" w:eastAsia="zh-CN"/>
                    </w:rPr>
                    <w:t>数据库设计、系统用例分析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32" w:type="dxa"/>
                </w:tcPr>
                <w:p>
                  <w:pPr>
                    <w:spacing w:line="520" w:lineRule="exact"/>
                    <w:jc w:val="center"/>
                    <w:rPr>
                      <w:rFonts w:hint="eastAsia" w:ascii="仿宋_GB2312" w:eastAsia="仿宋_GB2312"/>
                      <w:sz w:val="24"/>
                      <w:szCs w:val="24"/>
                      <w:vertAlign w:val="baseline"/>
                      <w:lang w:val="en-US" w:eastAsia="zh-CN"/>
                    </w:rPr>
                  </w:pPr>
                  <w:r>
                    <w:rPr>
                      <w:rFonts w:hint="eastAsia" w:ascii="仿宋_GB2312" w:eastAsia="仿宋_GB2312"/>
                      <w:sz w:val="24"/>
                      <w:szCs w:val="24"/>
                      <w:vertAlign w:val="baseline"/>
                      <w:lang w:val="en-US" w:eastAsia="zh-CN"/>
                    </w:rPr>
                    <w:t>2023/03/01-2023/03/15</w:t>
                  </w:r>
                </w:p>
              </w:tc>
              <w:tc>
                <w:tcPr>
                  <w:tcW w:w="4032" w:type="dxa"/>
                </w:tcPr>
                <w:p>
                  <w:pPr>
                    <w:spacing w:line="520" w:lineRule="exact"/>
                    <w:rPr>
                      <w:rFonts w:hint="default" w:ascii="仿宋_GB2312" w:eastAsia="仿宋_GB2312"/>
                      <w:sz w:val="24"/>
                      <w:szCs w:val="24"/>
                      <w:vertAlign w:val="baseline"/>
                      <w:lang w:val="en-US" w:eastAsia="zh-CN"/>
                    </w:rPr>
                  </w:pPr>
                  <w:r>
                    <w:rPr>
                      <w:rFonts w:hint="eastAsia" w:ascii="仿宋_GB2312" w:eastAsia="仿宋_GB2312"/>
                      <w:sz w:val="24"/>
                      <w:szCs w:val="24"/>
                      <w:vertAlign w:val="baseline"/>
                      <w:lang w:val="en-US" w:eastAsia="zh-CN"/>
                    </w:rPr>
                    <w:t>技术栈学习、系统架构设计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32" w:type="dxa"/>
                </w:tcPr>
                <w:p>
                  <w:pPr>
                    <w:spacing w:line="520" w:lineRule="exact"/>
                    <w:jc w:val="center"/>
                    <w:rPr>
                      <w:rFonts w:hint="eastAsia" w:ascii="仿宋_GB2312" w:eastAsia="仿宋_GB2312"/>
                      <w:sz w:val="24"/>
                      <w:szCs w:val="24"/>
                      <w:vertAlign w:val="baseline"/>
                      <w:lang w:val="en-US" w:eastAsia="zh-CN"/>
                    </w:rPr>
                  </w:pPr>
                  <w:r>
                    <w:rPr>
                      <w:rFonts w:hint="eastAsia" w:ascii="仿宋_GB2312" w:eastAsia="仿宋_GB2312"/>
                      <w:sz w:val="24"/>
                      <w:szCs w:val="24"/>
                      <w:vertAlign w:val="baseline"/>
                      <w:lang w:val="en-US" w:eastAsia="zh-CN"/>
                    </w:rPr>
                    <w:t>2023/03/16-2023/04/16</w:t>
                  </w:r>
                </w:p>
              </w:tc>
              <w:tc>
                <w:tcPr>
                  <w:tcW w:w="4032" w:type="dxa"/>
                </w:tcPr>
                <w:p>
                  <w:pPr>
                    <w:spacing w:line="520" w:lineRule="exact"/>
                    <w:rPr>
                      <w:rFonts w:hint="default" w:ascii="仿宋_GB2312" w:eastAsia="仿宋_GB2312"/>
                      <w:sz w:val="24"/>
                      <w:szCs w:val="24"/>
                      <w:vertAlign w:val="baseline"/>
                      <w:lang w:val="en-US" w:eastAsia="zh-CN"/>
                    </w:rPr>
                  </w:pPr>
                  <w:r>
                    <w:rPr>
                      <w:rFonts w:hint="eastAsia" w:ascii="仿宋_GB2312" w:eastAsia="仿宋_GB2312"/>
                      <w:sz w:val="24"/>
                      <w:szCs w:val="24"/>
                      <w:vertAlign w:val="baseline"/>
                      <w:lang w:val="en-US" w:eastAsia="zh-CN"/>
                    </w:rPr>
                    <w:t>程序开发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32" w:type="dxa"/>
                </w:tcPr>
                <w:p>
                  <w:pPr>
                    <w:spacing w:line="520" w:lineRule="exact"/>
                    <w:jc w:val="center"/>
                    <w:rPr>
                      <w:rFonts w:hint="eastAsia" w:ascii="仿宋_GB2312" w:eastAsia="仿宋_GB2312"/>
                      <w:sz w:val="24"/>
                      <w:szCs w:val="24"/>
                      <w:vertAlign w:val="baseline"/>
                      <w:lang w:val="en-US" w:eastAsia="zh-CN"/>
                    </w:rPr>
                  </w:pPr>
                  <w:r>
                    <w:rPr>
                      <w:rFonts w:hint="eastAsia" w:ascii="仿宋_GB2312" w:eastAsia="仿宋_GB2312"/>
                      <w:sz w:val="24"/>
                      <w:szCs w:val="24"/>
                      <w:vertAlign w:val="baseline"/>
                      <w:lang w:val="en-US" w:eastAsia="zh-CN"/>
                    </w:rPr>
                    <w:t>2023/04/17-2023/04/23</w:t>
                  </w:r>
                </w:p>
              </w:tc>
              <w:tc>
                <w:tcPr>
                  <w:tcW w:w="4032" w:type="dxa"/>
                </w:tcPr>
                <w:p>
                  <w:pPr>
                    <w:spacing w:line="520" w:lineRule="exact"/>
                    <w:rPr>
                      <w:rFonts w:hint="eastAsia" w:ascii="仿宋_GB2312" w:eastAsia="仿宋_GB2312"/>
                      <w:sz w:val="24"/>
                      <w:szCs w:val="24"/>
                      <w:vertAlign w:val="baseline"/>
                      <w:lang w:val="en-US" w:eastAsia="zh-CN"/>
                    </w:rPr>
                  </w:pPr>
                  <w:r>
                    <w:rPr>
                      <w:rFonts w:hint="eastAsia" w:ascii="仿宋_GB2312" w:eastAsia="仿宋_GB2312"/>
                      <w:sz w:val="24"/>
                      <w:szCs w:val="24"/>
                      <w:vertAlign w:val="baseline"/>
                      <w:lang w:val="en-US" w:eastAsia="zh-CN"/>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32" w:type="dxa"/>
                </w:tcPr>
                <w:p>
                  <w:pPr>
                    <w:spacing w:line="520" w:lineRule="exact"/>
                    <w:jc w:val="center"/>
                    <w:rPr>
                      <w:rFonts w:hint="eastAsia" w:ascii="仿宋_GB2312" w:eastAsia="仿宋_GB2312"/>
                      <w:sz w:val="24"/>
                      <w:szCs w:val="24"/>
                      <w:vertAlign w:val="baseline"/>
                    </w:rPr>
                  </w:pPr>
                  <w:r>
                    <w:rPr>
                      <w:rFonts w:hint="eastAsia" w:ascii="仿宋_GB2312" w:eastAsia="仿宋_GB2312"/>
                      <w:sz w:val="24"/>
                      <w:szCs w:val="24"/>
                      <w:vertAlign w:val="baseline"/>
                      <w:lang w:val="en-US" w:eastAsia="zh-CN"/>
                    </w:rPr>
                    <w:t>2023/04/24-2023/05/21</w:t>
                  </w:r>
                </w:p>
              </w:tc>
              <w:tc>
                <w:tcPr>
                  <w:tcW w:w="4032" w:type="dxa"/>
                </w:tcPr>
                <w:p>
                  <w:pPr>
                    <w:spacing w:line="520" w:lineRule="exact"/>
                    <w:rPr>
                      <w:rFonts w:hint="default" w:ascii="仿宋_GB2312" w:eastAsia="仿宋_GB2312"/>
                      <w:sz w:val="24"/>
                      <w:szCs w:val="24"/>
                      <w:vertAlign w:val="baseline"/>
                      <w:lang w:val="en-US" w:eastAsia="zh-CN"/>
                    </w:rPr>
                  </w:pPr>
                  <w:r>
                    <w:rPr>
                      <w:rFonts w:hint="eastAsia" w:ascii="仿宋_GB2312" w:eastAsia="仿宋_GB2312"/>
                      <w:sz w:val="24"/>
                      <w:szCs w:val="24"/>
                      <w:vertAlign w:val="baseline"/>
                      <w:lang w:val="en-US" w:eastAsia="zh-CN"/>
                    </w:rPr>
                    <w:t>撰写、修改以及完善毕业论文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32" w:type="dxa"/>
                </w:tcPr>
                <w:p>
                  <w:pPr>
                    <w:spacing w:line="520" w:lineRule="exact"/>
                    <w:jc w:val="center"/>
                    <w:rPr>
                      <w:rFonts w:hint="default" w:ascii="仿宋_GB2312" w:eastAsia="仿宋_GB2312"/>
                      <w:sz w:val="24"/>
                      <w:szCs w:val="24"/>
                      <w:vertAlign w:val="baseline"/>
                      <w:lang w:val="en-US"/>
                    </w:rPr>
                  </w:pPr>
                  <w:r>
                    <w:rPr>
                      <w:rFonts w:hint="eastAsia" w:ascii="仿宋_GB2312" w:eastAsia="仿宋_GB2312"/>
                      <w:sz w:val="24"/>
                      <w:szCs w:val="24"/>
                      <w:vertAlign w:val="baseline"/>
                      <w:lang w:val="en-US" w:eastAsia="zh-CN"/>
                    </w:rPr>
                    <w:t>2023/05/22-2023/05/31</w:t>
                  </w:r>
                </w:p>
              </w:tc>
              <w:tc>
                <w:tcPr>
                  <w:tcW w:w="4032" w:type="dxa"/>
                </w:tcPr>
                <w:p>
                  <w:pPr>
                    <w:spacing w:line="520" w:lineRule="exact"/>
                    <w:rPr>
                      <w:rFonts w:hint="default" w:ascii="仿宋_GB2312" w:eastAsia="仿宋_GB2312"/>
                      <w:sz w:val="24"/>
                      <w:szCs w:val="24"/>
                      <w:vertAlign w:val="baseline"/>
                      <w:lang w:val="en-US" w:eastAsia="zh-CN"/>
                    </w:rPr>
                  </w:pPr>
                  <w:r>
                    <w:rPr>
                      <w:rFonts w:hint="eastAsia" w:ascii="仿宋_GB2312" w:eastAsia="仿宋_GB2312"/>
                      <w:sz w:val="24"/>
                      <w:szCs w:val="24"/>
                      <w:vertAlign w:val="baseline"/>
                      <w:lang w:val="en-US" w:eastAsia="zh-CN"/>
                    </w:rPr>
                    <w:t>准备论文答辩</w:t>
                  </w:r>
                </w:p>
              </w:tc>
            </w:tr>
          </w:tbl>
          <w:p>
            <w:pPr>
              <w:numPr>
                <w:ilvl w:val="0"/>
                <w:numId w:val="2"/>
              </w:numPr>
              <w:spacing w:line="520" w:lineRule="exact"/>
              <w:rPr>
                <w:rFonts w:hint="eastAsia" w:ascii="仿宋" w:hAnsi="仿宋" w:eastAsia="仿宋" w:cs="仿宋"/>
                <w:b/>
                <w:bCs/>
                <w:sz w:val="24"/>
                <w:szCs w:val="24"/>
                <w:lang w:val="en-US" w:eastAsia="zh-CN"/>
              </w:rPr>
            </w:pPr>
            <w:r>
              <w:rPr>
                <w:rFonts w:hint="eastAsia" w:ascii="仿宋_GB2312" w:eastAsia="仿宋_GB2312"/>
                <w:b/>
                <w:bCs/>
                <w:sz w:val="30"/>
                <w:szCs w:val="30"/>
              </w:rPr>
              <w:t>阅读的参考文献不少于15篇（其中近五年外文文献不少于3篇）</w:t>
            </w:r>
          </w:p>
          <w:p>
            <w:pPr>
              <w:numPr>
                <w:ilvl w:val="0"/>
                <w:numId w:val="3"/>
              </w:numPr>
              <w:spacing w:line="520" w:lineRule="exact"/>
              <w:rPr>
                <w:rFonts w:hint="eastAsia" w:ascii="仿宋" w:hAnsi="仿宋" w:eastAsia="仿宋" w:cs="仿宋"/>
                <w:i w:val="0"/>
                <w:iCs w:val="0"/>
                <w:caps w:val="0"/>
                <w:color w:val="333333"/>
                <w:spacing w:val="0"/>
                <w:sz w:val="24"/>
                <w:szCs w:val="24"/>
                <w:shd w:val="clear" w:fill="FFFFFF"/>
              </w:rPr>
            </w:pPr>
            <w:r>
              <w:rPr>
                <w:rFonts w:hint="eastAsia" w:ascii="仿宋" w:hAnsi="仿宋" w:eastAsia="仿宋" w:cs="仿宋"/>
                <w:i w:val="0"/>
                <w:iCs w:val="0"/>
                <w:caps w:val="0"/>
                <w:color w:val="333333"/>
                <w:spacing w:val="0"/>
                <w:sz w:val="24"/>
                <w:szCs w:val="24"/>
                <w:shd w:val="clear" w:fill="FFFFFF"/>
              </w:rPr>
              <w:t>沈煦然. 家谱档案资源整合平台建设研究[D].黑龙江大学,2022</w:t>
            </w:r>
          </w:p>
          <w:p>
            <w:pPr>
              <w:numPr>
                <w:ilvl w:val="0"/>
                <w:numId w:val="3"/>
              </w:numPr>
              <w:spacing w:line="520" w:lineRule="exact"/>
              <w:rPr>
                <w:rFonts w:hint="eastAsia" w:ascii="仿宋" w:hAnsi="仿宋" w:eastAsia="仿宋" w:cs="仿宋"/>
                <w:i w:val="0"/>
                <w:iCs w:val="0"/>
                <w:caps w:val="0"/>
                <w:color w:val="333333"/>
                <w:spacing w:val="0"/>
                <w:sz w:val="24"/>
                <w:szCs w:val="24"/>
                <w:shd w:val="clear" w:fill="FFFFFF"/>
              </w:rPr>
            </w:pPr>
            <w:r>
              <w:rPr>
                <w:rFonts w:hint="eastAsia" w:ascii="仿宋" w:hAnsi="仿宋" w:eastAsia="仿宋" w:cs="仿宋"/>
                <w:i w:val="0"/>
                <w:iCs w:val="0"/>
                <w:caps w:val="0"/>
                <w:color w:val="333333"/>
                <w:spacing w:val="0"/>
                <w:sz w:val="24"/>
                <w:szCs w:val="24"/>
              </w:rPr>
              <w:t>汪超.徽州家谱数据库建设现状、设计与建议[J].大学图书情报学刊,2021,第39卷(5): 55-60</w:t>
            </w:r>
          </w:p>
          <w:p>
            <w:pPr>
              <w:numPr>
                <w:ilvl w:val="0"/>
                <w:numId w:val="3"/>
              </w:numPr>
              <w:spacing w:line="520" w:lineRule="exact"/>
              <w:rPr>
                <w:rFonts w:hint="eastAsia" w:ascii="仿宋" w:hAnsi="仿宋" w:eastAsia="仿宋" w:cs="仿宋"/>
                <w:i w:val="0"/>
                <w:iCs w:val="0"/>
                <w:caps w:val="0"/>
                <w:color w:val="333333"/>
                <w:spacing w:val="0"/>
                <w:sz w:val="24"/>
                <w:szCs w:val="24"/>
                <w:shd w:val="clear" w:fill="FFFFFF"/>
              </w:rPr>
            </w:pPr>
            <w:r>
              <w:rPr>
                <w:rFonts w:hint="eastAsia" w:ascii="仿宋" w:hAnsi="仿宋" w:eastAsia="仿宋" w:cs="仿宋"/>
                <w:i w:val="0"/>
                <w:iCs w:val="0"/>
                <w:caps w:val="0"/>
                <w:color w:val="333333"/>
                <w:spacing w:val="0"/>
                <w:sz w:val="24"/>
                <w:szCs w:val="24"/>
              </w:rPr>
              <w:t>姜丰.乡村振兴话家谱-家谱数字化服务平台构建与视觉设计研究[D].华中师范大学,2021</w:t>
            </w:r>
          </w:p>
          <w:p>
            <w:pPr>
              <w:numPr>
                <w:ilvl w:val="0"/>
                <w:numId w:val="3"/>
              </w:numPr>
              <w:spacing w:line="520" w:lineRule="exact"/>
              <w:rPr>
                <w:rFonts w:hint="eastAsia" w:ascii="仿宋" w:hAnsi="仿宋" w:eastAsia="仿宋" w:cs="仿宋"/>
                <w:i w:val="0"/>
                <w:iCs w:val="0"/>
                <w:caps w:val="0"/>
                <w:color w:val="333333"/>
                <w:spacing w:val="0"/>
                <w:sz w:val="24"/>
                <w:szCs w:val="24"/>
                <w:shd w:val="clear" w:fill="FFFFFF"/>
              </w:rPr>
            </w:pPr>
            <w:r>
              <w:rPr>
                <w:rFonts w:hint="eastAsia" w:ascii="仿宋" w:hAnsi="仿宋" w:eastAsia="仿宋" w:cs="仿宋"/>
                <w:i w:val="0"/>
                <w:iCs w:val="0"/>
                <w:caps w:val="0"/>
                <w:color w:val="333333"/>
                <w:spacing w:val="0"/>
                <w:sz w:val="24"/>
                <w:szCs w:val="24"/>
              </w:rPr>
              <w:t>张颖莉.中国传统族谱的数字化信息设计研究——以湘西《朱氏族谱》为例[D].南京师范大学,2021</w:t>
            </w:r>
          </w:p>
          <w:p>
            <w:pPr>
              <w:numPr>
                <w:ilvl w:val="0"/>
                <w:numId w:val="3"/>
              </w:numPr>
              <w:spacing w:line="520" w:lineRule="exact"/>
              <w:rPr>
                <w:rFonts w:hint="eastAsia" w:ascii="仿宋" w:hAnsi="仿宋" w:eastAsia="仿宋" w:cs="仿宋"/>
                <w:i w:val="0"/>
                <w:iCs w:val="0"/>
                <w:caps w:val="0"/>
                <w:color w:val="333333"/>
                <w:spacing w:val="0"/>
                <w:sz w:val="24"/>
                <w:szCs w:val="24"/>
                <w:shd w:val="clear" w:fill="FFFFFF"/>
              </w:rPr>
            </w:pPr>
            <w:r>
              <w:rPr>
                <w:rFonts w:hint="eastAsia" w:ascii="仿宋" w:hAnsi="仿宋" w:eastAsia="仿宋" w:cs="仿宋"/>
                <w:i w:val="0"/>
                <w:iCs w:val="0"/>
                <w:caps w:val="0"/>
                <w:color w:val="333333"/>
                <w:spacing w:val="0"/>
                <w:sz w:val="24"/>
                <w:szCs w:val="24"/>
                <w:shd w:val="clear" w:fill="FFFFFF"/>
              </w:rPr>
              <w:t>陶爱兰.基于SSM的数字化审计平台的设计与实现[D].南京邮电大学,2021</w:t>
            </w:r>
          </w:p>
          <w:p>
            <w:pPr>
              <w:numPr>
                <w:ilvl w:val="0"/>
                <w:numId w:val="3"/>
              </w:numPr>
              <w:spacing w:line="520" w:lineRule="exact"/>
              <w:rPr>
                <w:rFonts w:hint="eastAsia" w:ascii="仿宋" w:hAnsi="仿宋" w:eastAsia="仿宋" w:cs="仿宋"/>
                <w:i w:val="0"/>
                <w:iCs w:val="0"/>
                <w:caps w:val="0"/>
                <w:color w:val="333333"/>
                <w:spacing w:val="0"/>
                <w:sz w:val="24"/>
                <w:szCs w:val="24"/>
                <w:shd w:val="clear" w:fill="FFFFFF"/>
              </w:rPr>
            </w:pPr>
            <w:r>
              <w:rPr>
                <w:rFonts w:hint="eastAsia" w:ascii="仿宋" w:hAnsi="仿宋" w:eastAsia="仿宋" w:cs="仿宋"/>
                <w:i w:val="0"/>
                <w:iCs w:val="0"/>
                <w:caps w:val="0"/>
                <w:color w:val="333333"/>
                <w:spacing w:val="0"/>
                <w:sz w:val="24"/>
                <w:szCs w:val="24"/>
              </w:rPr>
              <w:t>祝振媛.我国传统家谱档案的可视化构建——以浙江仙居高迁《吴氏西宅宗谱》为例[J].档案学通讯,2020,(2): 72-79</w:t>
            </w:r>
          </w:p>
          <w:p>
            <w:pPr>
              <w:numPr>
                <w:ilvl w:val="0"/>
                <w:numId w:val="3"/>
              </w:numPr>
              <w:spacing w:line="520" w:lineRule="exact"/>
              <w:rPr>
                <w:rFonts w:hint="eastAsia" w:ascii="仿宋" w:hAnsi="仿宋" w:eastAsia="仿宋" w:cs="仿宋"/>
                <w:i w:val="0"/>
                <w:iCs w:val="0"/>
                <w:caps w:val="0"/>
                <w:color w:val="333333"/>
                <w:spacing w:val="0"/>
                <w:sz w:val="24"/>
                <w:szCs w:val="24"/>
                <w:shd w:val="clear" w:fill="FFFFFF"/>
              </w:rPr>
            </w:pPr>
            <w:r>
              <w:rPr>
                <w:rFonts w:hint="eastAsia" w:ascii="仿宋" w:hAnsi="仿宋" w:eastAsia="仿宋" w:cs="仿宋"/>
                <w:i w:val="0"/>
                <w:iCs w:val="0"/>
                <w:caps w:val="0"/>
                <w:color w:val="333333"/>
                <w:spacing w:val="0"/>
                <w:sz w:val="24"/>
                <w:szCs w:val="24"/>
                <w:shd w:val="clear" w:fill="FFFFFF"/>
              </w:rPr>
              <w:t>吴兆跃.基于SpringCloud微服务架构的人工翻译系统的设计与实现[D].首都经济贸易大学,2020</w:t>
            </w:r>
          </w:p>
          <w:p>
            <w:pPr>
              <w:numPr>
                <w:ilvl w:val="0"/>
                <w:numId w:val="3"/>
              </w:numPr>
              <w:spacing w:line="520" w:lineRule="exact"/>
              <w:rPr>
                <w:rFonts w:hint="eastAsia" w:ascii="仿宋" w:hAnsi="仿宋" w:eastAsia="仿宋" w:cs="仿宋"/>
                <w:i w:val="0"/>
                <w:iCs w:val="0"/>
                <w:caps w:val="0"/>
                <w:color w:val="333333"/>
                <w:spacing w:val="0"/>
                <w:sz w:val="24"/>
                <w:szCs w:val="24"/>
                <w:shd w:val="clear" w:fill="FFFFFF"/>
              </w:rPr>
            </w:pPr>
            <w:r>
              <w:rPr>
                <w:rFonts w:hint="eastAsia" w:ascii="仿宋" w:hAnsi="仿宋" w:eastAsia="仿宋" w:cs="仿宋"/>
                <w:i w:val="0"/>
                <w:iCs w:val="0"/>
                <w:caps w:val="0"/>
                <w:color w:val="333333"/>
                <w:spacing w:val="0"/>
                <w:sz w:val="24"/>
                <w:szCs w:val="24"/>
              </w:rPr>
              <w:t>杨志丹,蔡跃进.面向内容整理的家谱数字化系统分析与设计[J].泉州师范学院学报,2018(4):30-34</w:t>
            </w:r>
          </w:p>
          <w:p>
            <w:pPr>
              <w:numPr>
                <w:ilvl w:val="0"/>
                <w:numId w:val="3"/>
              </w:numPr>
              <w:spacing w:line="520" w:lineRule="exact"/>
              <w:rPr>
                <w:rFonts w:hint="eastAsia" w:ascii="仿宋" w:hAnsi="仿宋" w:eastAsia="仿宋" w:cs="仿宋"/>
                <w:i w:val="0"/>
                <w:iCs w:val="0"/>
                <w:caps w:val="0"/>
                <w:color w:val="auto"/>
                <w:spacing w:val="0"/>
                <w:sz w:val="24"/>
                <w:szCs w:val="24"/>
                <w:shd w:val="clear" w:fill="FFFFFF"/>
              </w:rPr>
            </w:pPr>
            <w:r>
              <w:rPr>
                <w:rFonts w:hint="eastAsia" w:ascii="仿宋" w:hAnsi="仿宋" w:eastAsia="仿宋" w:cs="仿宋"/>
                <w:i w:val="0"/>
                <w:iCs w:val="0"/>
                <w:caps w:val="0"/>
                <w:color w:val="auto"/>
                <w:spacing w:val="0"/>
                <w:sz w:val="24"/>
                <w:szCs w:val="24"/>
              </w:rPr>
              <w:t>宋丽军.基于J2EE的族谱管理和展示系统[D].同济大学,2014</w:t>
            </w:r>
          </w:p>
          <w:p>
            <w:pPr>
              <w:numPr>
                <w:ilvl w:val="0"/>
                <w:numId w:val="3"/>
              </w:numPr>
              <w:spacing w:line="520" w:lineRule="exact"/>
              <w:rPr>
                <w:rFonts w:hint="eastAsia" w:ascii="仿宋" w:hAnsi="仿宋" w:eastAsia="仿宋" w:cs="仿宋"/>
                <w:i w:val="0"/>
                <w:iCs w:val="0"/>
                <w:caps w:val="0"/>
                <w:color w:val="auto"/>
                <w:spacing w:val="0"/>
                <w:sz w:val="24"/>
                <w:szCs w:val="24"/>
                <w:shd w:val="clear" w:fill="FFFFFF"/>
              </w:rPr>
            </w:pPr>
            <w:r>
              <w:rPr>
                <w:rFonts w:hint="eastAsia" w:ascii="仿宋" w:hAnsi="仿宋" w:eastAsia="仿宋" w:cs="仿宋"/>
                <w:i w:val="0"/>
                <w:iCs w:val="0"/>
                <w:caps w:val="0"/>
                <w:color w:val="auto"/>
                <w:spacing w:val="0"/>
                <w:sz w:val="24"/>
                <w:szCs w:val="24"/>
              </w:rPr>
              <w:t>谢琳惠.家谱文献资源数字化开发与利用[J].河南图书馆学刊,2012(6):125-128</w:t>
            </w:r>
          </w:p>
          <w:p>
            <w:pPr>
              <w:numPr>
                <w:ilvl w:val="0"/>
                <w:numId w:val="3"/>
              </w:numPr>
              <w:spacing w:line="520" w:lineRule="exact"/>
              <w:rPr>
                <w:rFonts w:hint="eastAsia" w:ascii="仿宋" w:hAnsi="仿宋" w:eastAsia="仿宋" w:cs="仿宋"/>
                <w:i w:val="0"/>
                <w:iCs w:val="0"/>
                <w:caps w:val="0"/>
                <w:color w:val="auto"/>
                <w:spacing w:val="0"/>
                <w:sz w:val="24"/>
                <w:szCs w:val="24"/>
                <w:shd w:val="clear" w:fill="FFFFFF"/>
              </w:rPr>
            </w:pPr>
            <w:r>
              <w:rPr>
                <w:rFonts w:hint="eastAsia" w:ascii="仿宋" w:hAnsi="仿宋" w:eastAsia="仿宋" w:cs="仿宋"/>
                <w:i w:val="0"/>
                <w:iCs w:val="0"/>
                <w:caps w:val="0"/>
                <w:color w:val="auto"/>
                <w:spacing w:val="0"/>
                <w:sz w:val="24"/>
                <w:szCs w:val="24"/>
              </w:rPr>
              <w:t>雷晖.基于Flex与J2EE的族谱网的设计与实现[D].苏州大学,2011</w:t>
            </w:r>
          </w:p>
          <w:p>
            <w:pPr>
              <w:numPr>
                <w:ilvl w:val="0"/>
                <w:numId w:val="3"/>
              </w:numPr>
              <w:spacing w:line="520" w:lineRule="exact"/>
              <w:rPr>
                <w:rFonts w:hint="eastAsia" w:ascii="仿宋" w:hAnsi="仿宋" w:eastAsia="仿宋" w:cs="仿宋"/>
                <w:i w:val="0"/>
                <w:iCs w:val="0"/>
                <w:caps w:val="0"/>
                <w:color w:val="auto"/>
                <w:spacing w:val="0"/>
                <w:sz w:val="24"/>
                <w:szCs w:val="24"/>
                <w:shd w:val="clear" w:fill="FFFFFF"/>
              </w:rPr>
            </w:pPr>
            <w:r>
              <w:rPr>
                <w:rFonts w:hint="eastAsia" w:ascii="仿宋" w:hAnsi="仿宋" w:eastAsia="仿宋" w:cs="仿宋"/>
                <w:i w:val="0"/>
                <w:iCs w:val="0"/>
                <w:caps w:val="0"/>
                <w:color w:val="auto"/>
                <w:spacing w:val="0"/>
                <w:sz w:val="24"/>
                <w:szCs w:val="24"/>
              </w:rPr>
              <w:t>毛建军.中国家谱数字化资源的开发与建设[J].档案与建设,2007(1):22-24</w:t>
            </w:r>
          </w:p>
          <w:p>
            <w:pPr>
              <w:numPr>
                <w:ilvl w:val="0"/>
                <w:numId w:val="3"/>
              </w:numPr>
              <w:spacing w:line="520" w:lineRule="exact"/>
              <w:rPr>
                <w:rFonts w:hint="eastAsia" w:ascii="仿宋" w:hAnsi="仿宋" w:eastAsia="仿宋" w:cs="仿宋"/>
                <w:i w:val="0"/>
                <w:iCs w:val="0"/>
                <w:caps w:val="0"/>
                <w:color w:val="333333"/>
                <w:spacing w:val="0"/>
                <w:sz w:val="24"/>
                <w:szCs w:val="24"/>
                <w:shd w:val="clear" w:fill="FFFFFF"/>
              </w:rPr>
            </w:pPr>
            <w:r>
              <w:rPr>
                <w:rFonts w:hint="eastAsia" w:ascii="仿宋" w:hAnsi="仿宋" w:eastAsia="仿宋" w:cs="仿宋"/>
                <w:i w:val="0"/>
                <w:iCs w:val="0"/>
                <w:caps w:val="0"/>
                <w:color w:val="333333"/>
                <w:spacing w:val="0"/>
                <w:sz w:val="24"/>
                <w:szCs w:val="24"/>
                <w:shd w:val="clear" w:fill="FFFFFF"/>
              </w:rPr>
              <w:t>Jian Chen;Hailan Pan.Design of Man Hour Management Information System on SpringBoot Framework[J].Journal of Physics: Conference Series,2020,Vol.1646(1): 012136</w:t>
            </w:r>
          </w:p>
          <w:p>
            <w:pPr>
              <w:numPr>
                <w:ilvl w:val="0"/>
                <w:numId w:val="3"/>
              </w:numPr>
              <w:spacing w:line="520" w:lineRule="exact"/>
              <w:rPr>
                <w:rFonts w:hint="eastAsia" w:ascii="仿宋" w:hAnsi="仿宋" w:eastAsia="仿宋" w:cs="仿宋"/>
                <w:i w:val="0"/>
                <w:iCs w:val="0"/>
                <w:caps w:val="0"/>
                <w:color w:val="333333"/>
                <w:spacing w:val="0"/>
                <w:sz w:val="24"/>
                <w:szCs w:val="24"/>
                <w:shd w:val="clear" w:fill="FFFFFF"/>
              </w:rPr>
            </w:pPr>
            <w:r>
              <w:rPr>
                <w:rFonts w:hint="eastAsia" w:ascii="仿宋" w:hAnsi="仿宋" w:eastAsia="仿宋" w:cs="仿宋"/>
                <w:i w:val="0"/>
                <w:iCs w:val="0"/>
                <w:caps w:val="0"/>
                <w:color w:val="333333"/>
                <w:spacing w:val="0"/>
                <w:sz w:val="24"/>
                <w:szCs w:val="24"/>
                <w:shd w:val="clear" w:fill="FFFFFF"/>
              </w:rPr>
              <w:t>Fei Teng;Qiwu Wu.Design and Implementation of the Information System of Retired Veteran Cadres Bureau Based on SpringBoot Framework[A].2021 IEEE International Conference on Consumer Electronics and Computer Engineering (ICCECE)[C],2021</w:t>
            </w:r>
          </w:p>
          <w:p>
            <w:pPr>
              <w:numPr>
                <w:ilvl w:val="0"/>
                <w:numId w:val="3"/>
              </w:numPr>
              <w:spacing w:line="520" w:lineRule="exact"/>
              <w:rPr>
                <w:rFonts w:hint="eastAsia" w:ascii="仿宋" w:hAnsi="仿宋" w:eastAsia="仿宋" w:cs="仿宋"/>
                <w:i w:val="0"/>
                <w:iCs w:val="0"/>
                <w:caps w:val="0"/>
                <w:color w:val="333333"/>
                <w:spacing w:val="0"/>
                <w:sz w:val="24"/>
                <w:szCs w:val="24"/>
                <w:shd w:val="clear" w:fill="FFFFFF"/>
              </w:rPr>
            </w:pPr>
            <w:r>
              <w:rPr>
                <w:rFonts w:hint="eastAsia" w:ascii="仿宋" w:hAnsi="仿宋" w:eastAsia="仿宋" w:cs="仿宋"/>
                <w:i w:val="0"/>
                <w:iCs w:val="0"/>
                <w:caps w:val="0"/>
                <w:color w:val="333333"/>
                <w:spacing w:val="0"/>
                <w:sz w:val="24"/>
                <w:szCs w:val="24"/>
                <w:shd w:val="clear" w:fill="FFFFFF"/>
              </w:rPr>
              <w:t>Ovidiu Constantin Novac;Damaris Emilia Madar;Cornelia Mihaela Novac;Gyöngyi Bujdosó;Mihai Oproescu;Teofil Gal.Comparative study of some applications made in the Angular and Vue.js frameworks[A].2021 16th International Conference on Engineering of Modern Electric Systems (EMES)[C],2021</w:t>
            </w:r>
          </w:p>
          <w:p>
            <w:pPr>
              <w:numPr>
                <w:ilvl w:val="0"/>
                <w:numId w:val="2"/>
              </w:numPr>
              <w:spacing w:line="520" w:lineRule="exact"/>
              <w:ind w:left="0" w:leftChars="0" w:firstLine="0" w:firstLineChars="0"/>
              <w:rPr>
                <w:rFonts w:hint="eastAsia" w:ascii="仿宋_GB2312" w:eastAsia="仿宋_GB2312"/>
                <w:b/>
                <w:bCs/>
                <w:sz w:val="30"/>
                <w:szCs w:val="30"/>
              </w:rPr>
            </w:pPr>
            <w:r>
              <w:rPr>
                <w:rFonts w:hint="eastAsia" w:ascii="仿宋_GB2312" w:eastAsia="仿宋_GB2312"/>
                <w:b/>
                <w:bCs/>
                <w:sz w:val="30"/>
                <w:szCs w:val="30"/>
              </w:rPr>
              <w:t>指导教师意见</w:t>
            </w:r>
          </w:p>
          <w:p>
            <w:pPr>
              <w:numPr>
                <w:ilvl w:val="0"/>
                <w:numId w:val="0"/>
              </w:numPr>
              <w:spacing w:line="520" w:lineRule="exact"/>
              <w:ind w:leftChars="0"/>
              <w:rPr>
                <w:rFonts w:hint="default" w:ascii="仿宋_GB2312" w:eastAsia="仿宋_GB2312"/>
                <w:b w:val="0"/>
                <w:bCs w:val="0"/>
                <w:sz w:val="24"/>
                <w:szCs w:val="24"/>
                <w:lang w:val="en-US" w:eastAsia="zh-CN"/>
              </w:rPr>
            </w:pPr>
            <w:r>
              <w:rPr>
                <w:rFonts w:hint="eastAsia" w:ascii="仿宋_GB2312" w:eastAsia="仿宋_GB2312"/>
                <w:b/>
                <w:bCs/>
                <w:sz w:val="30"/>
                <w:szCs w:val="30"/>
                <w:lang w:val="en-US" w:eastAsia="zh-CN"/>
              </w:rPr>
              <w:t xml:space="preserve">  </w:t>
            </w:r>
            <w:r>
              <w:rPr>
                <w:rFonts w:hint="eastAsia" w:ascii="仿宋_GB2312" w:eastAsia="仿宋_GB2312"/>
                <w:b w:val="0"/>
                <w:bCs w:val="0"/>
                <w:sz w:val="30"/>
                <w:szCs w:val="30"/>
                <w:lang w:val="en-US" w:eastAsia="zh-CN"/>
              </w:rPr>
              <w:t xml:space="preserve"> </w:t>
            </w:r>
            <w:r>
              <w:rPr>
                <w:rFonts w:hint="eastAsia" w:ascii="仿宋_GB2312" w:eastAsia="仿宋_GB2312"/>
                <w:b w:val="0"/>
                <w:bCs w:val="0"/>
                <w:sz w:val="24"/>
                <w:szCs w:val="24"/>
                <w:lang w:val="en-US" w:eastAsia="zh-CN"/>
              </w:rPr>
              <w:t>李春雄同学选题前后进行了大量相关文献阅读，调研充分，基本内容和技术方案都已明确，具备开始设计的条件，按照计划执行可以达到预期的目标，同意开题进入设计阶段。</w:t>
            </w:r>
          </w:p>
          <w:p>
            <w:pPr>
              <w:spacing w:line="520" w:lineRule="exact"/>
              <w:rPr>
                <w:rFonts w:hint="eastAsia" w:ascii="仿宋_GB2312" w:eastAsia="仿宋_GB2312"/>
                <w:sz w:val="30"/>
                <w:szCs w:val="30"/>
              </w:rPr>
            </w:pPr>
            <w:r>
              <w:rPr>
                <w:rFonts w:hint="eastAsia" w:ascii="宋体" w:hAnsi="宋体" w:cs="宋体"/>
                <w:sz w:val="30"/>
                <w:szCs w:val="30"/>
                <w:lang w:eastAsia="zh-CN"/>
              </w:rPr>
              <w:drawing>
                <wp:anchor distT="0" distB="0" distL="114935" distR="114935" simplePos="0" relativeHeight="251660288" behindDoc="0" locked="0" layoutInCell="1" allowOverlap="1">
                  <wp:simplePos x="0" y="0"/>
                  <wp:positionH relativeFrom="column">
                    <wp:posOffset>3507740</wp:posOffset>
                  </wp:positionH>
                  <wp:positionV relativeFrom="paragraph">
                    <wp:posOffset>78105</wp:posOffset>
                  </wp:positionV>
                  <wp:extent cx="1067435" cy="239395"/>
                  <wp:effectExtent l="0" t="0" r="14605" b="4445"/>
                  <wp:wrapSquare wrapText="bothSides"/>
                  <wp:docPr id="2" name="图片 2" descr="王云华签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王云华签名"/>
                          <pic:cNvPicPr>
                            <a:picLocks noChangeAspect="1"/>
                          </pic:cNvPicPr>
                        </pic:nvPicPr>
                        <pic:blipFill>
                          <a:blip r:embed="rId6"/>
                          <a:stretch>
                            <a:fillRect/>
                          </a:stretch>
                        </pic:blipFill>
                        <pic:spPr>
                          <a:xfrm>
                            <a:off x="0" y="0"/>
                            <a:ext cx="1067435" cy="239395"/>
                          </a:xfrm>
                          <a:prstGeom prst="rect">
                            <a:avLst/>
                          </a:prstGeom>
                        </pic:spPr>
                      </pic:pic>
                    </a:graphicData>
                  </a:graphic>
                </wp:anchor>
              </w:drawing>
            </w:r>
            <w:r>
              <w:rPr>
                <w:rFonts w:hint="eastAsia" w:ascii="仿宋_GB2312" w:eastAsia="仿宋_GB2312"/>
                <w:sz w:val="30"/>
                <w:szCs w:val="30"/>
              </w:rPr>
              <w:t xml:space="preserve">                   指导教师（签名）：</w:t>
            </w:r>
          </w:p>
          <w:p>
            <w:pPr>
              <w:adjustRightInd w:val="0"/>
              <w:snapToGrid w:val="0"/>
              <w:spacing w:line="520" w:lineRule="exact"/>
              <w:jc w:val="right"/>
              <w:rPr>
                <w:rFonts w:hint="eastAsia" w:ascii="仿宋_GB2312" w:eastAsia="仿宋_GB2312"/>
                <w:sz w:val="30"/>
                <w:szCs w:val="30"/>
              </w:rPr>
            </w:pPr>
            <w:r>
              <w:rPr>
                <w:rFonts w:hint="eastAsia" w:ascii="仿宋_GB2312" w:eastAsia="仿宋_GB2312"/>
                <w:sz w:val="30"/>
                <w:szCs w:val="30"/>
              </w:rPr>
              <w:t xml:space="preserve">                                                      </w:t>
            </w:r>
            <w:r>
              <w:rPr>
                <w:rFonts w:hint="eastAsia" w:ascii="仿宋_GB2312" w:eastAsia="仿宋_GB2312"/>
                <w:sz w:val="30"/>
                <w:szCs w:val="30"/>
                <w:lang w:val="en-US" w:eastAsia="zh-CN"/>
              </w:rPr>
              <w:t>2023</w:t>
            </w:r>
            <w:r>
              <w:rPr>
                <w:rFonts w:hint="eastAsia" w:ascii="仿宋_GB2312" w:eastAsia="仿宋_GB2312"/>
                <w:sz w:val="30"/>
                <w:szCs w:val="30"/>
              </w:rPr>
              <w:t>年</w:t>
            </w:r>
            <w:r>
              <w:rPr>
                <w:rFonts w:hint="eastAsia" w:ascii="仿宋_GB2312" w:eastAsia="仿宋_GB2312"/>
                <w:sz w:val="30"/>
                <w:szCs w:val="30"/>
                <w:lang w:val="en-US" w:eastAsia="zh-CN"/>
              </w:rPr>
              <w:t>02</w:t>
            </w:r>
            <w:r>
              <w:rPr>
                <w:rFonts w:hint="eastAsia" w:ascii="仿宋_GB2312" w:eastAsia="仿宋_GB2312"/>
                <w:sz w:val="30"/>
                <w:szCs w:val="30"/>
              </w:rPr>
              <w:t>月</w:t>
            </w:r>
            <w:r>
              <w:rPr>
                <w:rFonts w:hint="eastAsia" w:ascii="仿宋_GB2312" w:eastAsia="仿宋_GB2312"/>
                <w:sz w:val="30"/>
                <w:szCs w:val="30"/>
                <w:lang w:val="en-US" w:eastAsia="zh-CN"/>
              </w:rPr>
              <w:t>22</w:t>
            </w:r>
            <w:r>
              <w:rPr>
                <w:rFonts w:hint="eastAsia" w:ascii="仿宋_GB2312" w:eastAsia="仿宋_GB2312"/>
                <w:sz w:val="30"/>
                <w:szCs w:val="30"/>
              </w:rPr>
              <w:t>日</w:t>
            </w:r>
          </w:p>
          <w:p>
            <w:pPr>
              <w:adjustRightInd w:val="0"/>
              <w:snapToGrid w:val="0"/>
              <w:spacing w:line="520" w:lineRule="exact"/>
              <w:jc w:val="both"/>
              <w:rPr>
                <w:rFonts w:hint="eastAsia" w:ascii="仿宋_GB2312" w:eastAsia="仿宋_GB2312"/>
                <w:sz w:val="30"/>
                <w:szCs w:val="30"/>
              </w:rPr>
            </w:pPr>
          </w:p>
        </w:tc>
      </w:tr>
    </w:tbl>
    <w:p>
      <w:pPr>
        <w:spacing w:line="520" w:lineRule="exact"/>
      </w:pPr>
    </w:p>
    <w:p/>
    <w:sectPr>
      <w:footerReference r:id="rId3" w:type="default"/>
      <w:pgSz w:w="11906" w:h="16838"/>
      <w:pgMar w:top="1440" w:right="1558"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 PAGE   \* MERGEFORMAT </w:instrText>
    </w:r>
    <w:r>
      <w:fldChar w:fldCharType="separate"/>
    </w:r>
    <w:r>
      <w:rPr>
        <w:lang w:val="zh-CN"/>
      </w:rPr>
      <w:t>2</w:t>
    </w:r>
    <w: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40EED4"/>
    <w:multiLevelType w:val="singleLevel"/>
    <w:tmpl w:val="0540EED4"/>
    <w:lvl w:ilvl="0" w:tentative="0">
      <w:start w:val="4"/>
      <w:numFmt w:val="decimal"/>
      <w:suff w:val="nothing"/>
      <w:lvlText w:val="%1．"/>
      <w:lvlJc w:val="left"/>
    </w:lvl>
  </w:abstractNum>
  <w:abstractNum w:abstractNumId="1">
    <w:nsid w:val="1004AD53"/>
    <w:multiLevelType w:val="singleLevel"/>
    <w:tmpl w:val="1004AD53"/>
    <w:lvl w:ilvl="0" w:tentative="0">
      <w:start w:val="1"/>
      <w:numFmt w:val="decimal"/>
      <w:suff w:val="nothing"/>
      <w:lvlText w:val="%1．"/>
      <w:lvlJc w:val="left"/>
    </w:lvl>
  </w:abstractNum>
  <w:abstractNum w:abstractNumId="2">
    <w:nsid w:val="18AB785A"/>
    <w:multiLevelType w:val="singleLevel"/>
    <w:tmpl w:val="18AB785A"/>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IyN2FjOTgyMWIxMWEyZWQxM2E4NjhjYjkzZjExOGQifQ=="/>
  </w:docVars>
  <w:rsids>
    <w:rsidRoot w:val="37A378FD"/>
    <w:rsid w:val="01562224"/>
    <w:rsid w:val="022950E4"/>
    <w:rsid w:val="041F766A"/>
    <w:rsid w:val="09100944"/>
    <w:rsid w:val="0AF42B43"/>
    <w:rsid w:val="0CA146F0"/>
    <w:rsid w:val="12C1747C"/>
    <w:rsid w:val="1419635C"/>
    <w:rsid w:val="1886026D"/>
    <w:rsid w:val="18A11FA7"/>
    <w:rsid w:val="1A7917A8"/>
    <w:rsid w:val="1C6C40F3"/>
    <w:rsid w:val="1FAE736D"/>
    <w:rsid w:val="21F91F85"/>
    <w:rsid w:val="2275769C"/>
    <w:rsid w:val="228850B7"/>
    <w:rsid w:val="22E942B7"/>
    <w:rsid w:val="236E7614"/>
    <w:rsid w:val="24DA1963"/>
    <w:rsid w:val="2A2B4323"/>
    <w:rsid w:val="2B6B172C"/>
    <w:rsid w:val="2BAD757F"/>
    <w:rsid w:val="2C087B47"/>
    <w:rsid w:val="2F8D3A16"/>
    <w:rsid w:val="309C0763"/>
    <w:rsid w:val="322F1CED"/>
    <w:rsid w:val="37A378FD"/>
    <w:rsid w:val="44C14452"/>
    <w:rsid w:val="49975A5C"/>
    <w:rsid w:val="4AE82E7C"/>
    <w:rsid w:val="4D4F2B5F"/>
    <w:rsid w:val="4ECB0943"/>
    <w:rsid w:val="4F442C6E"/>
    <w:rsid w:val="50EB39F1"/>
    <w:rsid w:val="51B6002C"/>
    <w:rsid w:val="51F53C68"/>
    <w:rsid w:val="532901C2"/>
    <w:rsid w:val="56B709A2"/>
    <w:rsid w:val="581A08AD"/>
    <w:rsid w:val="5A1029AC"/>
    <w:rsid w:val="5D0142E5"/>
    <w:rsid w:val="5F8D54E0"/>
    <w:rsid w:val="6053519A"/>
    <w:rsid w:val="62DD1B2A"/>
    <w:rsid w:val="651E5B47"/>
    <w:rsid w:val="6C727ED3"/>
    <w:rsid w:val="6CBB61E6"/>
    <w:rsid w:val="6D591A8A"/>
    <w:rsid w:val="6D6A7885"/>
    <w:rsid w:val="6DA8604A"/>
    <w:rsid w:val="70BA633D"/>
    <w:rsid w:val="71C81856"/>
    <w:rsid w:val="723C7F2F"/>
    <w:rsid w:val="747E1B27"/>
    <w:rsid w:val="75873B28"/>
    <w:rsid w:val="76A2021A"/>
    <w:rsid w:val="776B1560"/>
    <w:rsid w:val="7A59242C"/>
    <w:rsid w:val="7E704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kern w:val="0"/>
      <w:sz w:val="20"/>
      <w:szCs w:val="21"/>
    </w:rPr>
  </w:style>
  <w:style w:type="paragraph" w:styleId="3">
    <w:name w:val="footer"/>
    <w:basedOn w:val="1"/>
    <w:qFormat/>
    <w:uiPriority w:val="99"/>
    <w:pPr>
      <w:tabs>
        <w:tab w:val="center" w:pos="4153"/>
        <w:tab w:val="right" w:pos="8306"/>
      </w:tabs>
      <w:snapToGrid w:val="0"/>
      <w:jc w:val="left"/>
    </w:pPr>
    <w:rPr>
      <w:kern w:val="0"/>
      <w:sz w:val="18"/>
      <w:szCs w:val="18"/>
    </w:rPr>
  </w:style>
  <w:style w:type="paragraph" w:styleId="4">
    <w:name w:val="Normal (Web)"/>
    <w:basedOn w:val="1"/>
    <w:uiPriority w:val="0"/>
    <w:rPr>
      <w:sz w:val="24"/>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2612</Words>
  <Characters>3627</Characters>
  <Lines>0</Lines>
  <Paragraphs>0</Paragraphs>
  <TotalTime>3</TotalTime>
  <ScaleCrop>false</ScaleCrop>
  <LinksUpToDate>false</LinksUpToDate>
  <CharactersWithSpaces>3919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2023-02-12T02:47:00Z</dcterms:created>
  <dc:creator>Spring-_-Bear</dc:creator>
  <cp:lastModifiedBy>Spring-_-Bear</cp:lastModifiedBy>
  <dcterms:modified xsi:type="dcterms:W3CDTF">2023-02-25T01:32:40Z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4D91E5E33BBF490F8ED48374E30689C9</vt:lpwstr>
  </property>
</Properties>
</file>