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CC35E" w14:textId="77777777" w:rsidR="00CF5572" w:rsidRPr="00CF5572" w:rsidRDefault="00CF5572" w:rsidP="00CF5572">
      <w:pPr>
        <w:spacing w:after="0" w:line="240" w:lineRule="auto"/>
        <w:jc w:val="center"/>
        <w:rPr>
          <w:rFonts w:ascii="Times New Roman" w:eastAsia="Times New Roman" w:hAnsi="Times New Roman" w:cs="Times New Roman"/>
          <w:b/>
          <w:bCs/>
          <w:kern w:val="0"/>
          <w:sz w:val="24"/>
          <w:szCs w:val="24"/>
          <w:lang w:eastAsia="en-IN"/>
          <w14:ligatures w14:val="none"/>
        </w:rPr>
      </w:pPr>
      <w:r w:rsidRPr="00CF5572">
        <w:rPr>
          <w:rFonts w:ascii="Times New Roman" w:eastAsia="Times New Roman" w:hAnsi="Times New Roman" w:cs="Times New Roman"/>
          <w:b/>
          <w:bCs/>
          <w:kern w:val="0"/>
          <w:sz w:val="24"/>
          <w:szCs w:val="24"/>
          <w:lang w:eastAsia="en-IN"/>
          <w14:ligatures w14:val="none"/>
        </w:rPr>
        <w:t>Intelligent Event Management Platform</w:t>
      </w:r>
    </w:p>
    <w:p w14:paraId="0C4BAFAE" w14:textId="77777777" w:rsidR="00CF5572" w:rsidRPr="00CF5572" w:rsidRDefault="00CF5572" w:rsidP="00CF5572">
      <w:pPr>
        <w:spacing w:after="0" w:line="240" w:lineRule="auto"/>
        <w:rPr>
          <w:rFonts w:ascii="Times New Roman" w:eastAsia="Times New Roman" w:hAnsi="Times New Roman" w:cs="Times New Roman"/>
          <w:kern w:val="0"/>
          <w:sz w:val="24"/>
          <w:szCs w:val="24"/>
          <w:lang w:eastAsia="en-IN"/>
          <w14:ligatures w14:val="none"/>
        </w:rPr>
      </w:pPr>
    </w:p>
    <w:p w14:paraId="34054692" w14:textId="77777777" w:rsidR="00C641AD" w:rsidRPr="00C641AD" w:rsidRDefault="00C641AD" w:rsidP="00C641AD">
      <w:proofErr w:type="spellStart"/>
      <w:r w:rsidRPr="00C641AD">
        <w:rPr>
          <w:b/>
          <w:bCs/>
        </w:rPr>
        <w:t>EventOps</w:t>
      </w:r>
      <w:proofErr w:type="spellEnd"/>
      <w:r w:rsidRPr="00C641AD">
        <w:rPr>
          <w:b/>
          <w:bCs/>
        </w:rPr>
        <w:t xml:space="preserve"> AI</w:t>
      </w:r>
      <w:r w:rsidRPr="00C641AD">
        <w:t> is a full</w:t>
      </w:r>
      <w:r w:rsidRPr="00C641AD">
        <w:noBreakHyphen/>
        <w:t>featured, agent</w:t>
      </w:r>
      <w:r w:rsidRPr="00C641AD">
        <w:noBreakHyphen/>
        <w:t>powered event management system designed to streamline the planning, execution, and monitoring of large</w:t>
      </w:r>
      <w:r w:rsidRPr="00C641AD">
        <w:noBreakHyphen/>
        <w:t>scale events (conferences, hackathons, exhibitions, corporate summits). The platform replaces fragmented manual processes with intelligent automation, real</w:t>
      </w:r>
      <w:r w:rsidRPr="00C641AD">
        <w:noBreakHyphen/>
        <w:t>time analytics, and role</w:t>
      </w:r>
      <w:r w:rsidRPr="00C641AD">
        <w:noBreakHyphen/>
        <w:t>based dashboards for both attendees and administrators.</w:t>
      </w:r>
    </w:p>
    <w:p w14:paraId="49712787" w14:textId="77777777" w:rsidR="00C641AD" w:rsidRPr="00C641AD" w:rsidRDefault="00000000" w:rsidP="00C641AD">
      <w:r>
        <w:pict w14:anchorId="0625F193">
          <v:rect id="_x0000_i1025" style="width:0;height:.75pt" o:hralign="center" o:hrstd="t" o:hr="t" fillcolor="#a0a0a0" stroked="f"/>
        </w:pict>
      </w:r>
    </w:p>
    <w:p w14:paraId="150653BE" w14:textId="77777777" w:rsidR="00C641AD" w:rsidRPr="00C641AD" w:rsidRDefault="00C641AD" w:rsidP="00C641AD">
      <w:pPr>
        <w:rPr>
          <w:b/>
          <w:bCs/>
        </w:rPr>
      </w:pPr>
      <w:r w:rsidRPr="00C641AD">
        <w:rPr>
          <w:rFonts w:ascii="Segoe UI Emoji" w:hAnsi="Segoe UI Emoji" w:cs="Segoe UI Emoji"/>
          <w:b/>
          <w:bCs/>
        </w:rPr>
        <w:t>🎯</w:t>
      </w:r>
      <w:r w:rsidRPr="00C641AD">
        <w:rPr>
          <w:b/>
          <w:bCs/>
        </w:rPr>
        <w:t xml:space="preserve"> Core Value Proposition</w:t>
      </w:r>
    </w:p>
    <w:p w14:paraId="2EC75081" w14:textId="77777777" w:rsidR="00C641AD" w:rsidRPr="00C641AD" w:rsidRDefault="00C641AD" w:rsidP="00C641AD">
      <w:pPr>
        <w:numPr>
          <w:ilvl w:val="0"/>
          <w:numId w:val="1"/>
        </w:numPr>
      </w:pPr>
      <w:r w:rsidRPr="00C641AD">
        <w:rPr>
          <w:b/>
          <w:bCs/>
        </w:rPr>
        <w:t>Reduce operational overhead</w:t>
      </w:r>
      <w:r w:rsidRPr="00C641AD">
        <w:t> by automating registration, venue management, speaker coordination, sponsorship tracking, and incident handling.</w:t>
      </w:r>
    </w:p>
    <w:p w14:paraId="2F682C59" w14:textId="77777777" w:rsidR="00C641AD" w:rsidRPr="00C641AD" w:rsidRDefault="00C641AD" w:rsidP="00C641AD">
      <w:pPr>
        <w:numPr>
          <w:ilvl w:val="0"/>
          <w:numId w:val="1"/>
        </w:numPr>
      </w:pPr>
      <w:r w:rsidRPr="00C641AD">
        <w:rPr>
          <w:b/>
          <w:bCs/>
        </w:rPr>
        <w:t>Enhance attendee experience</w:t>
      </w:r>
      <w:r w:rsidRPr="00C641AD">
        <w:t> through self</w:t>
      </w:r>
      <w:r w:rsidRPr="00C641AD">
        <w:noBreakHyphen/>
        <w:t>service registration, check</w:t>
      </w:r>
      <w:r w:rsidRPr="00C641AD">
        <w:noBreakHyphen/>
        <w:t>in, and real</w:t>
      </w:r>
      <w:r w:rsidRPr="00C641AD">
        <w:noBreakHyphen/>
        <w:t>time notifications.</w:t>
      </w:r>
    </w:p>
    <w:p w14:paraId="4A7A10BF" w14:textId="77777777" w:rsidR="00C641AD" w:rsidRPr="00C641AD" w:rsidRDefault="00C641AD" w:rsidP="00C641AD">
      <w:pPr>
        <w:numPr>
          <w:ilvl w:val="0"/>
          <w:numId w:val="1"/>
        </w:numPr>
      </w:pPr>
      <w:r w:rsidRPr="00C641AD">
        <w:rPr>
          <w:b/>
          <w:bCs/>
        </w:rPr>
        <w:t>Empower organisers</w:t>
      </w:r>
      <w:r w:rsidRPr="00C641AD">
        <w:t> with centralised visibility, predictive insights (health scores, bottleneck detection), and actionable recommendations.</w:t>
      </w:r>
    </w:p>
    <w:p w14:paraId="47E154FD" w14:textId="77777777" w:rsidR="00C641AD" w:rsidRPr="00C641AD" w:rsidRDefault="00C641AD" w:rsidP="00C641AD">
      <w:pPr>
        <w:numPr>
          <w:ilvl w:val="0"/>
          <w:numId w:val="1"/>
        </w:numPr>
      </w:pPr>
      <w:r w:rsidRPr="00C641AD">
        <w:rPr>
          <w:b/>
          <w:bCs/>
        </w:rPr>
        <w:t>Enable autonomous decision</w:t>
      </w:r>
      <w:r w:rsidRPr="00C641AD">
        <w:rPr>
          <w:b/>
          <w:bCs/>
        </w:rPr>
        <w:noBreakHyphen/>
        <w:t>making</w:t>
      </w:r>
      <w:r w:rsidRPr="00C641AD">
        <w:t> via specialised AI agents that collaborate and adapt to event dynamics.</w:t>
      </w:r>
    </w:p>
    <w:p w14:paraId="2A865371" w14:textId="77777777" w:rsidR="00C641AD" w:rsidRPr="00C641AD" w:rsidRDefault="00000000" w:rsidP="00C641AD">
      <w:r>
        <w:pict w14:anchorId="78B15164">
          <v:rect id="_x0000_i1026" style="width:0;height:.75pt" o:hralign="center" o:hrstd="t" o:hr="t" fillcolor="#a0a0a0" stroked="f"/>
        </w:pict>
      </w:r>
    </w:p>
    <w:p w14:paraId="7E3BCE3E" w14:textId="77777777" w:rsidR="00C641AD" w:rsidRPr="00C641AD" w:rsidRDefault="00C641AD" w:rsidP="00C641AD">
      <w:pPr>
        <w:rPr>
          <w:b/>
          <w:bCs/>
        </w:rPr>
      </w:pPr>
      <w:r w:rsidRPr="00C641AD">
        <w:rPr>
          <w:rFonts w:ascii="Segoe UI Emoji" w:hAnsi="Segoe UI Emoji" w:cs="Segoe UI Emoji"/>
          <w:b/>
          <w:bCs/>
        </w:rPr>
        <w:t>🧠</w:t>
      </w:r>
      <w:r w:rsidRPr="00C641AD">
        <w:rPr>
          <w:b/>
          <w:bCs/>
        </w:rPr>
        <w:t xml:space="preserve"> Intelligent Agents (AI Modules)</w:t>
      </w:r>
    </w:p>
    <w:p w14:paraId="57642991" w14:textId="77777777" w:rsidR="00C641AD" w:rsidRPr="00C641AD" w:rsidRDefault="00C641AD" w:rsidP="00C641AD">
      <w:r w:rsidRPr="00C641AD">
        <w:t>The platform implements </w:t>
      </w:r>
      <w:r w:rsidRPr="00C641AD">
        <w:rPr>
          <w:b/>
          <w:bCs/>
        </w:rPr>
        <w:t>five core agents</w:t>
      </w:r>
      <w:r w:rsidRPr="00C641AD">
        <w:t>, each responsible for a specific domain:</w:t>
      </w:r>
    </w:p>
    <w:p w14:paraId="389B820F" w14:textId="77777777" w:rsidR="00C641AD" w:rsidRPr="00C641AD" w:rsidRDefault="00C641AD" w:rsidP="00C641AD">
      <w:pPr>
        <w:numPr>
          <w:ilvl w:val="0"/>
          <w:numId w:val="2"/>
        </w:numPr>
      </w:pPr>
      <w:r w:rsidRPr="00C641AD">
        <w:rPr>
          <w:b/>
          <w:bCs/>
        </w:rPr>
        <w:t>Registration Agent</w:t>
      </w:r>
      <w:r w:rsidRPr="00C641AD">
        <w:t> – Processes attendee sign</w:t>
      </w:r>
      <w:r w:rsidRPr="00C641AD">
        <w:noBreakHyphen/>
        <w:t>ups, validates data, generates tickets, tracks check</w:t>
      </w:r>
      <w:r w:rsidRPr="00C641AD">
        <w:noBreakHyphen/>
        <w:t>ins, and provides attendance analytics.</w:t>
      </w:r>
    </w:p>
    <w:p w14:paraId="40D93FE2" w14:textId="77777777" w:rsidR="00C641AD" w:rsidRPr="00C641AD" w:rsidRDefault="00C641AD" w:rsidP="00C641AD">
      <w:pPr>
        <w:numPr>
          <w:ilvl w:val="0"/>
          <w:numId w:val="2"/>
        </w:numPr>
      </w:pPr>
      <w:r w:rsidRPr="00C641AD">
        <w:rPr>
          <w:b/>
          <w:bCs/>
        </w:rPr>
        <w:t>Venue Agent</w:t>
      </w:r>
      <w:r w:rsidRPr="00C641AD">
        <w:t> – Manages room availability, seating optimisation, resource utilisation, and generates capacity reports.</w:t>
      </w:r>
    </w:p>
    <w:p w14:paraId="6974910C" w14:textId="77777777" w:rsidR="00C641AD" w:rsidRPr="00C641AD" w:rsidRDefault="00C641AD" w:rsidP="00C641AD">
      <w:pPr>
        <w:numPr>
          <w:ilvl w:val="0"/>
          <w:numId w:val="2"/>
        </w:numPr>
      </w:pPr>
      <w:r w:rsidRPr="00C641AD">
        <w:rPr>
          <w:b/>
          <w:bCs/>
        </w:rPr>
        <w:t>Speaker Agent</w:t>
      </w:r>
      <w:r w:rsidRPr="00C641AD">
        <w:t> – Schedules speaker sessions, tracks availability, detects overlaps, and recommends agenda adjustments.</w:t>
      </w:r>
    </w:p>
    <w:p w14:paraId="37ED724B" w14:textId="77777777" w:rsidR="00C641AD" w:rsidRPr="00C641AD" w:rsidRDefault="00C641AD" w:rsidP="00C641AD">
      <w:pPr>
        <w:numPr>
          <w:ilvl w:val="0"/>
          <w:numId w:val="2"/>
        </w:numPr>
      </w:pPr>
      <w:r w:rsidRPr="00C641AD">
        <w:rPr>
          <w:b/>
          <w:bCs/>
        </w:rPr>
        <w:t>Sponsorship Agent</w:t>
      </w:r>
      <w:r w:rsidRPr="00C641AD">
        <w:t> – Monitors sponsor deliverables, calculates ROI, tracks visibility metrics, and manages sponsor workflows.</w:t>
      </w:r>
    </w:p>
    <w:p w14:paraId="2B468788" w14:textId="77777777" w:rsidR="00C641AD" w:rsidRPr="00C641AD" w:rsidRDefault="00C641AD" w:rsidP="00C641AD">
      <w:pPr>
        <w:numPr>
          <w:ilvl w:val="0"/>
          <w:numId w:val="2"/>
        </w:numPr>
      </w:pPr>
      <w:r w:rsidRPr="00C641AD">
        <w:rPr>
          <w:b/>
          <w:bCs/>
        </w:rPr>
        <w:t>Incident Agent</w:t>
      </w:r>
      <w:r w:rsidRPr="00C641AD">
        <w:t> – Captures operational issues, prioritises by severity, coordinates responses, and escalates critical incidents automatically.</w:t>
      </w:r>
    </w:p>
    <w:p w14:paraId="4BCA2F8B" w14:textId="77777777" w:rsidR="00C641AD" w:rsidRPr="00C641AD" w:rsidRDefault="00C641AD" w:rsidP="00C641AD">
      <w:r w:rsidRPr="00C641AD">
        <w:t>A central </w:t>
      </w:r>
      <w:r w:rsidRPr="00C641AD">
        <w:rPr>
          <w:b/>
          <w:bCs/>
        </w:rPr>
        <w:t>Event Intelligence Engine</w:t>
      </w:r>
      <w:r w:rsidRPr="00C641AD">
        <w:t> aggregates data from all agents, computes a real</w:t>
      </w:r>
      <w:r w:rsidRPr="00C641AD">
        <w:noBreakHyphen/>
        <w:t>time </w:t>
      </w:r>
      <w:r w:rsidRPr="00C641AD">
        <w:rPr>
          <w:b/>
          <w:bCs/>
        </w:rPr>
        <w:t>Event Health Score</w:t>
      </w:r>
      <w:r w:rsidRPr="00C641AD">
        <w:t>, predicts bottlenecks, and suggests optimisation actions. It also orchestrates agent activities to ensure cohesive operation.</w:t>
      </w:r>
    </w:p>
    <w:p w14:paraId="268EB7BF" w14:textId="77777777" w:rsidR="00C641AD" w:rsidRPr="00C641AD" w:rsidRDefault="00000000" w:rsidP="00C641AD">
      <w:r>
        <w:pict w14:anchorId="458C63FC">
          <v:rect id="_x0000_i1027" style="width:0;height:.75pt" o:hralign="center" o:hrstd="t" o:hr="t" fillcolor="#a0a0a0" stroked="f"/>
        </w:pict>
      </w:r>
    </w:p>
    <w:p w14:paraId="4C2BE278" w14:textId="77777777" w:rsidR="00C641AD" w:rsidRPr="00C641AD" w:rsidRDefault="00C641AD" w:rsidP="00C641AD">
      <w:pPr>
        <w:rPr>
          <w:b/>
          <w:bCs/>
        </w:rPr>
      </w:pPr>
      <w:r w:rsidRPr="00C641AD">
        <w:rPr>
          <w:rFonts w:ascii="Segoe UI Emoji" w:hAnsi="Segoe UI Emoji" w:cs="Segoe UI Emoji"/>
          <w:b/>
          <w:bCs/>
        </w:rPr>
        <w:t>👥</w:t>
      </w:r>
      <w:r w:rsidRPr="00C641AD">
        <w:rPr>
          <w:b/>
          <w:bCs/>
        </w:rPr>
        <w:t xml:space="preserve"> User Roles &amp; Dashboards</w:t>
      </w:r>
    </w:p>
    <w:p w14:paraId="4A9BE564" w14:textId="77777777" w:rsidR="00C641AD" w:rsidRPr="00C641AD" w:rsidRDefault="00C641AD" w:rsidP="00C641AD">
      <w:pPr>
        <w:numPr>
          <w:ilvl w:val="0"/>
          <w:numId w:val="3"/>
        </w:numPr>
      </w:pPr>
      <w:r w:rsidRPr="00C641AD">
        <w:rPr>
          <w:b/>
          <w:bCs/>
        </w:rPr>
        <w:t>Landing Page</w:t>
      </w:r>
      <w:r w:rsidRPr="00C641AD">
        <w:t> – Marketing</w:t>
      </w:r>
      <w:r w:rsidRPr="00C641AD">
        <w:noBreakHyphen/>
        <w:t>oriented overview with feature highlights, how</w:t>
      </w:r>
      <w:r w:rsidRPr="00C641AD">
        <w:noBreakHyphen/>
        <w:t>it</w:t>
      </w:r>
      <w:r w:rsidRPr="00C641AD">
        <w:noBreakHyphen/>
        <w:t>works, testimonials, and call</w:t>
      </w:r>
      <w:r w:rsidRPr="00C641AD">
        <w:noBreakHyphen/>
        <w:t>to</w:t>
      </w:r>
      <w:r w:rsidRPr="00C641AD">
        <w:noBreakHyphen/>
        <w:t>action.</w:t>
      </w:r>
    </w:p>
    <w:p w14:paraId="59BC1853" w14:textId="77777777" w:rsidR="00C641AD" w:rsidRPr="00C641AD" w:rsidRDefault="00C641AD" w:rsidP="00C641AD">
      <w:pPr>
        <w:numPr>
          <w:ilvl w:val="0"/>
          <w:numId w:val="3"/>
        </w:numPr>
      </w:pPr>
      <w:r w:rsidRPr="00C641AD">
        <w:rPr>
          <w:b/>
          <w:bCs/>
        </w:rPr>
        <w:lastRenderedPageBreak/>
        <w:t>User Dashboard</w:t>
      </w:r>
      <w:r w:rsidRPr="00C641AD">
        <w:t> – Attendees can browse upcoming events, register with ticket selection, view their registrations, and self</w:t>
      </w:r>
      <w:r w:rsidRPr="00C641AD">
        <w:noBreakHyphen/>
        <w:t>check</w:t>
      </w:r>
      <w:r w:rsidRPr="00C641AD">
        <w:noBreakHyphen/>
        <w:t>in via a simple button.</w:t>
      </w:r>
    </w:p>
    <w:p w14:paraId="1FFE10AE" w14:textId="77777777" w:rsidR="00C641AD" w:rsidRPr="00C641AD" w:rsidRDefault="00C641AD" w:rsidP="00C641AD">
      <w:pPr>
        <w:numPr>
          <w:ilvl w:val="0"/>
          <w:numId w:val="3"/>
        </w:numPr>
      </w:pPr>
      <w:r w:rsidRPr="00C641AD">
        <w:rPr>
          <w:b/>
          <w:bCs/>
        </w:rPr>
        <w:t>Admin Dashboard</w:t>
      </w:r>
      <w:r w:rsidRPr="00C641AD">
        <w:t> – Comprehensive control panel with dedicated tabs:</w:t>
      </w:r>
    </w:p>
    <w:p w14:paraId="70D2A598" w14:textId="77777777" w:rsidR="00C641AD" w:rsidRPr="00C641AD" w:rsidRDefault="00C641AD" w:rsidP="00C641AD">
      <w:pPr>
        <w:numPr>
          <w:ilvl w:val="1"/>
          <w:numId w:val="3"/>
        </w:numPr>
      </w:pPr>
      <w:r w:rsidRPr="00C641AD">
        <w:rPr>
          <w:b/>
          <w:bCs/>
        </w:rPr>
        <w:t>Overview</w:t>
      </w:r>
      <w:r w:rsidRPr="00C641AD">
        <w:t> – KPI cards (health score, registrations, incidents, etc.) and quick summaries.</w:t>
      </w:r>
    </w:p>
    <w:p w14:paraId="5C27B5DF" w14:textId="77777777" w:rsidR="00C641AD" w:rsidRPr="00C641AD" w:rsidRDefault="00C641AD" w:rsidP="00C641AD">
      <w:pPr>
        <w:numPr>
          <w:ilvl w:val="1"/>
          <w:numId w:val="3"/>
        </w:numPr>
      </w:pPr>
      <w:r w:rsidRPr="00C641AD">
        <w:rPr>
          <w:b/>
          <w:bCs/>
        </w:rPr>
        <w:t>Registrations</w:t>
      </w:r>
      <w:r w:rsidRPr="00C641AD">
        <w:t> – List all attendees, add new registrations, and perform check</w:t>
      </w:r>
      <w:r w:rsidRPr="00C641AD">
        <w:noBreakHyphen/>
        <w:t>ins.</w:t>
      </w:r>
    </w:p>
    <w:p w14:paraId="7A791D60" w14:textId="77777777" w:rsidR="00C641AD" w:rsidRPr="00C641AD" w:rsidRDefault="00C641AD" w:rsidP="00C641AD">
      <w:pPr>
        <w:numPr>
          <w:ilvl w:val="1"/>
          <w:numId w:val="3"/>
        </w:numPr>
      </w:pPr>
      <w:r w:rsidRPr="00C641AD">
        <w:rPr>
          <w:b/>
          <w:bCs/>
        </w:rPr>
        <w:t>Venue</w:t>
      </w:r>
      <w:r w:rsidRPr="00C641AD">
        <w:t> – Visualise room occupancy and utilisation.</w:t>
      </w:r>
    </w:p>
    <w:p w14:paraId="1368E543" w14:textId="77777777" w:rsidR="00C641AD" w:rsidRPr="00C641AD" w:rsidRDefault="00C641AD" w:rsidP="00C641AD">
      <w:pPr>
        <w:numPr>
          <w:ilvl w:val="1"/>
          <w:numId w:val="3"/>
        </w:numPr>
      </w:pPr>
      <w:r w:rsidRPr="00C641AD">
        <w:rPr>
          <w:b/>
          <w:bCs/>
        </w:rPr>
        <w:t>Speakers</w:t>
      </w:r>
      <w:r w:rsidRPr="00C641AD">
        <w:t> – Manage speaker profiles and assign sessions.</w:t>
      </w:r>
    </w:p>
    <w:p w14:paraId="3A2FF8B5" w14:textId="77777777" w:rsidR="00C641AD" w:rsidRPr="00C641AD" w:rsidRDefault="00C641AD" w:rsidP="00C641AD">
      <w:pPr>
        <w:numPr>
          <w:ilvl w:val="1"/>
          <w:numId w:val="3"/>
        </w:numPr>
      </w:pPr>
      <w:r w:rsidRPr="00C641AD">
        <w:rPr>
          <w:b/>
          <w:bCs/>
        </w:rPr>
        <w:t>Sponsors</w:t>
      </w:r>
      <w:r w:rsidRPr="00C641AD">
        <w:t> – Track sponsors, ROI, and deliverables.</w:t>
      </w:r>
    </w:p>
    <w:p w14:paraId="5D650886" w14:textId="77777777" w:rsidR="00C641AD" w:rsidRPr="00C641AD" w:rsidRDefault="00C641AD" w:rsidP="00C641AD">
      <w:pPr>
        <w:numPr>
          <w:ilvl w:val="1"/>
          <w:numId w:val="3"/>
        </w:numPr>
      </w:pPr>
      <w:r w:rsidRPr="00C641AD">
        <w:rPr>
          <w:b/>
          <w:bCs/>
        </w:rPr>
        <w:t>Incidents</w:t>
      </w:r>
      <w:r w:rsidRPr="00C641AD">
        <w:t> – Report and resolve issues with severity tagging.</w:t>
      </w:r>
    </w:p>
    <w:p w14:paraId="0804F58B" w14:textId="77777777" w:rsidR="00C641AD" w:rsidRPr="00C641AD" w:rsidRDefault="00C641AD" w:rsidP="00C641AD">
      <w:pPr>
        <w:numPr>
          <w:ilvl w:val="1"/>
          <w:numId w:val="3"/>
        </w:numPr>
      </w:pPr>
      <w:r w:rsidRPr="00C641AD">
        <w:rPr>
          <w:b/>
          <w:bCs/>
        </w:rPr>
        <w:t>Intelligence Engine</w:t>
      </w:r>
      <w:r w:rsidRPr="00C641AD">
        <w:t> – Detailed agent performance charts, health trends, and agent</w:t>
      </w:r>
      <w:r w:rsidRPr="00C641AD">
        <w:noBreakHyphen/>
        <w:t>level metrics (including a modal for deep dives).</w:t>
      </w:r>
    </w:p>
    <w:p w14:paraId="414C8873" w14:textId="77777777" w:rsidR="00C641AD" w:rsidRPr="00C641AD" w:rsidRDefault="00C641AD" w:rsidP="00C641AD">
      <w:pPr>
        <w:numPr>
          <w:ilvl w:val="1"/>
          <w:numId w:val="3"/>
        </w:numPr>
      </w:pPr>
      <w:r w:rsidRPr="00C641AD">
        <w:rPr>
          <w:b/>
          <w:bCs/>
        </w:rPr>
        <w:t>Notifications</w:t>
      </w:r>
      <w:r w:rsidRPr="00C641AD">
        <w:t> – Send email/SMS/push alerts and view notification history.</w:t>
      </w:r>
    </w:p>
    <w:p w14:paraId="301B6B09" w14:textId="77777777" w:rsidR="00C641AD" w:rsidRPr="00C641AD" w:rsidRDefault="00000000" w:rsidP="00C641AD">
      <w:r>
        <w:pict w14:anchorId="35E4A1B9">
          <v:rect id="_x0000_i1028" style="width:0;height:.75pt" o:hralign="center" o:hrstd="t" o:hr="t" fillcolor="#a0a0a0" stroked="f"/>
        </w:pict>
      </w:r>
    </w:p>
    <w:p w14:paraId="26E60825" w14:textId="77777777" w:rsidR="00C641AD" w:rsidRPr="00C641AD" w:rsidRDefault="00C641AD" w:rsidP="00C641AD">
      <w:pPr>
        <w:rPr>
          <w:b/>
          <w:bCs/>
        </w:rPr>
      </w:pPr>
      <w:r w:rsidRPr="00C641AD">
        <w:rPr>
          <w:rFonts w:ascii="Segoe UI Symbol" w:hAnsi="Segoe UI Symbol" w:cs="Segoe UI Symbol"/>
          <w:b/>
          <w:bCs/>
        </w:rPr>
        <w:t>🏗</w:t>
      </w:r>
      <w:r w:rsidRPr="00C641AD">
        <w:rPr>
          <w:b/>
          <w:bCs/>
        </w:rPr>
        <w:t>️ Technology Stack</w:t>
      </w:r>
    </w:p>
    <w:tbl>
      <w:tblPr>
        <w:tblW w:w="10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4"/>
        <w:gridCol w:w="8478"/>
      </w:tblGrid>
      <w:tr w:rsidR="00C641AD" w:rsidRPr="00C641AD" w14:paraId="5D3FCB2D" w14:textId="77777777" w:rsidTr="00784764">
        <w:trPr>
          <w:trHeight w:val="439"/>
          <w:tblHeader/>
        </w:trPr>
        <w:tc>
          <w:tcPr>
            <w:tcW w:w="0" w:type="auto"/>
            <w:tcMar>
              <w:top w:w="150" w:type="dxa"/>
              <w:left w:w="0" w:type="dxa"/>
              <w:bottom w:w="150" w:type="dxa"/>
              <w:right w:w="240" w:type="dxa"/>
            </w:tcMar>
            <w:vAlign w:val="center"/>
            <w:hideMark/>
          </w:tcPr>
          <w:p w14:paraId="61D33F0B" w14:textId="77777777" w:rsidR="00C641AD" w:rsidRPr="00C641AD" w:rsidRDefault="00C641AD" w:rsidP="00C641AD">
            <w:r w:rsidRPr="00C641AD">
              <w:t>Layer</w:t>
            </w:r>
          </w:p>
        </w:tc>
        <w:tc>
          <w:tcPr>
            <w:tcW w:w="0" w:type="auto"/>
            <w:tcMar>
              <w:top w:w="150" w:type="dxa"/>
              <w:left w:w="240" w:type="dxa"/>
              <w:bottom w:w="150" w:type="dxa"/>
              <w:right w:w="240" w:type="dxa"/>
            </w:tcMar>
            <w:vAlign w:val="center"/>
            <w:hideMark/>
          </w:tcPr>
          <w:p w14:paraId="00266D67" w14:textId="77777777" w:rsidR="00C641AD" w:rsidRPr="00C641AD" w:rsidRDefault="00C641AD" w:rsidP="00C641AD">
            <w:r w:rsidRPr="00C641AD">
              <w:t>Technologies</w:t>
            </w:r>
          </w:p>
        </w:tc>
      </w:tr>
      <w:tr w:rsidR="00C641AD" w:rsidRPr="00C641AD" w14:paraId="2FED9FAF" w14:textId="77777777" w:rsidTr="00784764">
        <w:trPr>
          <w:trHeight w:val="439"/>
        </w:trPr>
        <w:tc>
          <w:tcPr>
            <w:tcW w:w="0" w:type="auto"/>
            <w:tcMar>
              <w:top w:w="150" w:type="dxa"/>
              <w:left w:w="0" w:type="dxa"/>
              <w:bottom w:w="150" w:type="dxa"/>
              <w:right w:w="240" w:type="dxa"/>
            </w:tcMar>
            <w:vAlign w:val="center"/>
            <w:hideMark/>
          </w:tcPr>
          <w:p w14:paraId="7362777B" w14:textId="77777777" w:rsidR="00C641AD" w:rsidRPr="00C641AD" w:rsidRDefault="00C641AD" w:rsidP="00C641AD">
            <w:r w:rsidRPr="00C641AD">
              <w:rPr>
                <w:b/>
                <w:bCs/>
              </w:rPr>
              <w:t>Backend</w:t>
            </w:r>
          </w:p>
        </w:tc>
        <w:tc>
          <w:tcPr>
            <w:tcW w:w="0" w:type="auto"/>
            <w:tcMar>
              <w:top w:w="150" w:type="dxa"/>
              <w:left w:w="240" w:type="dxa"/>
              <w:bottom w:w="150" w:type="dxa"/>
              <w:right w:w="0" w:type="dxa"/>
            </w:tcMar>
            <w:vAlign w:val="center"/>
            <w:hideMark/>
          </w:tcPr>
          <w:p w14:paraId="238E94C2" w14:textId="77777777" w:rsidR="00C641AD" w:rsidRPr="00C641AD" w:rsidRDefault="00C641AD" w:rsidP="00C641AD">
            <w:r w:rsidRPr="00C641AD">
              <w:t>Python 3, Flask (micro</w:t>
            </w:r>
            <w:r w:rsidRPr="00C641AD">
              <w:noBreakHyphen/>
              <w:t>framework), Flask</w:t>
            </w:r>
            <w:r w:rsidRPr="00C641AD">
              <w:noBreakHyphen/>
            </w:r>
            <w:proofErr w:type="spellStart"/>
            <w:r w:rsidRPr="00C641AD">
              <w:t>SQLAlchemy</w:t>
            </w:r>
            <w:proofErr w:type="spellEnd"/>
            <w:r w:rsidRPr="00C641AD">
              <w:t xml:space="preserve"> (ORM), Flask</w:t>
            </w:r>
            <w:r w:rsidRPr="00C641AD">
              <w:noBreakHyphen/>
              <w:t>Login (auth)</w:t>
            </w:r>
          </w:p>
        </w:tc>
      </w:tr>
      <w:tr w:rsidR="00C641AD" w:rsidRPr="00C641AD" w14:paraId="3A26682B" w14:textId="77777777" w:rsidTr="00784764">
        <w:trPr>
          <w:trHeight w:val="439"/>
        </w:trPr>
        <w:tc>
          <w:tcPr>
            <w:tcW w:w="0" w:type="auto"/>
            <w:tcMar>
              <w:top w:w="150" w:type="dxa"/>
              <w:left w:w="0" w:type="dxa"/>
              <w:bottom w:w="150" w:type="dxa"/>
              <w:right w:w="240" w:type="dxa"/>
            </w:tcMar>
            <w:vAlign w:val="center"/>
            <w:hideMark/>
          </w:tcPr>
          <w:p w14:paraId="4A13C1CF" w14:textId="77777777" w:rsidR="00C641AD" w:rsidRPr="00C641AD" w:rsidRDefault="00C641AD" w:rsidP="00C641AD">
            <w:r w:rsidRPr="00C641AD">
              <w:rPr>
                <w:b/>
                <w:bCs/>
              </w:rPr>
              <w:t>Database</w:t>
            </w:r>
          </w:p>
        </w:tc>
        <w:tc>
          <w:tcPr>
            <w:tcW w:w="0" w:type="auto"/>
            <w:tcMar>
              <w:top w:w="150" w:type="dxa"/>
              <w:left w:w="240" w:type="dxa"/>
              <w:bottom w:w="150" w:type="dxa"/>
              <w:right w:w="0" w:type="dxa"/>
            </w:tcMar>
            <w:vAlign w:val="center"/>
            <w:hideMark/>
          </w:tcPr>
          <w:p w14:paraId="72FEF5BE" w14:textId="77777777" w:rsidR="00C641AD" w:rsidRPr="00C641AD" w:rsidRDefault="00C641AD" w:rsidP="00C641AD">
            <w:r w:rsidRPr="00C641AD">
              <w:t>SQLite (development) / PostgreSQL or MySQL (production)</w:t>
            </w:r>
          </w:p>
        </w:tc>
      </w:tr>
      <w:tr w:rsidR="00C641AD" w:rsidRPr="00C641AD" w14:paraId="3FEE41CC" w14:textId="77777777" w:rsidTr="00784764">
        <w:trPr>
          <w:trHeight w:val="439"/>
        </w:trPr>
        <w:tc>
          <w:tcPr>
            <w:tcW w:w="0" w:type="auto"/>
            <w:tcMar>
              <w:top w:w="150" w:type="dxa"/>
              <w:left w:w="0" w:type="dxa"/>
              <w:bottom w:w="150" w:type="dxa"/>
              <w:right w:w="240" w:type="dxa"/>
            </w:tcMar>
            <w:vAlign w:val="center"/>
            <w:hideMark/>
          </w:tcPr>
          <w:p w14:paraId="6E77140F" w14:textId="77777777" w:rsidR="00C641AD" w:rsidRPr="00C641AD" w:rsidRDefault="00C641AD" w:rsidP="00C641AD">
            <w:r w:rsidRPr="00C641AD">
              <w:rPr>
                <w:b/>
                <w:bCs/>
              </w:rPr>
              <w:t>Frontend</w:t>
            </w:r>
          </w:p>
        </w:tc>
        <w:tc>
          <w:tcPr>
            <w:tcW w:w="0" w:type="auto"/>
            <w:tcMar>
              <w:top w:w="150" w:type="dxa"/>
              <w:left w:w="240" w:type="dxa"/>
              <w:bottom w:w="150" w:type="dxa"/>
              <w:right w:w="0" w:type="dxa"/>
            </w:tcMar>
            <w:vAlign w:val="center"/>
            <w:hideMark/>
          </w:tcPr>
          <w:p w14:paraId="69496681" w14:textId="77777777" w:rsidR="00C641AD" w:rsidRPr="00C641AD" w:rsidRDefault="00C641AD" w:rsidP="00C641AD">
            <w:r w:rsidRPr="00C641AD">
              <w:t>HTML5, CSS3, Bootstrap 5 (responsive UI), Font Awesome (icons)</w:t>
            </w:r>
          </w:p>
        </w:tc>
      </w:tr>
      <w:tr w:rsidR="00C641AD" w:rsidRPr="00C641AD" w14:paraId="0DE258E8" w14:textId="77777777" w:rsidTr="00784764">
        <w:trPr>
          <w:trHeight w:val="439"/>
        </w:trPr>
        <w:tc>
          <w:tcPr>
            <w:tcW w:w="0" w:type="auto"/>
            <w:tcMar>
              <w:top w:w="150" w:type="dxa"/>
              <w:left w:w="0" w:type="dxa"/>
              <w:bottom w:w="150" w:type="dxa"/>
              <w:right w:w="240" w:type="dxa"/>
            </w:tcMar>
            <w:vAlign w:val="center"/>
            <w:hideMark/>
          </w:tcPr>
          <w:p w14:paraId="325F0E45" w14:textId="77777777" w:rsidR="00C641AD" w:rsidRPr="00C641AD" w:rsidRDefault="00C641AD" w:rsidP="00C641AD">
            <w:r w:rsidRPr="00C641AD">
              <w:rPr>
                <w:b/>
                <w:bCs/>
              </w:rPr>
              <w:t>Charts</w:t>
            </w:r>
          </w:p>
        </w:tc>
        <w:tc>
          <w:tcPr>
            <w:tcW w:w="0" w:type="auto"/>
            <w:tcMar>
              <w:top w:w="150" w:type="dxa"/>
              <w:left w:w="240" w:type="dxa"/>
              <w:bottom w:w="150" w:type="dxa"/>
              <w:right w:w="0" w:type="dxa"/>
            </w:tcMar>
            <w:vAlign w:val="center"/>
            <w:hideMark/>
          </w:tcPr>
          <w:p w14:paraId="03B33AC5" w14:textId="77777777" w:rsidR="00C641AD" w:rsidRPr="00C641AD" w:rsidRDefault="00C641AD" w:rsidP="00C641AD">
            <w:r w:rsidRPr="00C641AD">
              <w:t>Chart.js (bar, radar, line, doughnut charts)</w:t>
            </w:r>
          </w:p>
        </w:tc>
      </w:tr>
      <w:tr w:rsidR="00C641AD" w:rsidRPr="00C641AD" w14:paraId="26704054" w14:textId="77777777" w:rsidTr="00784764">
        <w:trPr>
          <w:trHeight w:val="439"/>
        </w:trPr>
        <w:tc>
          <w:tcPr>
            <w:tcW w:w="0" w:type="auto"/>
            <w:tcMar>
              <w:top w:w="150" w:type="dxa"/>
              <w:left w:w="0" w:type="dxa"/>
              <w:bottom w:w="150" w:type="dxa"/>
              <w:right w:w="240" w:type="dxa"/>
            </w:tcMar>
            <w:vAlign w:val="center"/>
            <w:hideMark/>
          </w:tcPr>
          <w:p w14:paraId="3F797EBE" w14:textId="77777777" w:rsidR="00C641AD" w:rsidRPr="00C641AD" w:rsidRDefault="00C641AD" w:rsidP="00C641AD">
            <w:r w:rsidRPr="00C641AD">
              <w:rPr>
                <w:b/>
                <w:bCs/>
              </w:rPr>
              <w:t>Templating</w:t>
            </w:r>
          </w:p>
        </w:tc>
        <w:tc>
          <w:tcPr>
            <w:tcW w:w="0" w:type="auto"/>
            <w:tcMar>
              <w:top w:w="150" w:type="dxa"/>
              <w:left w:w="240" w:type="dxa"/>
              <w:bottom w:w="150" w:type="dxa"/>
              <w:right w:w="0" w:type="dxa"/>
            </w:tcMar>
            <w:vAlign w:val="center"/>
            <w:hideMark/>
          </w:tcPr>
          <w:p w14:paraId="33001D49" w14:textId="77777777" w:rsidR="00C641AD" w:rsidRPr="00C641AD" w:rsidRDefault="00C641AD" w:rsidP="00C641AD">
            <w:r w:rsidRPr="00C641AD">
              <w:t>Jinja2 (server</w:t>
            </w:r>
            <w:r w:rsidRPr="00C641AD">
              <w:noBreakHyphen/>
              <w:t>side rendering)</w:t>
            </w:r>
          </w:p>
        </w:tc>
      </w:tr>
      <w:tr w:rsidR="00C641AD" w:rsidRPr="00C641AD" w14:paraId="169B28E6" w14:textId="77777777" w:rsidTr="00784764">
        <w:trPr>
          <w:trHeight w:val="429"/>
        </w:trPr>
        <w:tc>
          <w:tcPr>
            <w:tcW w:w="0" w:type="auto"/>
            <w:tcMar>
              <w:top w:w="150" w:type="dxa"/>
              <w:left w:w="0" w:type="dxa"/>
              <w:bottom w:w="150" w:type="dxa"/>
              <w:right w:w="240" w:type="dxa"/>
            </w:tcMar>
            <w:vAlign w:val="center"/>
            <w:hideMark/>
          </w:tcPr>
          <w:p w14:paraId="3B60A2F1" w14:textId="77777777" w:rsidR="00C641AD" w:rsidRPr="00C641AD" w:rsidRDefault="00C641AD" w:rsidP="00C641AD">
            <w:r w:rsidRPr="00C641AD">
              <w:rPr>
                <w:b/>
                <w:bCs/>
              </w:rPr>
              <w:t>JavaScript</w:t>
            </w:r>
          </w:p>
        </w:tc>
        <w:tc>
          <w:tcPr>
            <w:tcW w:w="0" w:type="auto"/>
            <w:tcMar>
              <w:top w:w="150" w:type="dxa"/>
              <w:left w:w="240" w:type="dxa"/>
              <w:bottom w:w="150" w:type="dxa"/>
              <w:right w:w="0" w:type="dxa"/>
            </w:tcMar>
            <w:vAlign w:val="center"/>
            <w:hideMark/>
          </w:tcPr>
          <w:p w14:paraId="0557DBE2" w14:textId="77777777" w:rsidR="00C641AD" w:rsidRPr="00C641AD" w:rsidRDefault="00C641AD" w:rsidP="00C641AD">
            <w:r w:rsidRPr="00C641AD">
              <w:t>Vanilla JS (AJAX calls, DOM manipulation, modal handling)</w:t>
            </w:r>
          </w:p>
        </w:tc>
      </w:tr>
      <w:tr w:rsidR="00C641AD" w:rsidRPr="00C641AD" w14:paraId="30BB4500" w14:textId="77777777" w:rsidTr="00784764">
        <w:trPr>
          <w:trHeight w:val="439"/>
        </w:trPr>
        <w:tc>
          <w:tcPr>
            <w:tcW w:w="0" w:type="auto"/>
            <w:tcMar>
              <w:top w:w="150" w:type="dxa"/>
              <w:left w:w="0" w:type="dxa"/>
              <w:bottom w:w="150" w:type="dxa"/>
              <w:right w:w="240" w:type="dxa"/>
            </w:tcMar>
            <w:vAlign w:val="center"/>
            <w:hideMark/>
          </w:tcPr>
          <w:p w14:paraId="597CB115" w14:textId="77777777" w:rsidR="00C641AD" w:rsidRPr="00C641AD" w:rsidRDefault="00C641AD" w:rsidP="00C641AD">
            <w:r w:rsidRPr="00C641AD">
              <w:rPr>
                <w:b/>
                <w:bCs/>
              </w:rPr>
              <w:t>Session</w:t>
            </w:r>
          </w:p>
        </w:tc>
        <w:tc>
          <w:tcPr>
            <w:tcW w:w="0" w:type="auto"/>
            <w:tcMar>
              <w:top w:w="150" w:type="dxa"/>
              <w:left w:w="240" w:type="dxa"/>
              <w:bottom w:w="150" w:type="dxa"/>
              <w:right w:w="0" w:type="dxa"/>
            </w:tcMar>
            <w:vAlign w:val="center"/>
            <w:hideMark/>
          </w:tcPr>
          <w:p w14:paraId="1FA24EF1" w14:textId="77777777" w:rsidR="00C641AD" w:rsidRPr="00C641AD" w:rsidRDefault="00C641AD" w:rsidP="00C641AD">
            <w:r w:rsidRPr="00C641AD">
              <w:t>Flask session (cookie</w:t>
            </w:r>
            <w:r w:rsidRPr="00C641AD">
              <w:noBreakHyphen/>
              <w:t>based)</w:t>
            </w:r>
          </w:p>
        </w:tc>
      </w:tr>
      <w:tr w:rsidR="00C641AD" w:rsidRPr="00C641AD" w14:paraId="2654C7D8" w14:textId="77777777" w:rsidTr="00784764">
        <w:trPr>
          <w:trHeight w:val="439"/>
        </w:trPr>
        <w:tc>
          <w:tcPr>
            <w:tcW w:w="0" w:type="auto"/>
            <w:tcMar>
              <w:top w:w="150" w:type="dxa"/>
              <w:left w:w="0" w:type="dxa"/>
              <w:bottom w:w="150" w:type="dxa"/>
              <w:right w:w="240" w:type="dxa"/>
            </w:tcMar>
            <w:vAlign w:val="center"/>
            <w:hideMark/>
          </w:tcPr>
          <w:p w14:paraId="1B52D57D" w14:textId="77777777" w:rsidR="00C641AD" w:rsidRPr="00C641AD" w:rsidRDefault="00C641AD" w:rsidP="00C641AD">
            <w:r w:rsidRPr="00C641AD">
              <w:rPr>
                <w:b/>
                <w:bCs/>
              </w:rPr>
              <w:t>Deployment</w:t>
            </w:r>
          </w:p>
        </w:tc>
        <w:tc>
          <w:tcPr>
            <w:tcW w:w="0" w:type="auto"/>
            <w:tcMar>
              <w:top w:w="150" w:type="dxa"/>
              <w:left w:w="240" w:type="dxa"/>
              <w:bottom w:w="150" w:type="dxa"/>
              <w:right w:w="0" w:type="dxa"/>
            </w:tcMar>
            <w:vAlign w:val="center"/>
            <w:hideMark/>
          </w:tcPr>
          <w:p w14:paraId="53D4D0A2" w14:textId="77777777" w:rsidR="00C641AD" w:rsidRPr="00C641AD" w:rsidRDefault="00C641AD" w:rsidP="00C641AD">
            <w:proofErr w:type="spellStart"/>
            <w:r w:rsidRPr="00C641AD">
              <w:t>Gunicorn</w:t>
            </w:r>
            <w:proofErr w:type="spellEnd"/>
            <w:r w:rsidRPr="00C641AD">
              <w:t xml:space="preserve"> + Nginx (recommended), Docker</w:t>
            </w:r>
            <w:r w:rsidRPr="00C641AD">
              <w:noBreakHyphen/>
              <w:t>ready</w:t>
            </w:r>
          </w:p>
        </w:tc>
      </w:tr>
    </w:tbl>
    <w:p w14:paraId="1D838003" w14:textId="77777777" w:rsidR="00C641AD" w:rsidRPr="00C641AD" w:rsidRDefault="00000000" w:rsidP="00C641AD">
      <w:r>
        <w:pict w14:anchorId="1F1D149E">
          <v:rect id="_x0000_i1029" style="width:0;height:.75pt" o:hralign="center" o:hrstd="t" o:hr="t" fillcolor="#a0a0a0" stroked="f"/>
        </w:pict>
      </w:r>
    </w:p>
    <w:p w14:paraId="58D2C50F" w14:textId="77777777" w:rsidR="00C641AD" w:rsidRPr="00C641AD" w:rsidRDefault="00C641AD" w:rsidP="00C641AD">
      <w:pPr>
        <w:rPr>
          <w:b/>
          <w:bCs/>
        </w:rPr>
      </w:pPr>
      <w:r w:rsidRPr="00C641AD">
        <w:rPr>
          <w:rFonts w:ascii="Segoe UI Symbol" w:hAnsi="Segoe UI Symbol" w:cs="Segoe UI Symbol"/>
          <w:b/>
          <w:bCs/>
        </w:rPr>
        <w:t>🗂</w:t>
      </w:r>
      <w:r w:rsidRPr="00C641AD">
        <w:rPr>
          <w:b/>
          <w:bCs/>
        </w:rPr>
        <w:t>️ Architecture Overview</w:t>
      </w:r>
    </w:p>
    <w:p w14:paraId="28DEC5B7" w14:textId="77777777" w:rsidR="00C641AD" w:rsidRPr="00C641AD" w:rsidRDefault="00C641AD" w:rsidP="00C641AD">
      <w:r w:rsidRPr="00C641AD">
        <w:lastRenderedPageBreak/>
        <w:t>text</w:t>
      </w:r>
    </w:p>
    <w:p w14:paraId="0553BB3A" w14:textId="77777777" w:rsidR="00C641AD" w:rsidRPr="00C641AD" w:rsidRDefault="00C641AD" w:rsidP="00C641AD">
      <w:r w:rsidRPr="00C641AD">
        <w:t>┌─────────────────────────────────────────────────────────────────┐</w:t>
      </w:r>
    </w:p>
    <w:p w14:paraId="784246F4" w14:textId="77777777" w:rsidR="00C641AD" w:rsidRPr="00C641AD" w:rsidRDefault="00C641AD" w:rsidP="00C641AD">
      <w:r w:rsidRPr="00C641AD">
        <w:t>│                        Client (</w:t>
      </w:r>
      <w:proofErr w:type="gramStart"/>
      <w:r w:rsidRPr="00C641AD">
        <w:t xml:space="preserve">Browser)   </w:t>
      </w:r>
      <w:proofErr w:type="gramEnd"/>
      <w:r w:rsidRPr="00C641AD">
        <w:t xml:space="preserve">                      │</w:t>
      </w:r>
    </w:p>
    <w:p w14:paraId="21A90943" w14:textId="77777777" w:rsidR="00C641AD" w:rsidRPr="00C641AD" w:rsidRDefault="00C641AD" w:rsidP="00C641AD">
      <w:r w:rsidRPr="00C641AD">
        <w:t>└─────────────────────────────────────────────────────────────────┘</w:t>
      </w:r>
    </w:p>
    <w:p w14:paraId="6CD50450" w14:textId="77777777" w:rsidR="00C641AD" w:rsidRPr="00C641AD" w:rsidRDefault="00C641AD" w:rsidP="00C641AD">
      <w:r w:rsidRPr="00C641AD">
        <w:t xml:space="preserve">                                │</w:t>
      </w:r>
    </w:p>
    <w:p w14:paraId="43135B03" w14:textId="77777777" w:rsidR="00C641AD" w:rsidRPr="00C641AD" w:rsidRDefault="00C641AD" w:rsidP="00C641AD">
      <w:r w:rsidRPr="00C641AD">
        <w:t xml:space="preserve">                                </w:t>
      </w:r>
      <w:r w:rsidRPr="00C641AD">
        <w:rPr>
          <w:rFonts w:ascii="Arial" w:hAnsi="Arial" w:cs="Arial"/>
        </w:rPr>
        <w:t>▼</w:t>
      </w:r>
    </w:p>
    <w:p w14:paraId="589755EF" w14:textId="77777777" w:rsidR="00C641AD" w:rsidRPr="00C641AD" w:rsidRDefault="00C641AD" w:rsidP="00C641AD">
      <w:r w:rsidRPr="00C641AD">
        <w:t>┌─────────────────────────────────────────────────────────────────┐</w:t>
      </w:r>
    </w:p>
    <w:p w14:paraId="40C8957B" w14:textId="77777777" w:rsidR="00C641AD" w:rsidRPr="00C641AD" w:rsidRDefault="00C641AD" w:rsidP="00C641AD">
      <w:r w:rsidRPr="00C641AD">
        <w:t>│                         Flask Routes                            │</w:t>
      </w:r>
    </w:p>
    <w:p w14:paraId="6A1B597C" w14:textId="77777777" w:rsidR="00C641AD" w:rsidRPr="00C641AD" w:rsidRDefault="00C641AD" w:rsidP="00C641AD">
      <w:proofErr w:type="gramStart"/>
      <w:r w:rsidRPr="00C641AD">
        <w:t>│  (</w:t>
      </w:r>
      <w:proofErr w:type="gramEnd"/>
      <w:r w:rsidRPr="00C641AD">
        <w:t>Landing, Login, User Dashboard, Admin Dashboard, API endpoints)│</w:t>
      </w:r>
    </w:p>
    <w:p w14:paraId="3644E707" w14:textId="77777777" w:rsidR="00C641AD" w:rsidRPr="00C641AD" w:rsidRDefault="00C641AD" w:rsidP="00C641AD">
      <w:r w:rsidRPr="00C641AD">
        <w:t>└─────────────────────────────────────────────────────────────────┘</w:t>
      </w:r>
    </w:p>
    <w:p w14:paraId="0C5FD07D" w14:textId="77777777" w:rsidR="00C641AD" w:rsidRPr="00C641AD" w:rsidRDefault="00C641AD" w:rsidP="00C641AD">
      <w:r w:rsidRPr="00C641AD">
        <w:t xml:space="preserve">                                │</w:t>
      </w:r>
    </w:p>
    <w:p w14:paraId="52CDEFD3" w14:textId="77777777" w:rsidR="00C641AD" w:rsidRPr="00C641AD" w:rsidRDefault="00C641AD" w:rsidP="00C641AD">
      <w:r w:rsidRPr="00C641AD">
        <w:t xml:space="preserve">                                </w:t>
      </w:r>
      <w:r w:rsidRPr="00C641AD">
        <w:rPr>
          <w:rFonts w:ascii="Arial" w:hAnsi="Arial" w:cs="Arial"/>
        </w:rPr>
        <w:t>▼</w:t>
      </w:r>
    </w:p>
    <w:p w14:paraId="41765622" w14:textId="77777777" w:rsidR="00C641AD" w:rsidRPr="00C641AD" w:rsidRDefault="00C641AD" w:rsidP="00C641AD">
      <w:r w:rsidRPr="00C641AD">
        <w:t>┌─────────────────────────────────────────────────────────────────┐</w:t>
      </w:r>
    </w:p>
    <w:p w14:paraId="73D32014" w14:textId="77777777" w:rsidR="00C641AD" w:rsidRPr="00C641AD" w:rsidRDefault="00C641AD" w:rsidP="00C641AD">
      <w:r w:rsidRPr="00C641AD">
        <w:t>│                      Jinja2 Templates                           │</w:t>
      </w:r>
    </w:p>
    <w:p w14:paraId="05829548" w14:textId="77777777" w:rsidR="00C641AD" w:rsidRPr="00C641AD" w:rsidRDefault="00C641AD" w:rsidP="00C641AD">
      <w:proofErr w:type="gramStart"/>
      <w:r w:rsidRPr="00C641AD">
        <w:t>│  (</w:t>
      </w:r>
      <w:proofErr w:type="gramEnd"/>
      <w:r w:rsidRPr="00C641AD">
        <w:t>Renders dynamic HTML with data from routes)                   │</w:t>
      </w:r>
    </w:p>
    <w:p w14:paraId="7DA5A1ED" w14:textId="77777777" w:rsidR="00C641AD" w:rsidRPr="00C641AD" w:rsidRDefault="00C641AD" w:rsidP="00C641AD">
      <w:r w:rsidRPr="00C641AD">
        <w:t>└─────────────────────────────────────────────────────────────────┘</w:t>
      </w:r>
    </w:p>
    <w:p w14:paraId="5641F8D5" w14:textId="77777777" w:rsidR="00C641AD" w:rsidRPr="00C641AD" w:rsidRDefault="00C641AD" w:rsidP="00C641AD">
      <w:r w:rsidRPr="00C641AD">
        <w:t xml:space="preserve">                                │</w:t>
      </w:r>
    </w:p>
    <w:p w14:paraId="3BF3E769" w14:textId="77777777" w:rsidR="00C641AD" w:rsidRPr="00C641AD" w:rsidRDefault="00C641AD" w:rsidP="00C641AD">
      <w:r w:rsidRPr="00C641AD">
        <w:t xml:space="preserve">                                </w:t>
      </w:r>
      <w:r w:rsidRPr="00C641AD">
        <w:rPr>
          <w:rFonts w:ascii="Arial" w:hAnsi="Arial" w:cs="Arial"/>
        </w:rPr>
        <w:t>▼</w:t>
      </w:r>
    </w:p>
    <w:p w14:paraId="17016D6E" w14:textId="77777777" w:rsidR="00C641AD" w:rsidRPr="00C641AD" w:rsidRDefault="00C641AD" w:rsidP="00C641AD">
      <w:r w:rsidRPr="00C641AD">
        <w:t>┌─────────────────────────────────────────────────────────────────┐</w:t>
      </w:r>
    </w:p>
    <w:p w14:paraId="2CCFD6F9" w14:textId="77777777" w:rsidR="00C641AD" w:rsidRPr="00C641AD" w:rsidRDefault="00C641AD" w:rsidP="00C641AD">
      <w:r w:rsidRPr="00C641AD">
        <w:t xml:space="preserve">│                    AI Agents (Business </w:t>
      </w:r>
      <w:proofErr w:type="gramStart"/>
      <w:r w:rsidRPr="00C641AD">
        <w:t xml:space="preserve">Logic)   </w:t>
      </w:r>
      <w:proofErr w:type="gramEnd"/>
      <w:r w:rsidRPr="00C641AD">
        <w:t xml:space="preserve">                │</w:t>
      </w:r>
    </w:p>
    <w:p w14:paraId="3C76E945" w14:textId="77777777" w:rsidR="00C641AD" w:rsidRPr="00C641AD" w:rsidRDefault="00C641AD" w:rsidP="00C641AD">
      <w:proofErr w:type="gramStart"/>
      <w:r w:rsidRPr="00C641AD">
        <w:t>│  Registration</w:t>
      </w:r>
      <w:proofErr w:type="gramEnd"/>
      <w:r w:rsidRPr="00C641AD">
        <w:t>, Venue, Speaker, Sponsorship, Incident,           │</w:t>
      </w:r>
    </w:p>
    <w:p w14:paraId="38DFDB9A" w14:textId="77777777" w:rsidR="00C641AD" w:rsidRPr="00C641AD" w:rsidRDefault="00C641AD" w:rsidP="00C641AD">
      <w:proofErr w:type="gramStart"/>
      <w:r w:rsidRPr="00C641AD">
        <w:t>│  Intelligence</w:t>
      </w:r>
      <w:proofErr w:type="gramEnd"/>
      <w:r w:rsidRPr="00C641AD">
        <w:t xml:space="preserve"> Engine                                            │</w:t>
      </w:r>
    </w:p>
    <w:p w14:paraId="7EF86D1F" w14:textId="77777777" w:rsidR="00C641AD" w:rsidRPr="00C641AD" w:rsidRDefault="00C641AD" w:rsidP="00C641AD">
      <w:r w:rsidRPr="00C641AD">
        <w:t>└─────────────────────────────────────────────────────────────────┘</w:t>
      </w:r>
    </w:p>
    <w:p w14:paraId="1B7F37B9" w14:textId="77777777" w:rsidR="00C641AD" w:rsidRPr="00C641AD" w:rsidRDefault="00C641AD" w:rsidP="00C641AD">
      <w:r w:rsidRPr="00C641AD">
        <w:t xml:space="preserve">                                │</w:t>
      </w:r>
    </w:p>
    <w:p w14:paraId="7A89789D" w14:textId="77777777" w:rsidR="00C641AD" w:rsidRPr="00C641AD" w:rsidRDefault="00C641AD" w:rsidP="00C641AD">
      <w:r w:rsidRPr="00C641AD">
        <w:t xml:space="preserve">                                </w:t>
      </w:r>
      <w:r w:rsidRPr="00C641AD">
        <w:rPr>
          <w:rFonts w:ascii="Arial" w:hAnsi="Arial" w:cs="Arial"/>
        </w:rPr>
        <w:t>▼</w:t>
      </w:r>
    </w:p>
    <w:p w14:paraId="06E51906" w14:textId="77777777" w:rsidR="00C641AD" w:rsidRPr="00C641AD" w:rsidRDefault="00C641AD" w:rsidP="00C641AD">
      <w:r w:rsidRPr="00C641AD">
        <w:t>┌─────────────────────────────────────────────────────────────────┐</w:t>
      </w:r>
    </w:p>
    <w:p w14:paraId="1DFDA392" w14:textId="77777777" w:rsidR="00C641AD" w:rsidRPr="00C641AD" w:rsidRDefault="00C641AD" w:rsidP="00C641AD">
      <w:r w:rsidRPr="00C641AD">
        <w:t xml:space="preserve">│                       </w:t>
      </w:r>
      <w:proofErr w:type="spellStart"/>
      <w:r w:rsidRPr="00C641AD">
        <w:t>SQLAlchemy</w:t>
      </w:r>
      <w:proofErr w:type="spellEnd"/>
      <w:r w:rsidRPr="00C641AD">
        <w:t xml:space="preserve"> ORM                            │</w:t>
      </w:r>
    </w:p>
    <w:p w14:paraId="2678C7D8" w14:textId="77777777" w:rsidR="00C641AD" w:rsidRPr="00C641AD" w:rsidRDefault="00C641AD" w:rsidP="00C641AD">
      <w:proofErr w:type="gramStart"/>
      <w:r w:rsidRPr="00C641AD">
        <w:t>│  Models</w:t>
      </w:r>
      <w:proofErr w:type="gramEnd"/>
      <w:r w:rsidRPr="00C641AD">
        <w:t>: User, Event, Registration, Session, Sponsor, Incident, │</w:t>
      </w:r>
    </w:p>
    <w:p w14:paraId="02977EF7" w14:textId="77777777" w:rsidR="00C641AD" w:rsidRPr="00C641AD" w:rsidRDefault="00C641AD" w:rsidP="00C641AD">
      <w:proofErr w:type="gramStart"/>
      <w:r w:rsidRPr="00C641AD">
        <w:t>│  Notification</w:t>
      </w:r>
      <w:proofErr w:type="gramEnd"/>
      <w:r w:rsidRPr="00C641AD">
        <w:t xml:space="preserve">                                                    │</w:t>
      </w:r>
    </w:p>
    <w:p w14:paraId="08EE86E0" w14:textId="77777777" w:rsidR="00C641AD" w:rsidRPr="00C641AD" w:rsidRDefault="00C641AD" w:rsidP="00C641AD">
      <w:r w:rsidRPr="00C641AD">
        <w:t>└─────────────────────────────────────────────────────────────────┘</w:t>
      </w:r>
    </w:p>
    <w:p w14:paraId="41B8FB3F" w14:textId="77777777" w:rsidR="00C641AD" w:rsidRPr="00C641AD" w:rsidRDefault="00C641AD" w:rsidP="00C641AD">
      <w:r w:rsidRPr="00C641AD">
        <w:t xml:space="preserve">                                │</w:t>
      </w:r>
    </w:p>
    <w:p w14:paraId="708B6F60" w14:textId="77777777" w:rsidR="00C641AD" w:rsidRPr="00C641AD" w:rsidRDefault="00C641AD" w:rsidP="00C641AD">
      <w:r w:rsidRPr="00C641AD">
        <w:lastRenderedPageBreak/>
        <w:t xml:space="preserve">                                </w:t>
      </w:r>
      <w:r w:rsidRPr="00C641AD">
        <w:rPr>
          <w:rFonts w:ascii="Arial" w:hAnsi="Arial" w:cs="Arial"/>
        </w:rPr>
        <w:t>▼</w:t>
      </w:r>
    </w:p>
    <w:p w14:paraId="303C9C14" w14:textId="77777777" w:rsidR="00C641AD" w:rsidRPr="00C641AD" w:rsidRDefault="00C641AD" w:rsidP="00C641AD">
      <w:r w:rsidRPr="00C641AD">
        <w:t>┌─────────────────────────────────────────────────────────────────┐</w:t>
      </w:r>
    </w:p>
    <w:p w14:paraId="203C7BD1" w14:textId="77777777" w:rsidR="00C641AD" w:rsidRPr="00C641AD" w:rsidRDefault="00C641AD" w:rsidP="00C641AD">
      <w:r w:rsidRPr="00C641AD">
        <w:t>│                        Database (</w:t>
      </w:r>
      <w:proofErr w:type="gramStart"/>
      <w:r w:rsidRPr="00C641AD">
        <w:t xml:space="preserve">SQLite)   </w:t>
      </w:r>
      <w:proofErr w:type="gramEnd"/>
      <w:r w:rsidRPr="00C641AD">
        <w:t xml:space="preserve">                     │</w:t>
      </w:r>
    </w:p>
    <w:p w14:paraId="4B66BE84" w14:textId="77777777" w:rsidR="00C641AD" w:rsidRPr="00C641AD" w:rsidRDefault="00C641AD" w:rsidP="00C641AD">
      <w:r w:rsidRPr="00C641AD">
        <w:t>└─────────────────────────────────────────────────────────────────┘</w:t>
      </w:r>
    </w:p>
    <w:p w14:paraId="3FA7B3A2" w14:textId="77777777" w:rsidR="00C641AD" w:rsidRPr="00C641AD" w:rsidRDefault="00C641AD" w:rsidP="00C641AD">
      <w:pPr>
        <w:numPr>
          <w:ilvl w:val="0"/>
          <w:numId w:val="4"/>
        </w:numPr>
      </w:pPr>
      <w:r w:rsidRPr="00C641AD">
        <w:rPr>
          <w:b/>
          <w:bCs/>
        </w:rPr>
        <w:t>Separation of concerns</w:t>
      </w:r>
      <w:r w:rsidRPr="00C641AD">
        <w:t>: Models define data, agents encapsulate domain logic, routes handle HTTP requests, and templates manage presentation.</w:t>
      </w:r>
    </w:p>
    <w:p w14:paraId="1FA313FD" w14:textId="77777777" w:rsidR="00C641AD" w:rsidRPr="00C641AD" w:rsidRDefault="00C641AD" w:rsidP="00C641AD">
      <w:pPr>
        <w:numPr>
          <w:ilvl w:val="0"/>
          <w:numId w:val="4"/>
        </w:numPr>
      </w:pPr>
      <w:r w:rsidRPr="00C641AD">
        <w:rPr>
          <w:b/>
          <w:bCs/>
        </w:rPr>
        <w:t>RESTful API endpoints</w:t>
      </w:r>
      <w:r w:rsidRPr="00C641AD">
        <w:t> (prefixed with /</w:t>
      </w:r>
      <w:proofErr w:type="spellStart"/>
      <w:r w:rsidRPr="00C641AD">
        <w:t>api</w:t>
      </w:r>
      <w:proofErr w:type="spellEnd"/>
      <w:r w:rsidRPr="00C641AD">
        <w:t>/) enable asynchronous data fetching and updates without full page reloads.</w:t>
      </w:r>
    </w:p>
    <w:p w14:paraId="4E4284FC" w14:textId="77777777" w:rsidR="00C641AD" w:rsidRPr="00C641AD" w:rsidRDefault="00C641AD" w:rsidP="00C641AD">
      <w:pPr>
        <w:numPr>
          <w:ilvl w:val="0"/>
          <w:numId w:val="4"/>
        </w:numPr>
      </w:pPr>
      <w:r w:rsidRPr="00C641AD">
        <w:rPr>
          <w:b/>
          <w:bCs/>
        </w:rPr>
        <w:t>Session</w:t>
      </w:r>
      <w:r w:rsidRPr="00C641AD">
        <w:rPr>
          <w:b/>
          <w:bCs/>
        </w:rPr>
        <w:noBreakHyphen/>
        <w:t>based authentication</w:t>
      </w:r>
      <w:r w:rsidRPr="00C641AD">
        <w:t> distinguishes between user and admin roles, securing sensitive endpoints.</w:t>
      </w:r>
    </w:p>
    <w:p w14:paraId="68F49A9A" w14:textId="77777777" w:rsidR="00C641AD" w:rsidRPr="00C641AD" w:rsidRDefault="00000000" w:rsidP="00C641AD">
      <w:r>
        <w:pict w14:anchorId="39ACC625">
          <v:rect id="_x0000_i1030" style="width:0;height:.75pt" o:hralign="center" o:hrstd="t" o:hr="t" fillcolor="#a0a0a0" stroked="f"/>
        </w:pict>
      </w:r>
    </w:p>
    <w:p w14:paraId="0ADBE4BC" w14:textId="77777777" w:rsidR="00C641AD" w:rsidRPr="00C641AD" w:rsidRDefault="00C641AD" w:rsidP="00C641AD">
      <w:pPr>
        <w:rPr>
          <w:b/>
          <w:bCs/>
        </w:rPr>
      </w:pPr>
      <w:r w:rsidRPr="00C641AD">
        <w:rPr>
          <w:rFonts w:ascii="Segoe UI Emoji" w:hAnsi="Segoe UI Emoji" w:cs="Segoe UI Emoji"/>
          <w:b/>
          <w:bCs/>
        </w:rPr>
        <w:t>🔒</w:t>
      </w:r>
      <w:r w:rsidRPr="00C641AD">
        <w:rPr>
          <w:b/>
          <w:bCs/>
        </w:rPr>
        <w:t xml:space="preserve"> Security &amp; Authentication</w:t>
      </w:r>
    </w:p>
    <w:p w14:paraId="30E2AB28" w14:textId="77777777" w:rsidR="00C641AD" w:rsidRPr="00C641AD" w:rsidRDefault="00C641AD" w:rsidP="00C641AD">
      <w:pPr>
        <w:numPr>
          <w:ilvl w:val="0"/>
          <w:numId w:val="5"/>
        </w:numPr>
      </w:pPr>
      <w:r w:rsidRPr="00C641AD">
        <w:t xml:space="preserve">Simple username/password login (plaintext in demo, easily upgradable to hashed passwords with </w:t>
      </w:r>
      <w:proofErr w:type="spellStart"/>
      <w:r w:rsidRPr="00C641AD">
        <w:t>Werkzeug</w:t>
      </w:r>
      <w:proofErr w:type="spellEnd"/>
      <w:r w:rsidRPr="00C641AD">
        <w:t>).</w:t>
      </w:r>
    </w:p>
    <w:p w14:paraId="02CCF37A" w14:textId="77777777" w:rsidR="00C641AD" w:rsidRPr="00C641AD" w:rsidRDefault="00C641AD" w:rsidP="00C641AD">
      <w:pPr>
        <w:numPr>
          <w:ilvl w:val="0"/>
          <w:numId w:val="5"/>
        </w:numPr>
      </w:pPr>
      <w:r w:rsidRPr="00C641AD">
        <w:t>Role</w:t>
      </w:r>
      <w:r w:rsidRPr="00C641AD">
        <w:noBreakHyphen/>
        <w:t xml:space="preserve">based access control: admin vs user – admins have full CRUD </w:t>
      </w:r>
      <w:proofErr w:type="gramStart"/>
      <w:r w:rsidRPr="00C641AD">
        <w:t>access,</w:t>
      </w:r>
      <w:proofErr w:type="gramEnd"/>
      <w:r w:rsidRPr="00C641AD">
        <w:t xml:space="preserve"> users only see their own registrations.</w:t>
      </w:r>
    </w:p>
    <w:p w14:paraId="0BA54FE9" w14:textId="77777777" w:rsidR="00C641AD" w:rsidRPr="00C641AD" w:rsidRDefault="00C641AD" w:rsidP="00C641AD">
      <w:pPr>
        <w:numPr>
          <w:ilvl w:val="0"/>
          <w:numId w:val="5"/>
        </w:numPr>
      </w:pPr>
      <w:r w:rsidRPr="00C641AD">
        <w:t>All admin</w:t>
      </w:r>
      <w:r w:rsidRPr="00C641AD">
        <w:noBreakHyphen/>
        <w:t>only routes are protected with a decorator that checks session['role'].</w:t>
      </w:r>
    </w:p>
    <w:p w14:paraId="5FF76726" w14:textId="77777777" w:rsidR="00C641AD" w:rsidRPr="00C641AD" w:rsidRDefault="00C641AD" w:rsidP="00C641AD">
      <w:pPr>
        <w:numPr>
          <w:ilvl w:val="0"/>
          <w:numId w:val="5"/>
        </w:numPr>
      </w:pPr>
      <w:r w:rsidRPr="00C641AD">
        <w:t>CSRF protection can be added via Flask</w:t>
      </w:r>
      <w:r w:rsidRPr="00C641AD">
        <w:noBreakHyphen/>
        <w:t>WTF for production.</w:t>
      </w:r>
    </w:p>
    <w:p w14:paraId="313D14E8" w14:textId="77777777" w:rsidR="00C641AD" w:rsidRPr="00C641AD" w:rsidRDefault="00000000" w:rsidP="00C641AD">
      <w:r>
        <w:pict w14:anchorId="343A3DA1">
          <v:rect id="_x0000_i1031" style="width:0;height:.75pt" o:hralign="center" o:hrstd="t" o:hr="t" fillcolor="#a0a0a0" stroked="f"/>
        </w:pict>
      </w:r>
    </w:p>
    <w:p w14:paraId="0F57D95B" w14:textId="77777777" w:rsidR="00C641AD" w:rsidRPr="00C641AD" w:rsidRDefault="00C641AD" w:rsidP="00C641AD">
      <w:pPr>
        <w:rPr>
          <w:b/>
          <w:bCs/>
        </w:rPr>
      </w:pPr>
      <w:r w:rsidRPr="00C641AD">
        <w:rPr>
          <w:rFonts w:ascii="Segoe UI Emoji" w:hAnsi="Segoe UI Emoji" w:cs="Segoe UI Emoji"/>
          <w:b/>
          <w:bCs/>
        </w:rPr>
        <w:t>📊</w:t>
      </w:r>
      <w:r w:rsidRPr="00C641AD">
        <w:rPr>
          <w:b/>
          <w:bCs/>
        </w:rPr>
        <w:t xml:space="preserve"> Key Data Visualisations</w:t>
      </w:r>
    </w:p>
    <w:p w14:paraId="383A4011" w14:textId="77777777" w:rsidR="00C641AD" w:rsidRPr="00C641AD" w:rsidRDefault="00C641AD" w:rsidP="00C641AD">
      <w:pPr>
        <w:numPr>
          <w:ilvl w:val="0"/>
          <w:numId w:val="6"/>
        </w:numPr>
      </w:pPr>
      <w:r w:rsidRPr="00C641AD">
        <w:rPr>
          <w:b/>
          <w:bCs/>
        </w:rPr>
        <w:t>Bar chart</w:t>
      </w:r>
      <w:r w:rsidRPr="00C641AD">
        <w:t> – per</w:t>
      </w:r>
      <w:r w:rsidRPr="00C641AD">
        <w:noBreakHyphen/>
        <w:t>agent performance scores with colour coding (green ≥70%, yellow ≥40%, red &lt;40%).</w:t>
      </w:r>
    </w:p>
    <w:p w14:paraId="2DB89502" w14:textId="77777777" w:rsidR="00C641AD" w:rsidRPr="00C641AD" w:rsidRDefault="00C641AD" w:rsidP="00C641AD">
      <w:pPr>
        <w:numPr>
          <w:ilvl w:val="0"/>
          <w:numId w:val="6"/>
        </w:numPr>
      </w:pPr>
      <w:r w:rsidRPr="00C641AD">
        <w:rPr>
          <w:b/>
          <w:bCs/>
        </w:rPr>
        <w:t>Radar chart</w:t>
      </w:r>
      <w:r w:rsidRPr="00C641AD">
        <w:t> – holistic view of agent capabilities.</w:t>
      </w:r>
    </w:p>
    <w:p w14:paraId="1D39367C" w14:textId="77777777" w:rsidR="00C641AD" w:rsidRPr="00C641AD" w:rsidRDefault="00C641AD" w:rsidP="00C641AD">
      <w:pPr>
        <w:numPr>
          <w:ilvl w:val="0"/>
          <w:numId w:val="6"/>
        </w:numPr>
      </w:pPr>
      <w:r w:rsidRPr="00C641AD">
        <w:rPr>
          <w:b/>
          <w:bCs/>
        </w:rPr>
        <w:t>Line chart</w:t>
      </w:r>
      <w:r w:rsidRPr="00C641AD">
        <w:t> – 7</w:t>
      </w:r>
      <w:r w:rsidRPr="00C641AD">
        <w:noBreakHyphen/>
        <w:t>day health score trend.</w:t>
      </w:r>
    </w:p>
    <w:p w14:paraId="36EBF4D6" w14:textId="77777777" w:rsidR="00C641AD" w:rsidRPr="00C641AD" w:rsidRDefault="00C641AD" w:rsidP="00C641AD">
      <w:pPr>
        <w:numPr>
          <w:ilvl w:val="0"/>
          <w:numId w:val="6"/>
        </w:numPr>
      </w:pPr>
      <w:r w:rsidRPr="00C641AD">
        <w:rPr>
          <w:b/>
          <w:bCs/>
        </w:rPr>
        <w:t>Doughnut chart</w:t>
      </w:r>
      <w:r w:rsidRPr="00C641AD">
        <w:t> – health breakdown by agent contribution (used in the minimalist version).</w:t>
      </w:r>
    </w:p>
    <w:p w14:paraId="151C7BA7" w14:textId="77777777" w:rsidR="00C641AD" w:rsidRPr="00C641AD" w:rsidRDefault="00C641AD" w:rsidP="00C641AD">
      <w:pPr>
        <w:numPr>
          <w:ilvl w:val="0"/>
          <w:numId w:val="6"/>
        </w:numPr>
      </w:pPr>
      <w:r w:rsidRPr="00C641AD">
        <w:rPr>
          <w:b/>
          <w:bCs/>
        </w:rPr>
        <w:t>Progress bars</w:t>
      </w:r>
      <w:r w:rsidRPr="00C641AD">
        <w:t> – within the agent status table to visualise scores compactly.</w:t>
      </w:r>
    </w:p>
    <w:p w14:paraId="00C07B35" w14:textId="77777777" w:rsidR="00C641AD" w:rsidRPr="00C641AD" w:rsidRDefault="00000000" w:rsidP="00C641AD">
      <w:r>
        <w:pict w14:anchorId="395B0834">
          <v:rect id="_x0000_i1032" style="width:0;height:.75pt" o:hralign="center" o:hrstd="t" o:hr="t" fillcolor="#a0a0a0" stroked="f"/>
        </w:pict>
      </w:r>
    </w:p>
    <w:p w14:paraId="734342F1" w14:textId="77777777" w:rsidR="00C641AD" w:rsidRPr="00C641AD" w:rsidRDefault="00C641AD" w:rsidP="00C641AD">
      <w:pPr>
        <w:rPr>
          <w:b/>
          <w:bCs/>
        </w:rPr>
      </w:pPr>
      <w:r w:rsidRPr="00C641AD">
        <w:rPr>
          <w:rFonts w:ascii="Segoe UI Emoji" w:hAnsi="Segoe UI Emoji" w:cs="Segoe UI Emoji"/>
          <w:b/>
          <w:bCs/>
        </w:rPr>
        <w:t>🚀</w:t>
      </w:r>
      <w:r w:rsidRPr="00C641AD">
        <w:rPr>
          <w:b/>
          <w:bCs/>
        </w:rPr>
        <w:t xml:space="preserve"> Deployment &amp; Extensibility</w:t>
      </w:r>
    </w:p>
    <w:p w14:paraId="766C1B93" w14:textId="77777777" w:rsidR="00C641AD" w:rsidRPr="00C641AD" w:rsidRDefault="00C641AD" w:rsidP="00C641AD">
      <w:pPr>
        <w:numPr>
          <w:ilvl w:val="0"/>
          <w:numId w:val="7"/>
        </w:numPr>
      </w:pPr>
      <w:r w:rsidRPr="00C641AD">
        <w:rPr>
          <w:b/>
          <w:bCs/>
        </w:rPr>
        <w:t>Run locally</w:t>
      </w:r>
      <w:r w:rsidRPr="00C641AD">
        <w:t> with python app.py – SQLite database auto</w:t>
      </w:r>
      <w:r w:rsidRPr="00C641AD">
        <w:noBreakHyphen/>
        <w:t>creates with sample data.</w:t>
      </w:r>
    </w:p>
    <w:p w14:paraId="2C6ABDBB" w14:textId="77777777" w:rsidR="00C641AD" w:rsidRPr="00C641AD" w:rsidRDefault="00C641AD" w:rsidP="00C641AD">
      <w:pPr>
        <w:numPr>
          <w:ilvl w:val="0"/>
          <w:numId w:val="7"/>
        </w:numPr>
      </w:pPr>
      <w:r w:rsidRPr="00C641AD">
        <w:rPr>
          <w:b/>
          <w:bCs/>
        </w:rPr>
        <w:t>Production</w:t>
      </w:r>
      <w:r w:rsidRPr="00C641AD">
        <w:t> – switch to PostgreSQL, enable HTTPS, hash passwords, and use environment variables for secrets.</w:t>
      </w:r>
    </w:p>
    <w:p w14:paraId="15FD74FF" w14:textId="77777777" w:rsidR="00C641AD" w:rsidRPr="00C641AD" w:rsidRDefault="00C641AD" w:rsidP="00C641AD">
      <w:pPr>
        <w:numPr>
          <w:ilvl w:val="0"/>
          <w:numId w:val="7"/>
        </w:numPr>
      </w:pPr>
      <w:r w:rsidRPr="00C641AD">
        <w:rPr>
          <w:b/>
          <w:bCs/>
        </w:rPr>
        <w:t>Scaling</w:t>
      </w:r>
      <w:r w:rsidRPr="00C641AD">
        <w:t> – The agent architecture is modular; new agents can be added (e.g., “Social Media Agent” or “Feedback Agent”) with minimal changes to existing code.</w:t>
      </w:r>
    </w:p>
    <w:p w14:paraId="377E07BF" w14:textId="77777777" w:rsidR="00C641AD" w:rsidRPr="00C641AD" w:rsidRDefault="00C641AD" w:rsidP="00C641AD">
      <w:pPr>
        <w:numPr>
          <w:ilvl w:val="0"/>
          <w:numId w:val="7"/>
        </w:numPr>
      </w:pPr>
      <w:proofErr w:type="spellStart"/>
      <w:r w:rsidRPr="00C641AD">
        <w:rPr>
          <w:b/>
          <w:bCs/>
        </w:rPr>
        <w:t>Dockerisation</w:t>
      </w:r>
      <w:proofErr w:type="spellEnd"/>
      <w:r w:rsidRPr="00C641AD">
        <w:t> – A </w:t>
      </w:r>
      <w:proofErr w:type="spellStart"/>
      <w:r w:rsidRPr="00C641AD">
        <w:t>Dockerfile</w:t>
      </w:r>
      <w:proofErr w:type="spellEnd"/>
      <w:r w:rsidRPr="00C641AD">
        <w:t> can be created for containerised deployment.</w:t>
      </w:r>
    </w:p>
    <w:p w14:paraId="78FBEB32" w14:textId="77777777" w:rsidR="00C641AD" w:rsidRPr="00C641AD" w:rsidRDefault="00000000" w:rsidP="00C641AD">
      <w:r>
        <w:lastRenderedPageBreak/>
        <w:pict w14:anchorId="74568E00">
          <v:rect id="_x0000_i1033" style="width:0;height:.75pt" o:hralign="center" o:hrstd="t" o:hr="t" fillcolor="#a0a0a0" stroked="f"/>
        </w:pict>
      </w:r>
    </w:p>
    <w:p w14:paraId="737AE1EF" w14:textId="77777777" w:rsidR="00C641AD" w:rsidRPr="00C641AD" w:rsidRDefault="00C641AD" w:rsidP="00C641AD">
      <w:pPr>
        <w:rPr>
          <w:b/>
          <w:bCs/>
        </w:rPr>
      </w:pPr>
      <w:r w:rsidRPr="00C641AD">
        <w:rPr>
          <w:rFonts w:ascii="Segoe UI Emoji" w:hAnsi="Segoe UI Emoji" w:cs="Segoe UI Emoji"/>
          <w:b/>
          <w:bCs/>
        </w:rPr>
        <w:t>📦</w:t>
      </w:r>
      <w:r w:rsidRPr="00C641AD">
        <w:rPr>
          <w:b/>
          <w:bCs/>
        </w:rPr>
        <w:t xml:space="preserve"> Future Roadmap</w:t>
      </w:r>
    </w:p>
    <w:p w14:paraId="4C3A88EE" w14:textId="77777777" w:rsidR="00C641AD" w:rsidRPr="00C641AD" w:rsidRDefault="00C641AD" w:rsidP="00C641AD">
      <w:pPr>
        <w:numPr>
          <w:ilvl w:val="0"/>
          <w:numId w:val="8"/>
        </w:numPr>
      </w:pPr>
      <w:r w:rsidRPr="00C641AD">
        <w:rPr>
          <w:b/>
          <w:bCs/>
        </w:rPr>
        <w:t>Real</w:t>
      </w:r>
      <w:r w:rsidRPr="00C641AD">
        <w:rPr>
          <w:b/>
          <w:bCs/>
        </w:rPr>
        <w:noBreakHyphen/>
        <w:t>time notifications</w:t>
      </w:r>
      <w:r w:rsidRPr="00C641AD">
        <w:t xml:space="preserve"> via </w:t>
      </w:r>
      <w:proofErr w:type="spellStart"/>
      <w:r w:rsidRPr="00C641AD">
        <w:t>WebSockets</w:t>
      </w:r>
      <w:proofErr w:type="spellEnd"/>
      <w:r w:rsidRPr="00C641AD">
        <w:t xml:space="preserve"> (e.g., Flask</w:t>
      </w:r>
      <w:r w:rsidRPr="00C641AD">
        <w:noBreakHyphen/>
      </w:r>
      <w:proofErr w:type="spellStart"/>
      <w:r w:rsidRPr="00C641AD">
        <w:t>SocketIO</w:t>
      </w:r>
      <w:proofErr w:type="spellEnd"/>
      <w:r w:rsidRPr="00C641AD">
        <w:t>).</w:t>
      </w:r>
    </w:p>
    <w:p w14:paraId="7CA3FD15" w14:textId="77777777" w:rsidR="00C641AD" w:rsidRPr="00C641AD" w:rsidRDefault="00C641AD" w:rsidP="00C641AD">
      <w:pPr>
        <w:numPr>
          <w:ilvl w:val="0"/>
          <w:numId w:val="8"/>
        </w:numPr>
      </w:pPr>
      <w:r w:rsidRPr="00C641AD">
        <w:rPr>
          <w:b/>
          <w:bCs/>
        </w:rPr>
        <w:t>AI/ML integration</w:t>
      </w:r>
      <w:r w:rsidRPr="00C641AD">
        <w:t> – predictive analytics for attendance, session popularity, and resource demand.</w:t>
      </w:r>
    </w:p>
    <w:p w14:paraId="3A30FAAD" w14:textId="77777777" w:rsidR="00C641AD" w:rsidRPr="00C641AD" w:rsidRDefault="00C641AD" w:rsidP="00C641AD">
      <w:pPr>
        <w:numPr>
          <w:ilvl w:val="0"/>
          <w:numId w:val="8"/>
        </w:numPr>
      </w:pPr>
      <w:r w:rsidRPr="00C641AD">
        <w:rPr>
          <w:b/>
          <w:bCs/>
        </w:rPr>
        <w:t>Third</w:t>
      </w:r>
      <w:r w:rsidRPr="00C641AD">
        <w:rPr>
          <w:b/>
          <w:bCs/>
        </w:rPr>
        <w:noBreakHyphen/>
        <w:t>party integrations</w:t>
      </w:r>
      <w:r w:rsidRPr="00C641AD">
        <w:t> – payment gateways, email marketing tools, and calendar sync.</w:t>
      </w:r>
    </w:p>
    <w:p w14:paraId="040D95FE" w14:textId="77777777" w:rsidR="00C641AD" w:rsidRPr="00C641AD" w:rsidRDefault="00C641AD" w:rsidP="00C641AD">
      <w:pPr>
        <w:numPr>
          <w:ilvl w:val="0"/>
          <w:numId w:val="8"/>
        </w:numPr>
      </w:pPr>
      <w:r w:rsidRPr="00C641AD">
        <w:rPr>
          <w:b/>
          <w:bCs/>
        </w:rPr>
        <w:t>Multi</w:t>
      </w:r>
      <w:r w:rsidRPr="00C641AD">
        <w:rPr>
          <w:b/>
          <w:bCs/>
        </w:rPr>
        <w:noBreakHyphen/>
        <w:t>event management</w:t>
      </w:r>
      <w:r w:rsidRPr="00C641AD">
        <w:t xml:space="preserve"> – full CRUD for events, sessions, and sponsors with </w:t>
      </w:r>
      <w:proofErr w:type="spellStart"/>
      <w:r w:rsidRPr="00C641AD">
        <w:t>timezone</w:t>
      </w:r>
      <w:proofErr w:type="spellEnd"/>
      <w:r w:rsidRPr="00C641AD">
        <w:t xml:space="preserve"> support.</w:t>
      </w:r>
    </w:p>
    <w:p w14:paraId="183FEE45" w14:textId="77777777" w:rsidR="00C641AD" w:rsidRPr="00C641AD" w:rsidRDefault="00C641AD" w:rsidP="00C641AD">
      <w:pPr>
        <w:numPr>
          <w:ilvl w:val="0"/>
          <w:numId w:val="8"/>
        </w:numPr>
      </w:pPr>
      <w:r w:rsidRPr="00C641AD">
        <w:rPr>
          <w:b/>
          <w:bCs/>
        </w:rPr>
        <w:t>Audit logs</w:t>
      </w:r>
      <w:r w:rsidRPr="00C641AD">
        <w:t> – track all agent actions and user activities for compliance.</w:t>
      </w:r>
    </w:p>
    <w:p w14:paraId="67A47AFF" w14:textId="77777777" w:rsidR="00C641AD" w:rsidRPr="00C641AD" w:rsidRDefault="00000000" w:rsidP="00C641AD">
      <w:r>
        <w:pict w14:anchorId="37929168">
          <v:rect id="_x0000_i1034" style="width:0;height:.75pt" o:hralign="center" o:hrstd="t" o:hr="t" fillcolor="#a0a0a0" stroked="f"/>
        </w:pict>
      </w:r>
    </w:p>
    <w:p w14:paraId="2C0F6FBD" w14:textId="77777777" w:rsidR="00C641AD" w:rsidRPr="00C641AD" w:rsidRDefault="00C641AD" w:rsidP="00C641AD">
      <w:pPr>
        <w:rPr>
          <w:b/>
          <w:bCs/>
        </w:rPr>
      </w:pPr>
      <w:r w:rsidRPr="00C641AD">
        <w:rPr>
          <w:rFonts w:ascii="Segoe UI Emoji" w:hAnsi="Segoe UI Emoji" w:cs="Segoe UI Emoji"/>
          <w:b/>
          <w:bCs/>
        </w:rPr>
        <w:t>✨</w:t>
      </w:r>
      <w:r w:rsidRPr="00C641AD">
        <w:rPr>
          <w:b/>
          <w:bCs/>
        </w:rPr>
        <w:t xml:space="preserve"> Summary</w:t>
      </w:r>
    </w:p>
    <w:p w14:paraId="673E7D19" w14:textId="77777777" w:rsidR="00C641AD" w:rsidRPr="00C641AD" w:rsidRDefault="00C641AD" w:rsidP="00C641AD">
      <w:proofErr w:type="spellStart"/>
      <w:r w:rsidRPr="00C641AD">
        <w:t>EventOps</w:t>
      </w:r>
      <w:proofErr w:type="spellEnd"/>
      <w:r w:rsidRPr="00C641AD">
        <w:t xml:space="preserve"> AI demonstrates a modern, agent</w:t>
      </w:r>
      <w:r w:rsidRPr="00C641AD">
        <w:noBreakHyphen/>
        <w:t>oriented approach to event management. It combines a clean, responsive UI with a powerful backend that leverages specialised AI agents to automate repetitive tasks, provide deep insights, and enhance the experience for both organisers and attendees. The platform is ready for demonstration and can be extended to meet the needs of any large</w:t>
      </w:r>
      <w:r w:rsidRPr="00C641AD">
        <w:noBreakHyphen/>
        <w:t>scale event.</w:t>
      </w:r>
    </w:p>
    <w:p w14:paraId="0423046A" w14:textId="77777777" w:rsidR="00C641AD" w:rsidRDefault="00C641AD"/>
    <w:sectPr w:rsidR="00C641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05AAE"/>
    <w:multiLevelType w:val="multilevel"/>
    <w:tmpl w:val="36C4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C2809"/>
    <w:multiLevelType w:val="multilevel"/>
    <w:tmpl w:val="5C36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D2E74"/>
    <w:multiLevelType w:val="multilevel"/>
    <w:tmpl w:val="979C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C7CDD"/>
    <w:multiLevelType w:val="multilevel"/>
    <w:tmpl w:val="E4E8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614FC"/>
    <w:multiLevelType w:val="multilevel"/>
    <w:tmpl w:val="69625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53975"/>
    <w:multiLevelType w:val="multilevel"/>
    <w:tmpl w:val="18F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534594"/>
    <w:multiLevelType w:val="multilevel"/>
    <w:tmpl w:val="232C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5F2668"/>
    <w:multiLevelType w:val="multilevel"/>
    <w:tmpl w:val="5F1E6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0262445">
    <w:abstractNumId w:val="6"/>
  </w:num>
  <w:num w:numId="2" w16cid:durableId="1978025238">
    <w:abstractNumId w:val="7"/>
  </w:num>
  <w:num w:numId="3" w16cid:durableId="1499149396">
    <w:abstractNumId w:val="4"/>
  </w:num>
  <w:num w:numId="4" w16cid:durableId="274674011">
    <w:abstractNumId w:val="0"/>
  </w:num>
  <w:num w:numId="5" w16cid:durableId="1790853251">
    <w:abstractNumId w:val="5"/>
  </w:num>
  <w:num w:numId="6" w16cid:durableId="1080563760">
    <w:abstractNumId w:val="1"/>
  </w:num>
  <w:num w:numId="7" w16cid:durableId="1679308460">
    <w:abstractNumId w:val="2"/>
  </w:num>
  <w:num w:numId="8" w16cid:durableId="702286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1AD"/>
    <w:rsid w:val="005D2E12"/>
    <w:rsid w:val="006C62A2"/>
    <w:rsid w:val="00784764"/>
    <w:rsid w:val="00B37184"/>
    <w:rsid w:val="00C641AD"/>
    <w:rsid w:val="00CF5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8904D"/>
  <w15:chartTrackingRefBased/>
  <w15:docId w15:val="{6584BC4F-5A69-45B8-A2BF-6272C374B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271347">
      <w:bodyDiv w:val="1"/>
      <w:marLeft w:val="0"/>
      <w:marRight w:val="0"/>
      <w:marTop w:val="0"/>
      <w:marBottom w:val="0"/>
      <w:divBdr>
        <w:top w:val="none" w:sz="0" w:space="0" w:color="auto"/>
        <w:left w:val="none" w:sz="0" w:space="0" w:color="auto"/>
        <w:bottom w:val="none" w:sz="0" w:space="0" w:color="auto"/>
        <w:right w:val="none" w:sz="0" w:space="0" w:color="auto"/>
      </w:divBdr>
      <w:divsChild>
        <w:div w:id="509878015">
          <w:marLeft w:val="0"/>
          <w:marRight w:val="0"/>
          <w:marTop w:val="0"/>
          <w:marBottom w:val="0"/>
          <w:divBdr>
            <w:top w:val="none" w:sz="0" w:space="0" w:color="auto"/>
            <w:left w:val="none" w:sz="0" w:space="0" w:color="auto"/>
            <w:bottom w:val="none" w:sz="0" w:space="0" w:color="auto"/>
            <w:right w:val="none" w:sz="0" w:space="0" w:color="auto"/>
          </w:divBdr>
        </w:div>
        <w:div w:id="422651280">
          <w:marLeft w:val="0"/>
          <w:marRight w:val="0"/>
          <w:marTop w:val="240"/>
          <w:marBottom w:val="165"/>
          <w:divBdr>
            <w:top w:val="none" w:sz="0" w:space="0" w:color="auto"/>
            <w:left w:val="none" w:sz="0" w:space="0" w:color="auto"/>
            <w:bottom w:val="none" w:sz="0" w:space="0" w:color="auto"/>
            <w:right w:val="none" w:sz="0" w:space="0" w:color="auto"/>
          </w:divBdr>
          <w:divsChild>
            <w:div w:id="1529175337">
              <w:marLeft w:val="0"/>
              <w:marRight w:val="0"/>
              <w:marTop w:val="0"/>
              <w:marBottom w:val="0"/>
              <w:divBdr>
                <w:top w:val="none" w:sz="0" w:space="0" w:color="auto"/>
                <w:left w:val="none" w:sz="0" w:space="0" w:color="auto"/>
                <w:bottom w:val="none" w:sz="0" w:space="0" w:color="auto"/>
                <w:right w:val="none" w:sz="0" w:space="0" w:color="auto"/>
              </w:divBdr>
              <w:divsChild>
                <w:div w:id="355155998">
                  <w:marLeft w:val="0"/>
                  <w:marRight w:val="0"/>
                  <w:marTop w:val="0"/>
                  <w:marBottom w:val="0"/>
                  <w:divBdr>
                    <w:top w:val="none" w:sz="0" w:space="0" w:color="auto"/>
                    <w:left w:val="none" w:sz="0" w:space="0" w:color="auto"/>
                    <w:bottom w:val="none" w:sz="0" w:space="0" w:color="auto"/>
                    <w:right w:val="none" w:sz="0" w:space="0" w:color="auto"/>
                  </w:divBdr>
                  <w:divsChild>
                    <w:div w:id="1910652836">
                      <w:marLeft w:val="0"/>
                      <w:marRight w:val="0"/>
                      <w:marTop w:val="0"/>
                      <w:marBottom w:val="0"/>
                      <w:divBdr>
                        <w:top w:val="none" w:sz="0" w:space="0" w:color="auto"/>
                        <w:left w:val="none" w:sz="0" w:space="0" w:color="auto"/>
                        <w:bottom w:val="none" w:sz="0" w:space="0" w:color="auto"/>
                        <w:right w:val="none" w:sz="0" w:space="0" w:color="auto"/>
                      </w:divBdr>
                      <w:divsChild>
                        <w:div w:id="107663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429832">
      <w:bodyDiv w:val="1"/>
      <w:marLeft w:val="0"/>
      <w:marRight w:val="0"/>
      <w:marTop w:val="0"/>
      <w:marBottom w:val="0"/>
      <w:divBdr>
        <w:top w:val="none" w:sz="0" w:space="0" w:color="auto"/>
        <w:left w:val="none" w:sz="0" w:space="0" w:color="auto"/>
        <w:bottom w:val="none" w:sz="0" w:space="0" w:color="auto"/>
        <w:right w:val="none" w:sz="0" w:space="0" w:color="auto"/>
      </w:divBdr>
      <w:divsChild>
        <w:div w:id="352074559">
          <w:marLeft w:val="0"/>
          <w:marRight w:val="0"/>
          <w:marTop w:val="0"/>
          <w:marBottom w:val="0"/>
          <w:divBdr>
            <w:top w:val="none" w:sz="0" w:space="0" w:color="auto"/>
            <w:left w:val="none" w:sz="0" w:space="0" w:color="auto"/>
            <w:bottom w:val="none" w:sz="0" w:space="0" w:color="auto"/>
            <w:right w:val="none" w:sz="0" w:space="0" w:color="auto"/>
          </w:divBdr>
        </w:div>
        <w:div w:id="1301231667">
          <w:marLeft w:val="0"/>
          <w:marRight w:val="0"/>
          <w:marTop w:val="240"/>
          <w:marBottom w:val="165"/>
          <w:divBdr>
            <w:top w:val="none" w:sz="0" w:space="0" w:color="auto"/>
            <w:left w:val="none" w:sz="0" w:space="0" w:color="auto"/>
            <w:bottom w:val="none" w:sz="0" w:space="0" w:color="auto"/>
            <w:right w:val="none" w:sz="0" w:space="0" w:color="auto"/>
          </w:divBdr>
          <w:divsChild>
            <w:div w:id="658650805">
              <w:marLeft w:val="0"/>
              <w:marRight w:val="0"/>
              <w:marTop w:val="0"/>
              <w:marBottom w:val="0"/>
              <w:divBdr>
                <w:top w:val="none" w:sz="0" w:space="0" w:color="auto"/>
                <w:left w:val="none" w:sz="0" w:space="0" w:color="auto"/>
                <w:bottom w:val="none" w:sz="0" w:space="0" w:color="auto"/>
                <w:right w:val="none" w:sz="0" w:space="0" w:color="auto"/>
              </w:divBdr>
              <w:divsChild>
                <w:div w:id="1224681309">
                  <w:marLeft w:val="0"/>
                  <w:marRight w:val="0"/>
                  <w:marTop w:val="0"/>
                  <w:marBottom w:val="0"/>
                  <w:divBdr>
                    <w:top w:val="none" w:sz="0" w:space="0" w:color="auto"/>
                    <w:left w:val="none" w:sz="0" w:space="0" w:color="auto"/>
                    <w:bottom w:val="none" w:sz="0" w:space="0" w:color="auto"/>
                    <w:right w:val="none" w:sz="0" w:space="0" w:color="auto"/>
                  </w:divBdr>
                  <w:divsChild>
                    <w:div w:id="1827743819">
                      <w:marLeft w:val="0"/>
                      <w:marRight w:val="0"/>
                      <w:marTop w:val="0"/>
                      <w:marBottom w:val="0"/>
                      <w:divBdr>
                        <w:top w:val="none" w:sz="0" w:space="0" w:color="auto"/>
                        <w:left w:val="none" w:sz="0" w:space="0" w:color="auto"/>
                        <w:bottom w:val="none" w:sz="0" w:space="0" w:color="auto"/>
                        <w:right w:val="none" w:sz="0" w:space="0" w:color="auto"/>
                      </w:divBdr>
                      <w:divsChild>
                        <w:div w:id="185310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982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1171</Words>
  <Characters>6679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VIGNESH-HOME</dc:creator>
  <cp:keywords/>
  <dc:description/>
  <cp:lastModifiedBy>VIGNESH-HOME</cp:lastModifiedBy>
  <cp:revision>3</cp:revision>
  <dcterms:created xsi:type="dcterms:W3CDTF">2026-06-30T05:21:00Z</dcterms:created>
  <dcterms:modified xsi:type="dcterms:W3CDTF">2026-06-30T15:30:00Z</dcterms:modified>
</cp:coreProperties>
</file>