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4A0" w:rsidRPr="002012E0" w:rsidRDefault="00F324A0" w:rsidP="00F324A0">
      <w:pPr>
        <w:pStyle w:val="pdq2pgselectionanchorcontainer"/>
        <w:jc w:val="center"/>
        <w:rPr>
          <w:rStyle w:val="Strong"/>
        </w:rPr>
      </w:pPr>
    </w:p>
    <w:p w:rsidR="00F324A0" w:rsidRPr="002012E0" w:rsidRDefault="00F324A0" w:rsidP="00F324A0">
      <w:pPr>
        <w:pStyle w:val="pdq2pgselectionanchorcontainer"/>
        <w:jc w:val="center"/>
        <w:rPr>
          <w:rStyle w:val="Strong"/>
        </w:rPr>
      </w:pPr>
    </w:p>
    <w:p w:rsidR="00F324A0" w:rsidRPr="002012E0" w:rsidRDefault="00F324A0" w:rsidP="00F324A0">
      <w:pPr>
        <w:pStyle w:val="pdq2pgselectionanchorcontainer"/>
        <w:jc w:val="center"/>
        <w:rPr>
          <w:rStyle w:val="Strong"/>
        </w:rPr>
      </w:pPr>
    </w:p>
    <w:p w:rsidR="00F324A0" w:rsidRPr="002012E0" w:rsidRDefault="00F324A0" w:rsidP="00F324A0">
      <w:pPr>
        <w:pStyle w:val="pdq2pgselectionanchorcontainer"/>
        <w:jc w:val="center"/>
        <w:rPr>
          <w:rStyle w:val="Strong"/>
        </w:rPr>
      </w:pPr>
    </w:p>
    <w:p w:rsidR="00F324A0" w:rsidRPr="002012E0" w:rsidRDefault="00F324A0" w:rsidP="00F324A0">
      <w:pPr>
        <w:jc w:val="center"/>
        <w:rPr>
          <w:rFonts w:ascii="Times New Roman" w:hAnsi="Times New Roman" w:cs="Times New Roman"/>
        </w:rPr>
      </w:pPr>
    </w:p>
    <w:p w:rsidR="00AC2438" w:rsidRDefault="00AC2438" w:rsidP="00F324A0">
      <w:pPr>
        <w:pStyle w:val="pdq2pgselectionanchorcontainer"/>
        <w:spacing w:line="360" w:lineRule="auto"/>
        <w:jc w:val="center"/>
        <w:rPr>
          <w:rStyle w:val="Strong"/>
        </w:rPr>
      </w:pPr>
    </w:p>
    <w:p w:rsidR="00AC2438" w:rsidRDefault="00AC2438" w:rsidP="00F324A0">
      <w:pPr>
        <w:pStyle w:val="pdq2pgselectionanchorcontainer"/>
        <w:spacing w:line="360" w:lineRule="auto"/>
        <w:jc w:val="center"/>
        <w:rPr>
          <w:rStyle w:val="Strong"/>
        </w:rPr>
      </w:pPr>
    </w:p>
    <w:p w:rsidR="00F324A0" w:rsidRPr="002012E0" w:rsidRDefault="00F324A0" w:rsidP="00F324A0">
      <w:pPr>
        <w:pStyle w:val="pdq2pgselectionanchorcontainer"/>
        <w:spacing w:line="360" w:lineRule="auto"/>
        <w:jc w:val="center"/>
      </w:pPr>
      <w:proofErr w:type="spellStart"/>
      <w:r w:rsidRPr="002012E0">
        <w:rPr>
          <w:rStyle w:val="Strong"/>
        </w:rPr>
        <w:t>ContractIQ</w:t>
      </w:r>
      <w:proofErr w:type="spellEnd"/>
      <w:r w:rsidRPr="002012E0">
        <w:rPr>
          <w:rStyle w:val="Strong"/>
        </w:rPr>
        <w:t>: Contract Obligation Tracking &amp; Compliance Management Platform</w:t>
      </w:r>
    </w:p>
    <w:p w:rsidR="00F324A0" w:rsidRPr="002012E0" w:rsidRDefault="00F324A0" w:rsidP="00F324A0">
      <w:pPr>
        <w:pStyle w:val="NormalWeb"/>
        <w:spacing w:line="360" w:lineRule="auto"/>
        <w:jc w:val="center"/>
      </w:pPr>
      <w:r w:rsidRPr="002012E0">
        <w:rPr>
          <w:rStyle w:val="Strong"/>
        </w:rPr>
        <w:t>Sprint 3 – Database Design</w:t>
      </w:r>
    </w:p>
    <w:p w:rsidR="00F324A0" w:rsidRPr="002012E0" w:rsidRDefault="00F324A0" w:rsidP="00F324A0">
      <w:pPr>
        <w:pStyle w:val="NormalWeb"/>
        <w:spacing w:line="360" w:lineRule="auto"/>
        <w:jc w:val="center"/>
      </w:pPr>
      <w:r w:rsidRPr="002012E0">
        <w:t xml:space="preserve">Prepared by: </w:t>
      </w:r>
      <w:proofErr w:type="spellStart"/>
      <w:r w:rsidRPr="002012E0">
        <w:rPr>
          <w:rStyle w:val="Strong"/>
        </w:rPr>
        <w:t>Mohana</w:t>
      </w:r>
      <w:proofErr w:type="spellEnd"/>
      <w:r w:rsidR="00AC2438">
        <w:rPr>
          <w:rStyle w:val="Strong"/>
        </w:rPr>
        <w:t xml:space="preserve"> </w:t>
      </w:r>
      <w:proofErr w:type="spellStart"/>
      <w:r w:rsidR="00AC2438">
        <w:rPr>
          <w:rStyle w:val="Strong"/>
        </w:rPr>
        <w:t>Kumari</w:t>
      </w:r>
      <w:proofErr w:type="spellEnd"/>
    </w:p>
    <w:p w:rsidR="00F324A0" w:rsidRPr="002012E0" w:rsidRDefault="00F324A0" w:rsidP="00F324A0">
      <w:pPr>
        <w:pStyle w:val="NormalWeb"/>
        <w:spacing w:line="360" w:lineRule="auto"/>
        <w:jc w:val="center"/>
      </w:pPr>
      <w:r w:rsidRPr="002012E0">
        <w:t xml:space="preserve">Date: </w:t>
      </w:r>
      <w:r w:rsidRPr="002012E0">
        <w:rPr>
          <w:rStyle w:val="Strong"/>
        </w:rPr>
        <w:t>August 2026</w:t>
      </w: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D45352" w:rsidRDefault="00D45352" w:rsidP="00F324A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</w:p>
    <w:p w:rsidR="00F324A0" w:rsidRPr="002012E0" w:rsidRDefault="00F324A0" w:rsidP="00F32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bookmarkEnd w:id="0"/>
      <w:r w:rsidRPr="002012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1. Introduction</w:t>
      </w:r>
    </w:p>
    <w:p w:rsidR="00F324A0" w:rsidRPr="002012E0" w:rsidRDefault="00F324A0" w:rsidP="00F32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2E0">
        <w:rPr>
          <w:rFonts w:ascii="Times New Roman" w:eastAsia="Times New Roman" w:hAnsi="Times New Roman" w:cs="Times New Roman"/>
          <w:sz w:val="24"/>
          <w:szCs w:val="24"/>
        </w:rPr>
        <w:t>ContractIQ</w:t>
      </w:r>
      <w:proofErr w:type="spellEnd"/>
      <w:r w:rsidRPr="002012E0">
        <w:rPr>
          <w:rFonts w:ascii="Times New Roman" w:eastAsia="Times New Roman" w:hAnsi="Times New Roman" w:cs="Times New Roman"/>
          <w:sz w:val="24"/>
          <w:szCs w:val="24"/>
        </w:rPr>
        <w:t xml:space="preserve"> is a platform used to </w:t>
      </w:r>
      <w:r w:rsidRPr="002012E0">
        <w:rPr>
          <w:rFonts w:ascii="Times New Roman" w:eastAsia="Times New Roman" w:hAnsi="Times New Roman" w:cs="Times New Roman"/>
          <w:b/>
          <w:bCs/>
          <w:sz w:val="24"/>
          <w:szCs w:val="24"/>
        </w:rPr>
        <w:t>manage contracts and track their important details</w:t>
      </w:r>
      <w:r w:rsidRPr="002012E0">
        <w:rPr>
          <w:rFonts w:ascii="Times New Roman" w:eastAsia="Times New Roman" w:hAnsi="Times New Roman" w:cs="Times New Roman"/>
          <w:sz w:val="24"/>
          <w:szCs w:val="24"/>
        </w:rPr>
        <w:t>. It helps organizations store contracts, track obligations, monitor renewal and expiry dates, check compliance, and receive notifications.</w:t>
      </w:r>
    </w:p>
    <w:p w:rsidR="00F324A0" w:rsidRPr="002012E0" w:rsidRDefault="00F324A0" w:rsidP="00F32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E0">
        <w:rPr>
          <w:rFonts w:ascii="Times New Roman" w:eastAsia="Times New Roman" w:hAnsi="Times New Roman" w:cs="Times New Roman"/>
          <w:sz w:val="24"/>
          <w:szCs w:val="24"/>
        </w:rPr>
        <w:t xml:space="preserve">This document describes the </w:t>
      </w:r>
      <w:r w:rsidRPr="002012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database design of </w:t>
      </w:r>
      <w:proofErr w:type="spellStart"/>
      <w:r w:rsidRPr="002012E0">
        <w:rPr>
          <w:rFonts w:ascii="Times New Roman" w:eastAsia="Times New Roman" w:hAnsi="Times New Roman" w:cs="Times New Roman"/>
          <w:b/>
          <w:bCs/>
          <w:sz w:val="24"/>
          <w:szCs w:val="24"/>
        </w:rPr>
        <w:t>ContractIQ</w:t>
      </w:r>
      <w:proofErr w:type="spellEnd"/>
      <w:r w:rsidRPr="002012E0">
        <w:rPr>
          <w:rFonts w:ascii="Times New Roman" w:eastAsia="Times New Roman" w:hAnsi="Times New Roman" w:cs="Times New Roman"/>
          <w:sz w:val="24"/>
          <w:szCs w:val="24"/>
        </w:rPr>
        <w:t>, including the required tables, columns, primary keys, foreign keys, and relationships. The design will provide a basic structure for developing the backend of the application.</w:t>
      </w:r>
    </w:p>
    <w:p w:rsidR="00F324A0" w:rsidRPr="002012E0" w:rsidRDefault="00F324A0" w:rsidP="00F324A0">
      <w:pPr>
        <w:pStyle w:val="Heading1"/>
        <w:rPr>
          <w:sz w:val="28"/>
          <w:szCs w:val="28"/>
        </w:rPr>
      </w:pPr>
      <w:r w:rsidRPr="002012E0">
        <w:rPr>
          <w:sz w:val="28"/>
          <w:szCs w:val="28"/>
        </w:rPr>
        <w:t>2. Database Design Objectives</w:t>
      </w:r>
    </w:p>
    <w:p w:rsidR="00F324A0" w:rsidRPr="002012E0" w:rsidRDefault="00F324A0" w:rsidP="00F324A0">
      <w:pPr>
        <w:pStyle w:val="NormalWeb"/>
      </w:pPr>
      <w:r w:rsidRPr="002012E0">
        <w:t xml:space="preserve">The main objectives of the </w:t>
      </w:r>
      <w:proofErr w:type="spellStart"/>
      <w:r w:rsidRPr="002012E0">
        <w:t>ContractIQ</w:t>
      </w:r>
      <w:proofErr w:type="spellEnd"/>
      <w:r w:rsidRPr="002012E0">
        <w:t xml:space="preserve"> database are:</w:t>
      </w:r>
    </w:p>
    <w:p w:rsidR="00F324A0" w:rsidRPr="002012E0" w:rsidRDefault="00F324A0" w:rsidP="00F324A0">
      <w:pPr>
        <w:pStyle w:val="NormalWeb"/>
        <w:numPr>
          <w:ilvl w:val="0"/>
          <w:numId w:val="1"/>
        </w:numPr>
      </w:pPr>
      <w:r w:rsidRPr="002012E0">
        <w:t>To store and manage contract information.</w:t>
      </w:r>
    </w:p>
    <w:p w:rsidR="00F324A0" w:rsidRPr="002012E0" w:rsidRDefault="00F324A0" w:rsidP="00F324A0">
      <w:pPr>
        <w:pStyle w:val="NormalWeb"/>
        <w:numPr>
          <w:ilvl w:val="0"/>
          <w:numId w:val="1"/>
        </w:numPr>
      </w:pPr>
      <w:r w:rsidRPr="002012E0">
        <w:t>To track contract obligations, renewals, and expiry dates.</w:t>
      </w:r>
    </w:p>
    <w:p w:rsidR="00F324A0" w:rsidRPr="002012E0" w:rsidRDefault="00F324A0" w:rsidP="00F324A0">
      <w:pPr>
        <w:pStyle w:val="NormalWeb"/>
        <w:numPr>
          <w:ilvl w:val="0"/>
          <w:numId w:val="1"/>
        </w:numPr>
      </w:pPr>
      <w:r w:rsidRPr="002012E0">
        <w:t>To manage contract documents and their versions.</w:t>
      </w:r>
    </w:p>
    <w:p w:rsidR="00F324A0" w:rsidRPr="002012E0" w:rsidRDefault="00F324A0" w:rsidP="00F324A0">
      <w:pPr>
        <w:pStyle w:val="NormalWeb"/>
        <w:numPr>
          <w:ilvl w:val="0"/>
          <w:numId w:val="1"/>
        </w:numPr>
      </w:pPr>
      <w:r w:rsidRPr="002012E0">
        <w:t>To support notifications and reminders.</w:t>
      </w:r>
    </w:p>
    <w:p w:rsidR="00F324A0" w:rsidRPr="002012E0" w:rsidRDefault="00F324A0" w:rsidP="00F324A0">
      <w:pPr>
        <w:pStyle w:val="NormalWeb"/>
        <w:numPr>
          <w:ilvl w:val="0"/>
          <w:numId w:val="1"/>
        </w:numPr>
      </w:pPr>
      <w:r w:rsidRPr="002012E0">
        <w:t>To maintain records of user activities and changes.</w:t>
      </w:r>
    </w:p>
    <w:p w:rsidR="00F324A0" w:rsidRPr="002012E0" w:rsidRDefault="00F324A0" w:rsidP="00F324A0">
      <w:pPr>
        <w:pStyle w:val="NormalWeb"/>
        <w:numPr>
          <w:ilvl w:val="0"/>
          <w:numId w:val="1"/>
        </w:numPr>
      </w:pPr>
      <w:r w:rsidRPr="002012E0">
        <w:t>To keep the data organized, secure, and connected.</w:t>
      </w:r>
    </w:p>
    <w:p w:rsidR="00F324A0" w:rsidRPr="002012E0" w:rsidRDefault="00F324A0" w:rsidP="00F324A0">
      <w:pPr>
        <w:pStyle w:val="NormalWeb"/>
        <w:numPr>
          <w:ilvl w:val="0"/>
          <w:numId w:val="1"/>
        </w:numPr>
      </w:pPr>
      <w:r w:rsidRPr="002012E0">
        <w:t>To provide a database structure that supports future development.</w:t>
      </w:r>
    </w:p>
    <w:p w:rsidR="00F324A0" w:rsidRPr="002012E0" w:rsidRDefault="00F324A0" w:rsidP="00F324A0">
      <w:pPr>
        <w:pStyle w:val="Heading1"/>
        <w:rPr>
          <w:sz w:val="28"/>
          <w:szCs w:val="28"/>
        </w:rPr>
      </w:pPr>
      <w:r w:rsidRPr="002012E0">
        <w:rPr>
          <w:sz w:val="28"/>
          <w:szCs w:val="28"/>
        </w:rPr>
        <w:t>3. Database Tables Overview</w:t>
      </w:r>
    </w:p>
    <w:p w:rsidR="00F324A0" w:rsidRPr="002012E0" w:rsidRDefault="00F324A0" w:rsidP="00F324A0">
      <w:pPr>
        <w:pStyle w:val="isselectedend"/>
      </w:pPr>
      <w:r w:rsidRPr="002012E0">
        <w:t xml:space="preserve">The </w:t>
      </w:r>
      <w:proofErr w:type="spellStart"/>
      <w:r w:rsidRPr="002012E0">
        <w:t>ContractIQ</w:t>
      </w:r>
      <w:proofErr w:type="spellEnd"/>
      <w:r w:rsidRPr="002012E0">
        <w:t xml:space="preserve"> application requires the following nine primary database tables:</w:t>
      </w:r>
    </w:p>
    <w:tbl>
      <w:tblPr>
        <w:tblW w:w="0" w:type="auto"/>
        <w:jc w:val="center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1632"/>
        <w:gridCol w:w="4546"/>
      </w:tblGrid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12E0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12E0">
              <w:rPr>
                <w:rFonts w:ascii="Times New Roman" w:hAnsi="Times New Roman" w:cs="Times New Roman"/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012E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application users and their roles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the main information about contracts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contract_versions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different versions of contracts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obligations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and tracks contractual obligations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renewals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contract renewal information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notifications and reminders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information about generated reports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important system changes and audit records</w:t>
            </w:r>
          </w:p>
        </w:tc>
      </w:tr>
      <w:tr w:rsidR="00F324A0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F324A0" w:rsidRPr="002012E0" w:rsidRDefault="00F324A0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Stores user and system activity information</w:t>
            </w:r>
          </w:p>
        </w:tc>
      </w:tr>
    </w:tbl>
    <w:p w:rsidR="00F324A0" w:rsidRPr="002012E0" w:rsidRDefault="00F324A0">
      <w:pPr>
        <w:rPr>
          <w:rFonts w:ascii="Times New Roman" w:hAnsi="Times New Roman" w:cs="Times New Roman"/>
        </w:rPr>
      </w:pPr>
    </w:p>
    <w:p w:rsidR="00B81F55" w:rsidRPr="002012E0" w:rsidRDefault="00B81F55" w:rsidP="00B81F55">
      <w:pPr>
        <w:pStyle w:val="Heading1"/>
        <w:rPr>
          <w:sz w:val="28"/>
          <w:szCs w:val="28"/>
        </w:rPr>
      </w:pPr>
    </w:p>
    <w:p w:rsidR="00B81F55" w:rsidRPr="002012E0" w:rsidRDefault="00B81F55" w:rsidP="00B81F55">
      <w:pPr>
        <w:pStyle w:val="Heading1"/>
        <w:rPr>
          <w:sz w:val="28"/>
          <w:szCs w:val="28"/>
        </w:rPr>
      </w:pPr>
      <w:r w:rsidRPr="002012E0">
        <w:rPr>
          <w:sz w:val="28"/>
          <w:szCs w:val="28"/>
        </w:rPr>
        <w:t>4. Detailed Database Schema</w:t>
      </w:r>
    </w:p>
    <w:p w:rsidR="00B81F55" w:rsidRPr="002012E0" w:rsidRDefault="00B81F55" w:rsidP="00B81F55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>4.1 Users Table</w:t>
      </w:r>
    </w:p>
    <w:p w:rsidR="00B81F55" w:rsidRPr="002012E0" w:rsidRDefault="00B81F55" w:rsidP="002A4FF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Purpose</w:t>
      </w:r>
      <w:r w:rsidR="002A4FF9" w:rsidRPr="002012E0">
        <w:rPr>
          <w:rFonts w:ascii="Times New Roman" w:hAnsi="Times New Roman" w:cs="Times New Roman"/>
          <w:color w:val="0D0D0D" w:themeColor="text1" w:themeTint="F2"/>
        </w:rPr>
        <w:t xml:space="preserve">: 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The </w:t>
      </w:r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users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information about users who access the </w:t>
      </w:r>
      <w:proofErr w:type="spellStart"/>
      <w:r w:rsidRPr="002012E0">
        <w:rPr>
          <w:rFonts w:ascii="Times New Roman" w:hAnsi="Times New Roman" w:cs="Times New Roman"/>
          <w:color w:val="0D0D0D" w:themeColor="text1" w:themeTint="F2"/>
        </w:rPr>
        <w:t>ContractIQ</w:t>
      </w:r>
      <w:proofErr w:type="spellEnd"/>
      <w:r w:rsidRPr="002012E0">
        <w:rPr>
          <w:rFonts w:ascii="Times New Roman" w:hAnsi="Times New Roman" w:cs="Times New Roman"/>
          <w:color w:val="0D0D0D" w:themeColor="text1" w:themeTint="F2"/>
        </w:rPr>
        <w:t xml:space="preserve"> application. It supports user registration, authentication, profile management, and role-based access control.</w:t>
      </w:r>
    </w:p>
    <w:p w:rsidR="00B81F55" w:rsidRPr="002012E0" w:rsidRDefault="00B81F55" w:rsidP="00B81F5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</w:t>
      </w:r>
      <w:r w:rsidR="001E72D9" w:rsidRPr="002012E0">
        <w:rPr>
          <w:rFonts w:ascii="Times New Roman" w:hAnsi="Times New Roman" w:cs="Times New Roman"/>
          <w:color w:val="0D0D0D" w:themeColor="text1" w:themeTint="F2"/>
        </w:rPr>
        <w:t>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633"/>
        <w:gridCol w:w="924"/>
        <w:gridCol w:w="838"/>
        <w:gridCol w:w="3488"/>
      </w:tblGrid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identifier for the user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Full name of the user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User's email address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Hashed user password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Role assigned to the user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Indicates whether the account is active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Account creation timestamp</w:t>
            </w:r>
          </w:p>
        </w:tc>
      </w:tr>
      <w:tr w:rsidR="00B81F55" w:rsidRPr="002012E0" w:rsidTr="00B81F5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Last update timestamp</w:t>
            </w:r>
          </w:p>
        </w:tc>
      </w:tr>
    </w:tbl>
    <w:p w:rsidR="00B81F55" w:rsidRPr="002012E0" w:rsidRDefault="00B81F55" w:rsidP="00B81F55">
      <w:pPr>
        <w:pStyle w:val="isselectedend"/>
        <w:rPr>
          <w:rStyle w:val="HTMLCode"/>
          <w:rFonts w:ascii="Times New Roman" w:hAnsi="Times New Roman" w:cs="Times New Roman"/>
        </w:rPr>
      </w:pPr>
      <w:r w:rsidRPr="002012E0">
        <w:rPr>
          <w:rStyle w:val="Strong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F333C7" w:rsidRPr="002012E0" w:rsidRDefault="00F333C7" w:rsidP="00B81F55">
      <w:pPr>
        <w:pStyle w:val="isselectedend"/>
      </w:pPr>
      <w:r w:rsidRPr="002012E0">
        <w:t xml:space="preserve">A </w:t>
      </w:r>
      <w:r w:rsidRPr="002012E0">
        <w:rPr>
          <w:rStyle w:val="Strong"/>
          <w:sz w:val="22"/>
          <w:szCs w:val="22"/>
        </w:rPr>
        <w:t>Primary key</w:t>
      </w:r>
      <w:r w:rsidRPr="002012E0">
        <w:t xml:space="preserve"> is a unique ID card for a single row in a database table. </w:t>
      </w:r>
    </w:p>
    <w:p w:rsidR="00F333C7" w:rsidRPr="002012E0" w:rsidRDefault="00F333C7" w:rsidP="00B81F55">
      <w:pPr>
        <w:pStyle w:val="isselectedend"/>
      </w:pPr>
      <w:r w:rsidRPr="002012E0">
        <w:t xml:space="preserve">A </w:t>
      </w:r>
      <w:r w:rsidRPr="002012E0">
        <w:rPr>
          <w:rStyle w:val="Strong"/>
          <w:sz w:val="22"/>
          <w:szCs w:val="22"/>
        </w:rPr>
        <w:t>Foreign key</w:t>
      </w:r>
      <w:r w:rsidRPr="002012E0">
        <w:rPr>
          <w:sz w:val="22"/>
          <w:szCs w:val="22"/>
        </w:rPr>
        <w:t xml:space="preserve"> </w:t>
      </w:r>
      <w:r w:rsidRPr="002012E0">
        <w:t>is a field in one table that connects to the primary key of another table, building a bridge between them</w:t>
      </w:r>
    </w:p>
    <w:p w:rsidR="00B81F55" w:rsidRPr="002012E0" w:rsidRDefault="00B81F55" w:rsidP="00B81F55">
      <w:pPr>
        <w:pStyle w:val="Heading2"/>
        <w:rPr>
          <w:rFonts w:ascii="Times New Roman" w:hAnsi="Times New Roman" w:cs="Times New Roman"/>
          <w:b/>
          <w:color w:val="0D0D0D" w:themeColor="text1" w:themeTint="F2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</w:rPr>
        <w:t>4.2 Contracts Table</w:t>
      </w:r>
    </w:p>
    <w:p w:rsidR="00B81F55" w:rsidRPr="002012E0" w:rsidRDefault="00B81F55" w:rsidP="002A4FF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Purpose</w:t>
      </w:r>
      <w:r w:rsidR="002A4FF9" w:rsidRPr="002012E0">
        <w:rPr>
          <w:rFonts w:ascii="Times New Roman" w:hAnsi="Times New Roman" w:cs="Times New Roman"/>
          <w:color w:val="0D0D0D" w:themeColor="text1" w:themeTint="F2"/>
        </w:rPr>
        <w:t xml:space="preserve">: 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The </w:t>
      </w:r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contracts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the main information about contracts managed by the organization. It acts as the central table for contract-related information.</w:t>
      </w:r>
    </w:p>
    <w:p w:rsidR="00B81F55" w:rsidRPr="002012E0" w:rsidRDefault="00B81F55" w:rsidP="00B81F55">
      <w:pPr>
        <w:pStyle w:val="isselectedend"/>
      </w:pPr>
      <w:r w:rsidRPr="002012E0">
        <w:t xml:space="preserve">The </w:t>
      </w:r>
      <w:proofErr w:type="spellStart"/>
      <w:r w:rsidRPr="002012E0">
        <w:t>ContractIQ</w:t>
      </w:r>
      <w:proofErr w:type="spellEnd"/>
      <w:r w:rsidRPr="002012E0">
        <w:t xml:space="preserve"> project supports contract creation, editing, approval, review, assignment, status management, document storage, and document categorization.</w:t>
      </w:r>
    </w:p>
    <w:p w:rsidR="00B81F55" w:rsidRPr="002012E0" w:rsidRDefault="00B81F55" w:rsidP="00B81F55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</w:t>
      </w:r>
      <w:r w:rsidR="001E72D9" w:rsidRPr="002012E0">
        <w:rPr>
          <w:rFonts w:ascii="Times New Roman" w:hAnsi="Times New Roman" w:cs="Times New Roman"/>
          <w:color w:val="0D0D0D" w:themeColor="text1" w:themeTint="F2"/>
        </w:rPr>
        <w:t>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633"/>
        <w:gridCol w:w="924"/>
        <w:gridCol w:w="838"/>
        <w:gridCol w:w="3097"/>
      </w:tblGrid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contract identifier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Name/title of the contract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contract_number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contract reference number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Category of the contract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 of the contract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Contract start date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lastRenderedPageBreak/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Contract expiry date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Current contract status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responsible for the contract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Contract creation timestamp</w:t>
            </w:r>
          </w:p>
        </w:tc>
      </w:tr>
      <w:tr w:rsidR="00B81F55" w:rsidRPr="002012E0" w:rsidTr="00F333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81F55" w:rsidRPr="002012E0" w:rsidRDefault="00B81F55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Last update timestamp</w:t>
            </w:r>
          </w:p>
        </w:tc>
      </w:tr>
    </w:tbl>
    <w:p w:rsidR="00B81F55" w:rsidRPr="002012E0" w:rsidRDefault="00B81F55" w:rsidP="00B81F55">
      <w:pPr>
        <w:pStyle w:val="isselectedend"/>
      </w:pPr>
      <w:r w:rsidRPr="002012E0">
        <w:rPr>
          <w:rStyle w:val="Strong"/>
          <w:rFonts w:eastAsiaTheme="majorEastAsia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B81F55" w:rsidRPr="002012E0" w:rsidRDefault="00B81F55" w:rsidP="00B81F55">
      <w:pPr>
        <w:pStyle w:val="NormalWeb"/>
        <w:rPr>
          <w:rStyle w:val="HTMLCode"/>
          <w:rFonts w:ascii="Times New Roman" w:hAnsi="Times New Roman" w:cs="Times New Roman"/>
        </w:rPr>
      </w:pPr>
      <w:r w:rsidRPr="002012E0">
        <w:rPr>
          <w:rStyle w:val="Strong"/>
          <w:rFonts w:eastAsiaTheme="majorEastAsia"/>
          <w:b w:val="0"/>
        </w:rPr>
        <w:t>Foreign Key:</w:t>
      </w:r>
      <w:r w:rsidRPr="002012E0">
        <w:t xml:space="preserve"> </w:t>
      </w:r>
      <w:proofErr w:type="spellStart"/>
      <w:r w:rsidRPr="002012E0">
        <w:rPr>
          <w:rStyle w:val="HTMLCode"/>
          <w:rFonts w:ascii="Times New Roman" w:hAnsi="Times New Roman" w:cs="Times New Roman"/>
        </w:rPr>
        <w:t>owner_id</w:t>
      </w:r>
      <w:proofErr w:type="spellEnd"/>
      <w:r w:rsidRPr="002012E0">
        <w:rPr>
          <w:rStyle w:val="HTMLCode"/>
          <w:rFonts w:ascii="Times New Roman" w:hAnsi="Times New Roman" w:cs="Times New Roman"/>
        </w:rPr>
        <w:t xml:space="preserve"> → users.id</w:t>
      </w:r>
    </w:p>
    <w:p w:rsidR="00F333C7" w:rsidRPr="002012E0" w:rsidRDefault="00F333C7" w:rsidP="00F333C7">
      <w:pPr>
        <w:pStyle w:val="Heading2"/>
        <w:rPr>
          <w:rFonts w:ascii="Times New Roman" w:hAnsi="Times New Roman" w:cs="Times New Roman"/>
          <w:b/>
          <w:color w:val="0D0D0D" w:themeColor="text1" w:themeTint="F2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</w:rPr>
        <w:t>4.3 Contract Versions Table</w:t>
      </w:r>
    </w:p>
    <w:p w:rsidR="00F333C7" w:rsidRPr="002012E0" w:rsidRDefault="00F333C7" w:rsidP="002A4FF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Purpose</w:t>
      </w:r>
      <w:r w:rsidR="002A4FF9" w:rsidRPr="002012E0">
        <w:rPr>
          <w:rFonts w:ascii="Times New Roman" w:hAnsi="Times New Roman" w:cs="Times New Roman"/>
          <w:color w:val="0D0D0D" w:themeColor="text1" w:themeTint="F2"/>
        </w:rPr>
        <w:t xml:space="preserve">: 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The </w:t>
      </w:r>
      <w:proofErr w:type="spellStart"/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contract_versions</w:t>
      </w:r>
      <w:proofErr w:type="spellEnd"/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different versions of a contract. When a contract is modified, a new version can be created while preserving previous versions.</w:t>
      </w:r>
    </w:p>
    <w:p w:rsidR="002A4FF9" w:rsidRPr="002012E0" w:rsidRDefault="002A4FF9" w:rsidP="002A4FF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</w:t>
      </w:r>
      <w:r w:rsidR="001E72D9" w:rsidRPr="002012E0">
        <w:rPr>
          <w:rFonts w:ascii="Times New Roman" w:hAnsi="Times New Roman" w:cs="Times New Roman"/>
          <w:color w:val="0D0D0D" w:themeColor="text1" w:themeTint="F2"/>
        </w:rPr>
        <w:t>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633"/>
        <w:gridCol w:w="447"/>
        <w:gridCol w:w="838"/>
        <w:gridCol w:w="3275"/>
      </w:tblGrid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version identifier</w:t>
            </w:r>
          </w:p>
        </w:tc>
      </w:tr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Contract associated with the version</w:t>
            </w:r>
          </w:p>
        </w:tc>
      </w:tr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version_number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Version number</w:t>
            </w:r>
          </w:p>
        </w:tc>
      </w:tr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Location of the contract document</w:t>
            </w:r>
          </w:p>
        </w:tc>
      </w:tr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change_summary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 of changes made</w:t>
            </w:r>
          </w:p>
        </w:tc>
      </w:tr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who created the version</w:t>
            </w:r>
          </w:p>
        </w:tc>
      </w:tr>
      <w:tr w:rsidR="002A4FF9" w:rsidRPr="002012E0" w:rsidTr="002A4FF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Version creation timestamp</w:t>
            </w:r>
          </w:p>
        </w:tc>
      </w:tr>
    </w:tbl>
    <w:p w:rsidR="002A4FF9" w:rsidRPr="002012E0" w:rsidRDefault="002A4FF9" w:rsidP="002A4FF9">
      <w:pPr>
        <w:pStyle w:val="isselectedend"/>
      </w:pPr>
      <w:r w:rsidRPr="002012E0">
        <w:rPr>
          <w:rStyle w:val="Strong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2A4FF9" w:rsidRPr="002012E0" w:rsidRDefault="002A4FF9" w:rsidP="002A4FF9">
      <w:pPr>
        <w:pStyle w:val="isselectedend"/>
        <w:rPr>
          <w:b/>
        </w:rPr>
      </w:pPr>
      <w:r w:rsidRPr="002012E0">
        <w:rPr>
          <w:rStyle w:val="Strong"/>
          <w:b w:val="0"/>
        </w:rPr>
        <w:t>Foreign Keys:</w:t>
      </w:r>
    </w:p>
    <w:p w:rsidR="002A4FF9" w:rsidRPr="002012E0" w:rsidRDefault="002A4FF9" w:rsidP="002A4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contract_id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contracts.id</w:t>
      </w:r>
    </w:p>
    <w:p w:rsidR="001E72D9" w:rsidRPr="002012E0" w:rsidRDefault="002A4FF9" w:rsidP="002A4FF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created_by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users.id</w:t>
      </w:r>
    </w:p>
    <w:p w:rsidR="001E72D9" w:rsidRPr="002012E0" w:rsidRDefault="002A4FF9" w:rsidP="001E72D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4.4 Obligations Table</w:t>
      </w:r>
    </w:p>
    <w:p w:rsidR="00AC2438" w:rsidRDefault="002A4FF9" w:rsidP="00AC243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 xml:space="preserve">Purpose: The </w:t>
      </w:r>
      <w:r w:rsidRPr="002012E0">
        <w:rPr>
          <w:rStyle w:val="HTMLCode"/>
          <w:rFonts w:ascii="Times New Roman" w:eastAsiaTheme="minorHAnsi" w:hAnsi="Times New Roman" w:cs="Times New Roman"/>
          <w:color w:val="0D0D0D" w:themeColor="text1" w:themeTint="F2"/>
        </w:rPr>
        <w:t>obligations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contractual obligations associated with contracts. It allows the system to track obligation deadlines, responsible users, completion status, and compliance status.</w:t>
      </w:r>
    </w:p>
    <w:p w:rsidR="001E72D9" w:rsidRPr="00AC2438" w:rsidRDefault="002A4FF9" w:rsidP="00AC243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</w:t>
      </w:r>
      <w:r w:rsidR="001E72D9" w:rsidRPr="002012E0">
        <w:rPr>
          <w:rFonts w:ascii="Times New Roman" w:hAnsi="Times New Roman" w:cs="Times New Roman"/>
          <w:color w:val="0D0D0D" w:themeColor="text1" w:themeTint="F2"/>
        </w:rPr>
        <w:t>:</w:t>
      </w:r>
    </w:p>
    <w:tbl>
      <w:tblPr>
        <w:tblW w:w="0" w:type="auto"/>
        <w:jc w:val="center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633"/>
        <w:gridCol w:w="447"/>
        <w:gridCol w:w="838"/>
        <w:gridCol w:w="3519"/>
      </w:tblGrid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obligation identifier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Contract associated with the obligation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Obligation title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Details of the obligation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obligation_type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Type of obligation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Deadline for the obligation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responsible for the obligation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Completion status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compliance_status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Compliance condition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 when obligation was completed</w:t>
            </w:r>
          </w:p>
        </w:tc>
      </w:tr>
      <w:tr w:rsidR="002A4FF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A4FF9" w:rsidRPr="002012E0" w:rsidRDefault="002A4FF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Obligation creation timestamp</w:t>
            </w:r>
          </w:p>
        </w:tc>
      </w:tr>
    </w:tbl>
    <w:p w:rsidR="002A4FF9" w:rsidRPr="002012E0" w:rsidRDefault="002A4FF9" w:rsidP="002A4FF9">
      <w:pPr>
        <w:pStyle w:val="isselectedend"/>
      </w:pPr>
      <w:r w:rsidRPr="002012E0">
        <w:rPr>
          <w:rStyle w:val="Strong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2A4FF9" w:rsidRPr="002012E0" w:rsidRDefault="002A4FF9" w:rsidP="002A4FF9">
      <w:pPr>
        <w:pStyle w:val="isselectedend"/>
        <w:rPr>
          <w:b/>
        </w:rPr>
      </w:pPr>
      <w:r w:rsidRPr="002012E0">
        <w:rPr>
          <w:rStyle w:val="Strong"/>
          <w:b w:val="0"/>
        </w:rPr>
        <w:t>Foreign Keys:</w:t>
      </w:r>
    </w:p>
    <w:p w:rsidR="002A4FF9" w:rsidRPr="002012E0" w:rsidRDefault="002A4FF9" w:rsidP="002A4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contract_id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contracts.id</w:t>
      </w:r>
    </w:p>
    <w:p w:rsidR="001E72D9" w:rsidRPr="002012E0" w:rsidRDefault="002A4FF9" w:rsidP="001E72D9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assigned_to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users.id</w:t>
      </w:r>
    </w:p>
    <w:p w:rsidR="001E72D9" w:rsidRPr="002012E0" w:rsidRDefault="001E72D9" w:rsidP="001E72D9">
      <w:pPr>
        <w:pStyle w:val="Heading2"/>
        <w:rPr>
          <w:rFonts w:ascii="Times New Roman" w:hAnsi="Times New Roman" w:cs="Times New Roman"/>
          <w:b/>
          <w:color w:val="0D0D0D" w:themeColor="text1" w:themeTint="F2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</w:rPr>
        <w:t>4.5 Renewals Table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 xml:space="preserve">Purpose: The </w:t>
      </w:r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renewals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information related to contract renewals. It supports renewal tracking, expiry monitoring, renewal approval, reminder scheduling, and renewal history.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523"/>
        <w:gridCol w:w="447"/>
        <w:gridCol w:w="838"/>
        <w:gridCol w:w="3323"/>
      </w:tblGrid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renewal identifier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Contract associated with the renewal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renewal_date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Date on which renewal is processed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new_expiry_date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New expiry date after renewal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Current renewal status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Additional renewal information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who approved the renewal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Renewal record creation timestamp</w:t>
            </w:r>
          </w:p>
        </w:tc>
      </w:tr>
    </w:tbl>
    <w:p w:rsidR="001E72D9" w:rsidRPr="002012E0" w:rsidRDefault="001E72D9" w:rsidP="001E72D9">
      <w:pPr>
        <w:pStyle w:val="isselectedend"/>
      </w:pPr>
      <w:r w:rsidRPr="002012E0">
        <w:rPr>
          <w:rStyle w:val="Strong"/>
          <w:rFonts w:eastAsiaTheme="majorEastAsia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1E72D9" w:rsidRPr="002012E0" w:rsidRDefault="001E72D9" w:rsidP="001E72D9">
      <w:pPr>
        <w:pStyle w:val="isselectedend"/>
        <w:rPr>
          <w:b/>
        </w:rPr>
      </w:pPr>
      <w:r w:rsidRPr="002012E0">
        <w:rPr>
          <w:rStyle w:val="Strong"/>
          <w:rFonts w:eastAsiaTheme="majorEastAsia"/>
          <w:b w:val="0"/>
        </w:rPr>
        <w:lastRenderedPageBreak/>
        <w:t>Foreign Keys:</w:t>
      </w:r>
    </w:p>
    <w:p w:rsidR="001E72D9" w:rsidRPr="002012E0" w:rsidRDefault="001E72D9" w:rsidP="001E7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contract_id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contracts.id</w:t>
      </w:r>
    </w:p>
    <w:p w:rsidR="001E72D9" w:rsidRPr="002012E0" w:rsidRDefault="001E72D9" w:rsidP="001E72D9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approved_by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users.id</w:t>
      </w:r>
    </w:p>
    <w:p w:rsidR="001E72D9" w:rsidRPr="002012E0" w:rsidRDefault="001E72D9" w:rsidP="001E72D9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4.6 Notifications Table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 xml:space="preserve">Purpose: The </w:t>
      </w:r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notifications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alerts and reminders sent to users. Notifications can be generated for upcoming renewals, obligation deadlines, compliance events, and contract approval activities.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633"/>
        <w:gridCol w:w="447"/>
        <w:gridCol w:w="838"/>
        <w:gridCol w:w="3543"/>
      </w:tblGrid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notification identifier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receiving the notification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Related contract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obligation_id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Related obligation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Type of notification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Notification message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Delivery channel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Indicates whether notification was read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Notification sending timestamp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1206" w:type="dxa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Notification creation timestamp</w:t>
            </w:r>
          </w:p>
        </w:tc>
      </w:tr>
    </w:tbl>
    <w:p w:rsidR="001E72D9" w:rsidRPr="002012E0" w:rsidRDefault="001E72D9" w:rsidP="001E72D9">
      <w:pPr>
        <w:pStyle w:val="isselectedend"/>
      </w:pPr>
      <w:r w:rsidRPr="002012E0">
        <w:rPr>
          <w:rStyle w:val="Strong"/>
          <w:rFonts w:eastAsiaTheme="majorEastAsia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1E72D9" w:rsidRPr="002012E0" w:rsidRDefault="001E72D9" w:rsidP="001E72D9">
      <w:pPr>
        <w:pStyle w:val="isselectedend"/>
        <w:rPr>
          <w:b/>
        </w:rPr>
      </w:pPr>
      <w:r w:rsidRPr="002012E0">
        <w:rPr>
          <w:rStyle w:val="Strong"/>
          <w:rFonts w:eastAsiaTheme="majorEastAsia"/>
          <w:b w:val="0"/>
        </w:rPr>
        <w:t>Foreign Keys:</w:t>
      </w:r>
    </w:p>
    <w:p w:rsidR="001E72D9" w:rsidRPr="002012E0" w:rsidRDefault="001E72D9" w:rsidP="001E7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user_id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users.id</w:t>
      </w:r>
    </w:p>
    <w:p w:rsidR="001E72D9" w:rsidRPr="002012E0" w:rsidRDefault="001E72D9" w:rsidP="001E7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contract_id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contracts.id</w:t>
      </w:r>
    </w:p>
    <w:p w:rsidR="001E72D9" w:rsidRPr="002012E0" w:rsidRDefault="001E72D9" w:rsidP="001E72D9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obligation_id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obligations.id</w:t>
      </w:r>
    </w:p>
    <w:p w:rsidR="001F2019" w:rsidRPr="002012E0" w:rsidRDefault="001F2019" w:rsidP="001F2019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:rsidR="001E72D9" w:rsidRPr="002012E0" w:rsidRDefault="001E72D9" w:rsidP="001E72D9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4.7 Reports Table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 xml:space="preserve">Purpose: The </w:t>
      </w:r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reports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information about reports generated by the </w:t>
      </w:r>
      <w:proofErr w:type="spellStart"/>
      <w:r w:rsidRPr="002012E0">
        <w:rPr>
          <w:rFonts w:ascii="Times New Roman" w:hAnsi="Times New Roman" w:cs="Times New Roman"/>
          <w:color w:val="0D0D0D" w:themeColor="text1" w:themeTint="F2"/>
        </w:rPr>
        <w:t>ContractIQ</w:t>
      </w:r>
      <w:proofErr w:type="spellEnd"/>
      <w:r w:rsidRPr="002012E0">
        <w:rPr>
          <w:rFonts w:ascii="Times New Roman" w:hAnsi="Times New Roman" w:cs="Times New Roman"/>
          <w:color w:val="0D0D0D" w:themeColor="text1" w:themeTint="F2"/>
        </w:rPr>
        <w:t xml:space="preserve"> system.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Reports can support contract analysis, compliance monitoring, renewal tracking, obligation tracking, and audit activities.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633"/>
        <w:gridCol w:w="447"/>
        <w:gridCol w:w="838"/>
        <w:gridCol w:w="2749"/>
      </w:tblGrid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report identifier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Name of the report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Type of report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generated_by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who generated the report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VARCHAR(500)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Location of generated report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Report format</w:t>
            </w:r>
          </w:p>
        </w:tc>
      </w:tr>
      <w:tr w:rsidR="001E72D9" w:rsidRPr="002012E0" w:rsidTr="001E72D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Report generation timestamp</w:t>
            </w:r>
          </w:p>
        </w:tc>
      </w:tr>
    </w:tbl>
    <w:p w:rsidR="001E72D9" w:rsidRPr="002012E0" w:rsidRDefault="001E72D9" w:rsidP="001E72D9">
      <w:pPr>
        <w:pStyle w:val="isselectedend"/>
      </w:pPr>
      <w:r w:rsidRPr="002012E0">
        <w:rPr>
          <w:rStyle w:val="Strong"/>
          <w:rFonts w:eastAsiaTheme="majorEastAsia"/>
          <w:b w:val="0"/>
        </w:rPr>
        <w:t>Primary Key:</w:t>
      </w:r>
      <w:r w:rsidRPr="002012E0">
        <w:rPr>
          <w:b/>
        </w:rPr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1E72D9" w:rsidRPr="002012E0" w:rsidRDefault="001E72D9" w:rsidP="001E72D9">
      <w:pPr>
        <w:pStyle w:val="NormalWeb"/>
        <w:rPr>
          <w:rStyle w:val="HTMLCode"/>
          <w:rFonts w:ascii="Times New Roman" w:hAnsi="Times New Roman" w:cs="Times New Roman"/>
        </w:rPr>
      </w:pPr>
      <w:r w:rsidRPr="002012E0">
        <w:rPr>
          <w:rStyle w:val="Strong"/>
          <w:rFonts w:eastAsiaTheme="majorEastAsia"/>
          <w:b w:val="0"/>
        </w:rPr>
        <w:t>Foreign Key:</w:t>
      </w:r>
      <w:r w:rsidRPr="002012E0">
        <w:t xml:space="preserve"> </w:t>
      </w:r>
      <w:proofErr w:type="spellStart"/>
      <w:r w:rsidRPr="002012E0">
        <w:rPr>
          <w:rStyle w:val="HTMLCode"/>
          <w:rFonts w:ascii="Times New Roman" w:hAnsi="Times New Roman" w:cs="Times New Roman"/>
        </w:rPr>
        <w:t>generated_by</w:t>
      </w:r>
      <w:proofErr w:type="spellEnd"/>
      <w:r w:rsidRPr="002012E0">
        <w:rPr>
          <w:rStyle w:val="HTMLCode"/>
          <w:rFonts w:ascii="Times New Roman" w:hAnsi="Times New Roman" w:cs="Times New Roman"/>
        </w:rPr>
        <w:t xml:space="preserve"> → users.id</w:t>
      </w:r>
    </w:p>
    <w:p w:rsidR="001E72D9" w:rsidRPr="002012E0" w:rsidRDefault="001E72D9" w:rsidP="001E72D9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4.8 Audit Logs Table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 xml:space="preserve">Purpose: The </w:t>
      </w:r>
      <w:proofErr w:type="spellStart"/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audit_logs</w:t>
      </w:r>
      <w:proofErr w:type="spellEnd"/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records important system actions and changes. It supports security monitoring, contract history, approval logs, audit reporting, and change history.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633"/>
        <w:gridCol w:w="447"/>
        <w:gridCol w:w="838"/>
        <w:gridCol w:w="2822"/>
      </w:tblGrid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audit log identifier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who performed the action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Action performed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Type of affected entity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Identifier of affected record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Previous value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Updated value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VARCHAR(45)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IP address of the user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Audit event timestamp</w:t>
            </w:r>
          </w:p>
        </w:tc>
      </w:tr>
    </w:tbl>
    <w:p w:rsidR="001E72D9" w:rsidRPr="002012E0" w:rsidRDefault="001E72D9" w:rsidP="001E72D9">
      <w:pPr>
        <w:pStyle w:val="isselectedend"/>
      </w:pPr>
      <w:r w:rsidRPr="002012E0">
        <w:rPr>
          <w:rStyle w:val="Strong"/>
          <w:rFonts w:eastAsiaTheme="majorEastAsia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1E72D9" w:rsidRPr="002012E0" w:rsidRDefault="001E72D9" w:rsidP="001F2019">
      <w:pPr>
        <w:pStyle w:val="isselectedend"/>
      </w:pPr>
      <w:r w:rsidRPr="002012E0">
        <w:rPr>
          <w:rStyle w:val="Strong"/>
          <w:rFonts w:eastAsiaTheme="majorEastAsia"/>
          <w:b w:val="0"/>
        </w:rPr>
        <w:t>Foreign Key:</w:t>
      </w:r>
      <w:r w:rsidRPr="002012E0">
        <w:t xml:space="preserve"> </w:t>
      </w:r>
      <w:proofErr w:type="spellStart"/>
      <w:r w:rsidRPr="002012E0">
        <w:rPr>
          <w:rStyle w:val="HTMLCode"/>
          <w:rFonts w:ascii="Times New Roman" w:hAnsi="Times New Roman" w:cs="Times New Roman"/>
        </w:rPr>
        <w:t>user_id</w:t>
      </w:r>
      <w:proofErr w:type="spellEnd"/>
      <w:r w:rsidRPr="002012E0">
        <w:rPr>
          <w:rStyle w:val="HTMLCode"/>
          <w:rFonts w:ascii="Times New Roman" w:hAnsi="Times New Roman" w:cs="Times New Roman"/>
        </w:rPr>
        <w:t xml:space="preserve"> → users.id</w:t>
      </w:r>
    </w:p>
    <w:p w:rsidR="001E72D9" w:rsidRPr="002012E0" w:rsidRDefault="001E72D9" w:rsidP="001E72D9">
      <w:pPr>
        <w:pStyle w:val="Heading2"/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</w:pPr>
      <w:r w:rsidRPr="002012E0">
        <w:rPr>
          <w:rFonts w:ascii="Times New Roman" w:hAnsi="Times New Roman" w:cs="Times New Roman"/>
          <w:b/>
          <w:color w:val="0D0D0D" w:themeColor="text1" w:themeTint="F2"/>
          <w:sz w:val="28"/>
          <w:szCs w:val="28"/>
        </w:rPr>
        <w:t>4.9 Activities Table</w:t>
      </w:r>
    </w:p>
    <w:p w:rsidR="001E72D9" w:rsidRPr="002012E0" w:rsidRDefault="001E72D9" w:rsidP="001F201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Purpose</w:t>
      </w:r>
      <w:r w:rsidR="001F2019" w:rsidRPr="002012E0">
        <w:rPr>
          <w:rFonts w:ascii="Times New Roman" w:hAnsi="Times New Roman" w:cs="Times New Roman"/>
          <w:color w:val="0D0D0D" w:themeColor="text1" w:themeTint="F2"/>
        </w:rPr>
        <w:t xml:space="preserve">: 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The </w:t>
      </w:r>
      <w:r w:rsidRPr="002012E0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activities</w:t>
      </w:r>
      <w:r w:rsidRPr="002012E0">
        <w:rPr>
          <w:rFonts w:ascii="Times New Roman" w:hAnsi="Times New Roman" w:cs="Times New Roman"/>
          <w:color w:val="0D0D0D" w:themeColor="text1" w:themeTint="F2"/>
        </w:rPr>
        <w:t xml:space="preserve"> table stores user and system activities. It can be used to display recent activities on dashboards and maintain a history of actions performed within the system.</w:t>
      </w:r>
    </w:p>
    <w:p w:rsidR="001E72D9" w:rsidRPr="002012E0" w:rsidRDefault="001E72D9" w:rsidP="001E72D9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r w:rsidRPr="002012E0">
        <w:rPr>
          <w:rFonts w:ascii="Times New Roman" w:hAnsi="Times New Roman" w:cs="Times New Roman"/>
          <w:color w:val="0D0D0D" w:themeColor="text1" w:themeTint="F2"/>
        </w:rPr>
        <w:t>Schema</w:t>
      </w:r>
      <w:r w:rsidR="001F2019" w:rsidRPr="002012E0">
        <w:rPr>
          <w:rFonts w:ascii="Times New Roman" w:hAnsi="Times New Roman" w:cs="Times New Roman"/>
          <w:color w:val="0D0D0D" w:themeColor="text1" w:themeTint="F2"/>
        </w:rPr>
        <w:t>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633"/>
        <w:gridCol w:w="447"/>
        <w:gridCol w:w="838"/>
        <w:gridCol w:w="2945"/>
      </w:tblGrid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Unique activity identifier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User who performed the activity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Related contract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Type of activity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Description of the activity</w:t>
            </w:r>
          </w:p>
        </w:tc>
      </w:tr>
      <w:tr w:rsidR="001E72D9" w:rsidRPr="002012E0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proofErr w:type="spellStart"/>
            <w:r w:rsidRPr="002012E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E72D9" w:rsidRPr="002012E0" w:rsidRDefault="001E72D9">
            <w:pPr>
              <w:rPr>
                <w:rFonts w:ascii="Times New Roman" w:hAnsi="Times New Roman" w:cs="Times New Roman"/>
              </w:rPr>
            </w:pPr>
            <w:r w:rsidRPr="002012E0">
              <w:rPr>
                <w:rFonts w:ascii="Times New Roman" w:hAnsi="Times New Roman" w:cs="Times New Roman"/>
              </w:rPr>
              <w:t>Activity timestamp</w:t>
            </w:r>
          </w:p>
        </w:tc>
      </w:tr>
    </w:tbl>
    <w:p w:rsidR="001E72D9" w:rsidRPr="002012E0" w:rsidRDefault="001E72D9" w:rsidP="001E72D9">
      <w:pPr>
        <w:pStyle w:val="isselectedend"/>
      </w:pPr>
      <w:r w:rsidRPr="002012E0">
        <w:rPr>
          <w:rStyle w:val="Strong"/>
          <w:rFonts w:eastAsiaTheme="majorEastAsia"/>
          <w:b w:val="0"/>
        </w:rPr>
        <w:t>Primary Key:</w:t>
      </w:r>
      <w:r w:rsidRPr="002012E0">
        <w:t xml:space="preserve"> </w:t>
      </w:r>
      <w:r w:rsidRPr="002012E0">
        <w:rPr>
          <w:rStyle w:val="HTMLCode"/>
          <w:rFonts w:ascii="Times New Roman" w:hAnsi="Times New Roman" w:cs="Times New Roman"/>
        </w:rPr>
        <w:t>id</w:t>
      </w:r>
    </w:p>
    <w:p w:rsidR="001E72D9" w:rsidRPr="002012E0" w:rsidRDefault="001E72D9" w:rsidP="001E72D9">
      <w:pPr>
        <w:pStyle w:val="isselectedend"/>
        <w:rPr>
          <w:b/>
        </w:rPr>
      </w:pPr>
      <w:r w:rsidRPr="002012E0">
        <w:rPr>
          <w:rStyle w:val="Strong"/>
          <w:rFonts w:eastAsiaTheme="majorEastAsia"/>
          <w:b w:val="0"/>
        </w:rPr>
        <w:t>Foreign Keys:</w:t>
      </w:r>
    </w:p>
    <w:p w:rsidR="001E72D9" w:rsidRPr="002012E0" w:rsidRDefault="001E72D9" w:rsidP="001E7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user_id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users.id</w:t>
      </w:r>
    </w:p>
    <w:p w:rsidR="001E72D9" w:rsidRPr="002012E0" w:rsidRDefault="001E72D9" w:rsidP="001E72D9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2012E0">
        <w:rPr>
          <w:rStyle w:val="HTMLCode"/>
          <w:rFonts w:ascii="Times New Roman" w:eastAsiaTheme="minorHAnsi" w:hAnsi="Times New Roman" w:cs="Times New Roman"/>
        </w:rPr>
        <w:t>contract_id</w:t>
      </w:r>
      <w:proofErr w:type="spellEnd"/>
      <w:r w:rsidRPr="002012E0">
        <w:rPr>
          <w:rStyle w:val="HTMLCode"/>
          <w:rFonts w:ascii="Times New Roman" w:eastAsiaTheme="minorHAnsi" w:hAnsi="Times New Roman" w:cs="Times New Roman"/>
        </w:rPr>
        <w:t xml:space="preserve"> → contracts.id</w:t>
      </w:r>
    </w:p>
    <w:p w:rsidR="001F2019" w:rsidRPr="002012E0" w:rsidRDefault="001F2019" w:rsidP="001F2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012E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Table Relationships</w:t>
      </w:r>
    </w:p>
    <w:p w:rsidR="001F2019" w:rsidRPr="002012E0" w:rsidRDefault="001F2019" w:rsidP="001F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2E0">
        <w:rPr>
          <w:rFonts w:ascii="Times New Roman" w:eastAsia="Times New Roman" w:hAnsi="Times New Roman" w:cs="Times New Roman"/>
          <w:sz w:val="24"/>
          <w:szCs w:val="24"/>
        </w:rPr>
        <w:t>The main relationships between the database tables are as follows: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773"/>
        <w:gridCol w:w="1387"/>
        <w:gridCol w:w="5104"/>
      </w:tblGrid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manage multiple contracts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contract can have multiple versions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create multiple contract versions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obligations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contract can contain multiple obligations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obligations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be responsible for multiple obligations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renewals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contract can have multiple renewal records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renewals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approve multiple renewals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receive multiple notifications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contract can generate multiple notifications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obligations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obligation can generate multiple notifications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generate multiple reports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generate multiple audit records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user can perform multiple activities</w:t>
            </w:r>
          </w:p>
        </w:tc>
      </w:tr>
      <w:tr w:rsidR="001F2019" w:rsidRPr="001F2019" w:rsidTr="001F201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F2019" w:rsidRPr="001F2019" w:rsidRDefault="001F2019" w:rsidP="001F2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2019">
              <w:rPr>
                <w:rFonts w:ascii="Times New Roman" w:eastAsia="Times New Roman" w:hAnsi="Times New Roman" w:cs="Times New Roman"/>
                <w:sz w:val="24"/>
                <w:szCs w:val="24"/>
              </w:rPr>
              <w:t>One contract can have multiple activities</w:t>
            </w:r>
          </w:p>
        </w:tc>
      </w:tr>
    </w:tbl>
    <w:p w:rsidR="00E74EF0" w:rsidRPr="002012E0" w:rsidRDefault="00E74EF0" w:rsidP="00E74EF0">
      <w:pPr>
        <w:pStyle w:val="Heading1"/>
        <w:rPr>
          <w:sz w:val="28"/>
          <w:szCs w:val="28"/>
        </w:rPr>
      </w:pPr>
      <w:r w:rsidRPr="002012E0">
        <w:rPr>
          <w:sz w:val="28"/>
          <w:szCs w:val="28"/>
        </w:rPr>
        <w:t>6. Entity Relationship Diagram</w:t>
      </w:r>
    </w:p>
    <w:p w:rsidR="00E74EF0" w:rsidRPr="002012E0" w:rsidRDefault="00E74EF0" w:rsidP="00E74EF0">
      <w:pPr>
        <w:pStyle w:val="isselectedend"/>
      </w:pPr>
      <w:r w:rsidRPr="002012E0">
        <w:t xml:space="preserve">The Entity Relationship Diagram (ER Diagram) represents the structure of the </w:t>
      </w:r>
      <w:proofErr w:type="spellStart"/>
      <w:r w:rsidRPr="002012E0">
        <w:t>ContractIQ</w:t>
      </w:r>
      <w:proofErr w:type="spellEnd"/>
      <w:r w:rsidRPr="002012E0">
        <w:t xml:space="preserve"> database and shows how the nine tables are connected through primary keys and foreign keys.</w:t>
      </w:r>
    </w:p>
    <w:p w:rsidR="00E74EF0" w:rsidRPr="002012E0" w:rsidRDefault="00E74EF0" w:rsidP="00E74EF0">
      <w:pPr>
        <w:pStyle w:val="isselectedend"/>
      </w:pPr>
      <w:r w:rsidRPr="002012E0">
        <w:t>The ER diagram should contain the following tables:</w:t>
      </w:r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users</w:t>
      </w:r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lastRenderedPageBreak/>
        <w:t>contracts</w:t>
      </w:r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Fonts w:ascii="Times New Roman" w:hAnsi="Times New Roman" w:cs="Times New Roman"/>
        </w:rPr>
        <w:t>contract_versions</w:t>
      </w:r>
      <w:proofErr w:type="spellEnd"/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obligations</w:t>
      </w:r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renewals</w:t>
      </w:r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notifications</w:t>
      </w:r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reports</w:t>
      </w:r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2012E0">
        <w:rPr>
          <w:rFonts w:ascii="Times New Roman" w:hAnsi="Times New Roman" w:cs="Times New Roman"/>
        </w:rPr>
        <w:t>audit_logs</w:t>
      </w:r>
      <w:proofErr w:type="spellEnd"/>
    </w:p>
    <w:p w:rsidR="00E74EF0" w:rsidRPr="002012E0" w:rsidRDefault="00E74EF0" w:rsidP="00E74E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activities</w:t>
      </w:r>
    </w:p>
    <w:p w:rsidR="00E74EF0" w:rsidRPr="002012E0" w:rsidRDefault="00E74EF0" w:rsidP="00E74EF0">
      <w:pPr>
        <w:pStyle w:val="isselectedend"/>
      </w:pPr>
      <w:r w:rsidRPr="002012E0">
        <w:t>The diagram should clearly display:</w:t>
      </w:r>
    </w:p>
    <w:p w:rsidR="00E74EF0" w:rsidRPr="002012E0" w:rsidRDefault="00E74EF0" w:rsidP="00E7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Table names</w:t>
      </w:r>
    </w:p>
    <w:p w:rsidR="00E74EF0" w:rsidRPr="002012E0" w:rsidRDefault="00E74EF0" w:rsidP="00E7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Important columns</w:t>
      </w:r>
    </w:p>
    <w:p w:rsidR="00E74EF0" w:rsidRPr="002012E0" w:rsidRDefault="00E74EF0" w:rsidP="00E7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Primary keys</w:t>
      </w:r>
    </w:p>
    <w:p w:rsidR="00E74EF0" w:rsidRPr="002012E0" w:rsidRDefault="00E74EF0" w:rsidP="00E7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Foreign keys</w:t>
      </w:r>
    </w:p>
    <w:p w:rsidR="00E74EF0" w:rsidRPr="002012E0" w:rsidRDefault="00E74EF0" w:rsidP="00E74E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One-to-Many relationships</w:t>
      </w:r>
    </w:p>
    <w:p w:rsidR="000641D7" w:rsidRPr="002012E0" w:rsidRDefault="000641D7" w:rsidP="000641D7">
      <w:pPr>
        <w:pStyle w:val="NormalWeb"/>
        <w:ind w:left="720"/>
      </w:pPr>
    </w:p>
    <w:p w:rsidR="000641D7" w:rsidRPr="002012E0" w:rsidRDefault="000641D7" w:rsidP="000641D7">
      <w:pPr>
        <w:pStyle w:val="NormalWeb"/>
      </w:pPr>
      <w:r w:rsidRPr="002012E0">
        <w:rPr>
          <w:noProof/>
        </w:rPr>
        <w:drawing>
          <wp:inline distT="0" distB="0" distL="0" distR="0">
            <wp:extent cx="6821424" cy="3913632"/>
            <wp:effectExtent l="0" t="0" r="0" b="0"/>
            <wp:docPr id="4" name="Picture 4" descr="C:\Users\USER\Downloads\Untitl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Untitled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1424" cy="391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2E0" w:rsidRPr="002012E0" w:rsidRDefault="002012E0" w:rsidP="002012E0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</w:p>
    <w:p w:rsidR="002012E0" w:rsidRDefault="002012E0" w:rsidP="002012E0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BC3804" w:rsidRDefault="00BC3804" w:rsidP="002012E0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BC3804" w:rsidRDefault="00BC3804" w:rsidP="002012E0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2012E0" w:rsidRPr="002012E0" w:rsidRDefault="002012E0" w:rsidP="002012E0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Pr="002012E0">
        <w:rPr>
          <w:rFonts w:ascii="Times New Roman" w:hAnsi="Times New Roman" w:cs="Times New Roman"/>
          <w:b/>
          <w:sz w:val="28"/>
          <w:szCs w:val="28"/>
        </w:rPr>
        <w:t>Database Design Explanation: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User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↓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Contract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↓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lastRenderedPageBreak/>
        <w:t>Contract Versions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↓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Obligations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↓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Renewals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↓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Notifications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↓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Reports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Users + Contracts + Activities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↓</w:t>
      </w:r>
    </w:p>
    <w:p w:rsidR="002012E0" w:rsidRPr="002012E0" w:rsidRDefault="002012E0" w:rsidP="002012E0">
      <w:pPr>
        <w:pStyle w:val="NoSpacing"/>
        <w:jc w:val="center"/>
        <w:rPr>
          <w:rFonts w:ascii="Times New Roman" w:hAnsi="Times New Roman" w:cs="Times New Roman"/>
        </w:rPr>
      </w:pPr>
      <w:r w:rsidRPr="002012E0">
        <w:rPr>
          <w:rFonts w:ascii="Times New Roman" w:hAnsi="Times New Roman" w:cs="Times New Roman"/>
        </w:rPr>
        <w:t>Audit Logs</w:t>
      </w:r>
    </w:p>
    <w:p w:rsidR="009E06C3" w:rsidRPr="002012E0" w:rsidRDefault="009E06C3" w:rsidP="009E06C3">
      <w:pPr>
        <w:pStyle w:val="NormalWeb"/>
      </w:pPr>
      <w:r w:rsidRPr="002012E0">
        <w:t xml:space="preserve">The workflow starts with </w:t>
      </w:r>
      <w:r w:rsidRPr="002012E0">
        <w:rPr>
          <w:rStyle w:val="Strong"/>
        </w:rPr>
        <w:t>Users</w:t>
      </w:r>
      <w:r w:rsidRPr="002012E0">
        <w:t xml:space="preserve">, who manage </w:t>
      </w:r>
      <w:r w:rsidRPr="002012E0">
        <w:rPr>
          <w:rStyle w:val="Strong"/>
        </w:rPr>
        <w:t>Contracts</w:t>
      </w:r>
      <w:r w:rsidRPr="002012E0">
        <w:t xml:space="preserve"> in the system. Each contract can have multiple </w:t>
      </w:r>
      <w:r w:rsidRPr="002012E0">
        <w:rPr>
          <w:rStyle w:val="Strong"/>
        </w:rPr>
        <w:t>Contract Versions</w:t>
      </w:r>
      <w:r w:rsidRPr="002012E0">
        <w:t xml:space="preserve"> and </w:t>
      </w:r>
      <w:r w:rsidRPr="002012E0">
        <w:rPr>
          <w:rStyle w:val="Strong"/>
        </w:rPr>
        <w:t>Obligations</w:t>
      </w:r>
      <w:r w:rsidRPr="002012E0">
        <w:t xml:space="preserve">. The system also tracks </w:t>
      </w:r>
      <w:r w:rsidRPr="002012E0">
        <w:rPr>
          <w:rStyle w:val="Strong"/>
        </w:rPr>
        <w:t>Renewals</w:t>
      </w:r>
      <w:r w:rsidRPr="002012E0">
        <w:t xml:space="preserve"> for contracts and sends </w:t>
      </w:r>
      <w:r w:rsidRPr="002012E0">
        <w:rPr>
          <w:rStyle w:val="Strong"/>
        </w:rPr>
        <w:t>Notifications</w:t>
      </w:r>
      <w:r w:rsidRPr="002012E0">
        <w:t xml:space="preserve"> for important dates and activities. The information from these modules can be used to generate </w:t>
      </w:r>
      <w:r w:rsidRPr="002012E0">
        <w:rPr>
          <w:rStyle w:val="Strong"/>
        </w:rPr>
        <w:t>Reports</w:t>
      </w:r>
      <w:r w:rsidRPr="002012E0">
        <w:t>.</w:t>
      </w:r>
    </w:p>
    <w:p w:rsidR="009E06C3" w:rsidRDefault="009E06C3" w:rsidP="009E06C3">
      <w:pPr>
        <w:pStyle w:val="NormalWeb"/>
      </w:pPr>
      <w:r w:rsidRPr="002012E0">
        <w:rPr>
          <w:rStyle w:val="Strong"/>
        </w:rPr>
        <w:t>Activities</w:t>
      </w:r>
      <w:r w:rsidRPr="002012E0">
        <w:t xml:space="preserve"> record actions performed by users on contracts. </w:t>
      </w:r>
      <w:r w:rsidRPr="002012E0">
        <w:rPr>
          <w:rStyle w:val="Strong"/>
        </w:rPr>
        <w:t>Audit Logs</w:t>
      </w:r>
      <w:r w:rsidRPr="002012E0">
        <w:t xml:space="preserve"> maintain important records of these activities and changes, helping the system keep track of what happened.</w:t>
      </w:r>
    </w:p>
    <w:p w:rsidR="002012E0" w:rsidRPr="009A209F" w:rsidRDefault="002012E0" w:rsidP="009E06C3">
      <w:pPr>
        <w:pStyle w:val="NormalWeb"/>
        <w:rPr>
          <w:b/>
          <w:sz w:val="28"/>
          <w:szCs w:val="28"/>
        </w:rPr>
      </w:pPr>
      <w:r w:rsidRPr="009A209F">
        <w:rPr>
          <w:b/>
          <w:sz w:val="28"/>
          <w:szCs w:val="28"/>
        </w:rPr>
        <w:t>Conclusion:</w:t>
      </w:r>
    </w:p>
    <w:p w:rsidR="002012E0" w:rsidRDefault="002012E0" w:rsidP="002012E0">
      <w:pPr>
        <w:pStyle w:val="NormalWeb"/>
      </w:pPr>
      <w:r>
        <w:t xml:space="preserve">The database design provides a simple and organized structure for the </w:t>
      </w:r>
      <w:proofErr w:type="spellStart"/>
      <w:r>
        <w:t>ContractIQ</w:t>
      </w:r>
      <w:proofErr w:type="spellEnd"/>
      <w:r>
        <w:t xml:space="preserve"> application. The tables are connected to manage users, contracts, obligations, renewals, notifications, reports, and activity records efficiently. This design will serve as a foundation for developing the database and backend features in future sprints.</w:t>
      </w:r>
    </w:p>
    <w:p w:rsidR="002012E0" w:rsidRPr="002012E0" w:rsidRDefault="002012E0" w:rsidP="009E06C3">
      <w:pPr>
        <w:pStyle w:val="NormalWeb"/>
      </w:pPr>
    </w:p>
    <w:p w:rsidR="000641D7" w:rsidRPr="002012E0" w:rsidRDefault="000641D7" w:rsidP="000641D7">
      <w:pPr>
        <w:pStyle w:val="NormalWeb"/>
      </w:pPr>
    </w:p>
    <w:p w:rsidR="000641D7" w:rsidRPr="002012E0" w:rsidRDefault="000641D7" w:rsidP="000641D7">
      <w:pPr>
        <w:pStyle w:val="NormalWeb"/>
      </w:pPr>
    </w:p>
    <w:p w:rsidR="000641D7" w:rsidRPr="002012E0" w:rsidRDefault="000641D7" w:rsidP="000641D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</w:p>
    <w:p w:rsidR="001F2019" w:rsidRPr="002012E0" w:rsidRDefault="001F2019" w:rsidP="001F201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1E72D9" w:rsidRPr="002012E0" w:rsidRDefault="001E72D9" w:rsidP="001E72D9">
      <w:pPr>
        <w:pStyle w:val="NormalWeb"/>
      </w:pPr>
    </w:p>
    <w:p w:rsidR="001E72D9" w:rsidRPr="002012E0" w:rsidRDefault="001E72D9" w:rsidP="001E72D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1E72D9" w:rsidRPr="002012E0" w:rsidRDefault="001E72D9" w:rsidP="001E72D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p w:rsidR="00F324A0" w:rsidRPr="002012E0" w:rsidRDefault="00F324A0">
      <w:pPr>
        <w:rPr>
          <w:rFonts w:ascii="Times New Roman" w:hAnsi="Times New Roman" w:cs="Times New Roman"/>
        </w:rPr>
      </w:pPr>
    </w:p>
    <w:sectPr w:rsidR="00F324A0" w:rsidRPr="002012E0" w:rsidSect="00F324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F18CF"/>
    <w:multiLevelType w:val="multilevel"/>
    <w:tmpl w:val="EAA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A577C"/>
    <w:multiLevelType w:val="multilevel"/>
    <w:tmpl w:val="D87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254E"/>
    <w:multiLevelType w:val="multilevel"/>
    <w:tmpl w:val="975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3275E"/>
    <w:multiLevelType w:val="multilevel"/>
    <w:tmpl w:val="15D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E68EC"/>
    <w:multiLevelType w:val="multilevel"/>
    <w:tmpl w:val="C198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27952"/>
    <w:multiLevelType w:val="multilevel"/>
    <w:tmpl w:val="FFA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20DE0"/>
    <w:multiLevelType w:val="multilevel"/>
    <w:tmpl w:val="119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C7BF1"/>
    <w:multiLevelType w:val="multilevel"/>
    <w:tmpl w:val="234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4A0"/>
    <w:rsid w:val="000104D2"/>
    <w:rsid w:val="000641D7"/>
    <w:rsid w:val="001E72D9"/>
    <w:rsid w:val="001F2019"/>
    <w:rsid w:val="002012E0"/>
    <w:rsid w:val="002A4FF9"/>
    <w:rsid w:val="009A209F"/>
    <w:rsid w:val="009E06C3"/>
    <w:rsid w:val="00A82A41"/>
    <w:rsid w:val="00AB1CF4"/>
    <w:rsid w:val="00AC2438"/>
    <w:rsid w:val="00B81F55"/>
    <w:rsid w:val="00BC3804"/>
    <w:rsid w:val="00D45352"/>
    <w:rsid w:val="00E74EF0"/>
    <w:rsid w:val="00F324A0"/>
    <w:rsid w:val="00F3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FD23"/>
  <w15:chartTrackingRefBased/>
  <w15:docId w15:val="{D4E54BD4-9970-4462-AD46-53470E21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4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F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F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F32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4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24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isselectedend">
    <w:name w:val="isselectedend"/>
    <w:basedOn w:val="Normal"/>
    <w:rsid w:val="00F32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81F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1F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1F5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F2019"/>
    <w:pPr>
      <w:ind w:left="720"/>
      <w:contextualSpacing/>
    </w:pPr>
  </w:style>
  <w:style w:type="paragraph" w:styleId="NoSpacing">
    <w:name w:val="No Spacing"/>
    <w:uiPriority w:val="1"/>
    <w:qFormat/>
    <w:rsid w:val="002012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C7432-1ECD-4AE9-A5A8-3918EFAFA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2026-08-07T16:51:00Z</dcterms:created>
  <dcterms:modified xsi:type="dcterms:W3CDTF">2026-08-09T13:17:00Z</dcterms:modified>
</cp:coreProperties>
</file>