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8350" w14:textId="64885F8A" w:rsidR="006F116F" w:rsidRPr="006F116F" w:rsidRDefault="00000000" w:rsidP="006F116F">
      <w:pPr>
        <w:pStyle w:val="Title"/>
      </w:pPr>
      <w:r>
        <w:t>Research Funding &amp; Innovation Intelligence Platform</w:t>
      </w:r>
    </w:p>
    <w:p w14:paraId="4C9E7F4D" w14:textId="77777777" w:rsidR="00117527" w:rsidRDefault="00000000">
      <w:pPr>
        <w:pStyle w:val="Heading1"/>
      </w:pPr>
      <w:r>
        <w:t>Milestone 1: User Authentication, Role-Based Access &amp; Research Profiles</w:t>
      </w:r>
    </w:p>
    <w:p w14:paraId="778686A9" w14:textId="77777777" w:rsidR="00117527" w:rsidRDefault="00000000">
      <w:pPr>
        <w:pStyle w:val="Heading2"/>
      </w:pPr>
      <w:r>
        <w:t>System Architecture</w:t>
      </w:r>
    </w:p>
    <w:p w14:paraId="7EE8EB7D" w14:textId="77777777" w:rsidR="00117527" w:rsidRDefault="00000000">
      <w:r>
        <w:t>The platform is built using a FastAPI backend with SQLAlchemy ORM mapped to an SQLite database (innovation_platform.db). The frontend is a single-page React application built with Vite, styled with a modern ChatGPT-inspired dark/light theme using emerald green (#10a37f) accents. Authentication uses JWT bearer tokens with bcrypt password hashing. The backend exposes RESTful endpoints under /auth and /profiles prefixes. CORS is configured to allow all origins for development flexibility.</w:t>
      </w:r>
    </w:p>
    <w:p w14:paraId="489F2268" w14:textId="77777777" w:rsidR="00117527" w:rsidRDefault="00000000">
      <w:r>
        <w:t>The application follows a layered architecture: Routers (HTTP layer) → Services (business logic) → Models (ORM/database). Pydantic schemas validate all request/response payloads. FastAPI's dependency injection system manages database sessions and authentication guards.</w:t>
      </w:r>
    </w:p>
    <w:p w14:paraId="1BF7BD56" w14:textId="77777777" w:rsidR="00117527" w:rsidRDefault="00000000">
      <w:pPr>
        <w:pStyle w:val="Heading2"/>
      </w:pPr>
      <w:r>
        <w:t>User Interaction and Input Handling</w:t>
      </w:r>
    </w:p>
    <w:p w14:paraId="0A273FA6" w14:textId="77777777" w:rsidR="00117527" w:rsidRDefault="00000000">
      <w:r>
        <w:t>Users interact with the platform through a polished login/registration interface. The registration form collects email and password (minimum 6 characters). All users are assigned the RESEARCHER role by default, providing a unified experience with identical functionality across all accounts. Email validation is enforced using Pydantic's EmailStr type. Invalid inputs return structured 422 Unprocessable Entity responses with human-readable field-level error messages.</w:t>
      </w:r>
    </w:p>
    <w:p w14:paraId="1EC167A6" w14:textId="77777777" w:rsidR="00117527" w:rsidRDefault="00000000">
      <w:pPr>
        <w:pStyle w:val="Heading2"/>
      </w:pPr>
      <w:r>
        <w:t>1. Declarative ORM Database Models</w:t>
      </w:r>
    </w:p>
    <w:p w14:paraId="7CB20273" w14:textId="77777777" w:rsidR="00117527" w:rsidRDefault="00000000">
      <w:pPr>
        <w:pStyle w:val="Heading3"/>
      </w:pPr>
      <w:r>
        <w:t>User Model (app/models/user.py, table: users)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7527" w14:paraId="3B376AF3" w14:textId="77777777" w:rsidTr="0011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14E9FD" w14:textId="77777777" w:rsidR="00117527" w:rsidRDefault="00000000">
            <w:r>
              <w:rPr>
                <w:sz w:val="18"/>
              </w:rPr>
              <w:t>Field</w:t>
            </w:r>
          </w:p>
        </w:tc>
        <w:tc>
          <w:tcPr>
            <w:tcW w:w="2880" w:type="dxa"/>
          </w:tcPr>
          <w:p w14:paraId="4161849F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5529AF50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Constraints</w:t>
            </w:r>
          </w:p>
        </w:tc>
      </w:tr>
      <w:tr w:rsidR="00117527" w14:paraId="79597C73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0ED2C7" w14:textId="77777777" w:rsidR="00117527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4BB908B7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149027F4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Key, Indexed</w:t>
            </w:r>
          </w:p>
        </w:tc>
      </w:tr>
      <w:tr w:rsidR="00117527" w14:paraId="0CA5B7BF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084C8C" w14:textId="77777777" w:rsidR="00117527" w:rsidRDefault="00000000">
            <w:r>
              <w:rPr>
                <w:sz w:val="18"/>
              </w:rPr>
              <w:t>email</w:t>
            </w:r>
          </w:p>
        </w:tc>
        <w:tc>
          <w:tcPr>
            <w:tcW w:w="2880" w:type="dxa"/>
          </w:tcPr>
          <w:p w14:paraId="4E6D91F7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5C859B5A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Unique, Indexed, Not Null</w:t>
            </w:r>
          </w:p>
        </w:tc>
      </w:tr>
      <w:tr w:rsidR="00117527" w14:paraId="31770136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6CB04" w14:textId="77777777" w:rsidR="00117527" w:rsidRDefault="00000000">
            <w:r>
              <w:rPr>
                <w:sz w:val="18"/>
              </w:rPr>
              <w:t>hashed_password</w:t>
            </w:r>
          </w:p>
        </w:tc>
        <w:tc>
          <w:tcPr>
            <w:tcW w:w="2880" w:type="dxa"/>
          </w:tcPr>
          <w:p w14:paraId="6A272DDE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7C17A08B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Null (bcrypt)</w:t>
            </w:r>
          </w:p>
        </w:tc>
      </w:tr>
      <w:tr w:rsidR="00117527" w14:paraId="704B38EF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65341" w14:textId="77777777" w:rsidR="00117527" w:rsidRDefault="00000000">
            <w:r>
              <w:rPr>
                <w:sz w:val="18"/>
              </w:rPr>
              <w:t>role</w:t>
            </w:r>
          </w:p>
        </w:tc>
        <w:tc>
          <w:tcPr>
            <w:tcW w:w="2880" w:type="dxa"/>
          </w:tcPr>
          <w:p w14:paraId="7F64A7E5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538A00BD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Null — RESEARCHER (default for all users)</w:t>
            </w:r>
          </w:p>
        </w:tc>
      </w:tr>
      <w:tr w:rsidR="00117527" w14:paraId="28E6CA74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D426B5" w14:textId="77777777" w:rsidR="00117527" w:rsidRDefault="00000000">
            <w:r>
              <w:rPr>
                <w:sz w:val="18"/>
              </w:rPr>
              <w:t>is_active</w:t>
            </w:r>
          </w:p>
        </w:tc>
        <w:tc>
          <w:tcPr>
            <w:tcW w:w="2880" w:type="dxa"/>
          </w:tcPr>
          <w:p w14:paraId="35DDA73A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13651BC3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Default=True, Not Null</w:t>
            </w:r>
          </w:p>
        </w:tc>
      </w:tr>
      <w:tr w:rsidR="00117527" w14:paraId="3F9AC35D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F189F9" w14:textId="77777777" w:rsidR="00117527" w:rsidRDefault="00000000">
            <w:r>
              <w:rPr>
                <w:sz w:val="18"/>
              </w:rPr>
              <w:t>created_at</w:t>
            </w:r>
          </w:p>
        </w:tc>
        <w:tc>
          <w:tcPr>
            <w:tcW w:w="2880" w:type="dxa"/>
          </w:tcPr>
          <w:p w14:paraId="2546FA63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2F007524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Server default=now()</w:t>
            </w:r>
          </w:p>
        </w:tc>
      </w:tr>
      <w:tr w:rsidR="00117527" w14:paraId="7CA93D86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45A618" w14:textId="77777777" w:rsidR="00117527" w:rsidRDefault="00000000">
            <w:r>
              <w:rPr>
                <w:sz w:val="18"/>
              </w:rPr>
              <w:t>updated_at</w:t>
            </w:r>
          </w:p>
        </w:tc>
        <w:tc>
          <w:tcPr>
            <w:tcW w:w="2880" w:type="dxa"/>
          </w:tcPr>
          <w:p w14:paraId="1E01C25C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4489FC84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Server default=now(), auto-updates on modify</w:t>
            </w:r>
          </w:p>
        </w:tc>
      </w:tr>
    </w:tbl>
    <w:p w14:paraId="03AA3B43" w14:textId="77777777" w:rsidR="00117527" w:rsidRDefault="00117527"/>
    <w:p w14:paraId="740F3E50" w14:textId="77777777" w:rsidR="002C2910" w:rsidRDefault="002C2910">
      <w:pPr>
        <w:pStyle w:val="Heading3"/>
      </w:pPr>
    </w:p>
    <w:p w14:paraId="34B03D4D" w14:textId="12236CBD" w:rsidR="00117527" w:rsidRDefault="00000000">
      <w:pPr>
        <w:pStyle w:val="Heading3"/>
      </w:pPr>
      <w:r>
        <w:t>ResearchProfile Model (app/models/profile.py, table: research_profiles)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7527" w14:paraId="530A1181" w14:textId="77777777" w:rsidTr="0011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2C8325" w14:textId="77777777" w:rsidR="00117527" w:rsidRDefault="00000000">
            <w:r>
              <w:rPr>
                <w:sz w:val="18"/>
              </w:rPr>
              <w:t>Field</w:t>
            </w:r>
          </w:p>
        </w:tc>
        <w:tc>
          <w:tcPr>
            <w:tcW w:w="2880" w:type="dxa"/>
          </w:tcPr>
          <w:p w14:paraId="0EB009EC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1279504B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Constraints</w:t>
            </w:r>
          </w:p>
        </w:tc>
      </w:tr>
      <w:tr w:rsidR="00117527" w14:paraId="0A25C764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4E6DE9" w14:textId="77777777" w:rsidR="00117527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0FDB5AA4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6D30F4A1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Key, Indexed</w:t>
            </w:r>
          </w:p>
        </w:tc>
      </w:tr>
      <w:tr w:rsidR="00117527" w14:paraId="13D7B3B1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5F0764" w14:textId="77777777" w:rsidR="00117527" w:rsidRDefault="00000000">
            <w:r>
              <w:rPr>
                <w:sz w:val="18"/>
              </w:rPr>
              <w:t>user_id</w:t>
            </w:r>
          </w:p>
        </w:tc>
        <w:tc>
          <w:tcPr>
            <w:tcW w:w="2880" w:type="dxa"/>
          </w:tcPr>
          <w:p w14:paraId="66AB6CC7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59790C3F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FK → users.id (CASCADE), Unique, Not Null</w:t>
            </w:r>
          </w:p>
        </w:tc>
      </w:tr>
      <w:tr w:rsidR="00117527" w14:paraId="3669CD63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1548DE" w14:textId="77777777" w:rsidR="00117527" w:rsidRDefault="00000000">
            <w:r>
              <w:rPr>
                <w:sz w:val="18"/>
              </w:rPr>
              <w:t>first_name</w:t>
            </w:r>
          </w:p>
        </w:tc>
        <w:tc>
          <w:tcPr>
            <w:tcW w:w="2880" w:type="dxa"/>
          </w:tcPr>
          <w:p w14:paraId="2C995600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2880" w:type="dxa"/>
          </w:tcPr>
          <w:p w14:paraId="11850051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Null</w:t>
            </w:r>
          </w:p>
        </w:tc>
      </w:tr>
      <w:tr w:rsidR="00117527" w14:paraId="50C8DA6D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F91E04" w14:textId="77777777" w:rsidR="00117527" w:rsidRDefault="00000000">
            <w:r>
              <w:rPr>
                <w:sz w:val="18"/>
              </w:rPr>
              <w:t>last_name</w:t>
            </w:r>
          </w:p>
        </w:tc>
        <w:tc>
          <w:tcPr>
            <w:tcW w:w="2880" w:type="dxa"/>
          </w:tcPr>
          <w:p w14:paraId="57014B21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2880" w:type="dxa"/>
          </w:tcPr>
          <w:p w14:paraId="67AC1C5C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Null</w:t>
            </w:r>
          </w:p>
        </w:tc>
      </w:tr>
      <w:tr w:rsidR="00117527" w14:paraId="0D26D361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705BBE" w14:textId="77777777" w:rsidR="00117527" w:rsidRDefault="00000000">
            <w:r>
              <w:rPr>
                <w:sz w:val="18"/>
              </w:rPr>
              <w:t>organization</w:t>
            </w:r>
          </w:p>
        </w:tc>
        <w:tc>
          <w:tcPr>
            <w:tcW w:w="2880" w:type="dxa"/>
          </w:tcPr>
          <w:p w14:paraId="257C6131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2FA94E1F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Nullable</w:t>
            </w:r>
          </w:p>
        </w:tc>
      </w:tr>
      <w:tr w:rsidR="00117527" w14:paraId="04926584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87FB18" w14:textId="77777777" w:rsidR="00117527" w:rsidRDefault="00000000">
            <w:r>
              <w:rPr>
                <w:sz w:val="18"/>
              </w:rPr>
              <w:t>department</w:t>
            </w:r>
          </w:p>
        </w:tc>
        <w:tc>
          <w:tcPr>
            <w:tcW w:w="2880" w:type="dxa"/>
          </w:tcPr>
          <w:p w14:paraId="6CB88CCD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7EFE8071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Nullable</w:t>
            </w:r>
          </w:p>
        </w:tc>
      </w:tr>
      <w:tr w:rsidR="00117527" w14:paraId="0CE33C00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4D332B" w14:textId="77777777" w:rsidR="00117527" w:rsidRDefault="00000000">
            <w:r>
              <w:rPr>
                <w:sz w:val="18"/>
              </w:rPr>
              <w:t>biography</w:t>
            </w:r>
          </w:p>
        </w:tc>
        <w:tc>
          <w:tcPr>
            <w:tcW w:w="2880" w:type="dxa"/>
          </w:tcPr>
          <w:p w14:paraId="4FB0FDFE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40CDF66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Nullable</w:t>
            </w:r>
          </w:p>
        </w:tc>
      </w:tr>
      <w:tr w:rsidR="00117527" w14:paraId="547D8F95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818DB7" w14:textId="77777777" w:rsidR="00117527" w:rsidRDefault="00000000">
            <w:r>
              <w:rPr>
                <w:sz w:val="18"/>
              </w:rPr>
              <w:t>research_interests</w:t>
            </w:r>
          </w:p>
        </w:tc>
        <w:tc>
          <w:tcPr>
            <w:tcW w:w="2880" w:type="dxa"/>
          </w:tcPr>
          <w:p w14:paraId="7926646B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50E74CE3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Default=list, Not Null</w:t>
            </w:r>
          </w:p>
        </w:tc>
      </w:tr>
      <w:tr w:rsidR="00117527" w14:paraId="322C571E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FA2F47" w14:textId="77777777" w:rsidR="00117527" w:rsidRDefault="00000000">
            <w:r>
              <w:rPr>
                <w:sz w:val="18"/>
              </w:rPr>
              <w:t>research_domains</w:t>
            </w:r>
          </w:p>
        </w:tc>
        <w:tc>
          <w:tcPr>
            <w:tcW w:w="2880" w:type="dxa"/>
          </w:tcPr>
          <w:p w14:paraId="6BF4A310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232088C9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Default=list, Not Null</w:t>
            </w:r>
          </w:p>
        </w:tc>
      </w:tr>
      <w:tr w:rsidR="00117527" w14:paraId="3D5A8857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16FA67" w14:textId="77777777" w:rsidR="00117527" w:rsidRDefault="00000000">
            <w:r>
              <w:rPr>
                <w:sz w:val="18"/>
              </w:rPr>
              <w:t>keywords</w:t>
            </w:r>
          </w:p>
        </w:tc>
        <w:tc>
          <w:tcPr>
            <w:tcW w:w="2880" w:type="dxa"/>
          </w:tcPr>
          <w:p w14:paraId="0E913FD3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754A4589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Default=list, Not Null</w:t>
            </w:r>
          </w:p>
        </w:tc>
      </w:tr>
      <w:tr w:rsidR="00117527" w14:paraId="6248ED44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2D36EA" w14:textId="77777777" w:rsidR="00117527" w:rsidRDefault="00000000">
            <w:r>
              <w:rPr>
                <w:sz w:val="18"/>
              </w:rPr>
              <w:t>technology_areas</w:t>
            </w:r>
          </w:p>
        </w:tc>
        <w:tc>
          <w:tcPr>
            <w:tcW w:w="2880" w:type="dxa"/>
          </w:tcPr>
          <w:p w14:paraId="42A08985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23C89D58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Default=list, Not Null</w:t>
            </w:r>
          </w:p>
        </w:tc>
      </w:tr>
      <w:tr w:rsidR="00117527" w14:paraId="752876D3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341AA" w14:textId="77777777" w:rsidR="00117527" w:rsidRDefault="00000000">
            <w:r>
              <w:rPr>
                <w:sz w:val="18"/>
              </w:rPr>
              <w:t>created_at</w:t>
            </w:r>
          </w:p>
        </w:tc>
        <w:tc>
          <w:tcPr>
            <w:tcW w:w="2880" w:type="dxa"/>
          </w:tcPr>
          <w:p w14:paraId="37BAE92E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18905C0F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Server default=now()</w:t>
            </w:r>
          </w:p>
        </w:tc>
      </w:tr>
      <w:tr w:rsidR="00117527" w14:paraId="414DF1C9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37284" w14:textId="77777777" w:rsidR="00117527" w:rsidRDefault="00000000">
            <w:r>
              <w:rPr>
                <w:sz w:val="18"/>
              </w:rPr>
              <w:t>updated_at</w:t>
            </w:r>
          </w:p>
        </w:tc>
        <w:tc>
          <w:tcPr>
            <w:tcW w:w="2880" w:type="dxa"/>
          </w:tcPr>
          <w:p w14:paraId="7E2D0126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1F920EC9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Server default=now(), auto-updates</w:t>
            </w:r>
          </w:p>
        </w:tc>
      </w:tr>
    </w:tbl>
    <w:p w14:paraId="664191C5" w14:textId="77777777" w:rsidR="00117527" w:rsidRDefault="00117527"/>
    <w:p w14:paraId="7C822607" w14:textId="77777777" w:rsidR="00117527" w:rsidRDefault="00000000">
      <w:r>
        <w:t>Relationships: User ↔ ResearchProfile (1-to-1, cascade delete). ResearchProfile → Publications (1-to-Many). ResearchProfile → Patents (1-to-Many).</w:t>
      </w:r>
    </w:p>
    <w:p w14:paraId="27F9D73A" w14:textId="77777777" w:rsidR="00117527" w:rsidRDefault="00000000">
      <w:pPr>
        <w:pStyle w:val="Heading3"/>
      </w:pPr>
      <w:r>
        <w:t>Publication Model (app/models/profile.py, table: publications)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7527" w14:paraId="322B334A" w14:textId="77777777" w:rsidTr="0011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C28923" w14:textId="77777777" w:rsidR="00117527" w:rsidRDefault="00000000">
            <w:r>
              <w:rPr>
                <w:sz w:val="18"/>
              </w:rPr>
              <w:t>Field</w:t>
            </w:r>
          </w:p>
        </w:tc>
        <w:tc>
          <w:tcPr>
            <w:tcW w:w="2880" w:type="dxa"/>
          </w:tcPr>
          <w:p w14:paraId="6013DEFA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755DFFCC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Constraints</w:t>
            </w:r>
          </w:p>
        </w:tc>
      </w:tr>
      <w:tr w:rsidR="00117527" w14:paraId="17174E0D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5B733A" w14:textId="77777777" w:rsidR="00117527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55604DA3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6A8F50B0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Key</w:t>
            </w:r>
          </w:p>
        </w:tc>
      </w:tr>
      <w:tr w:rsidR="00117527" w14:paraId="173C4EF1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1A0197" w14:textId="77777777" w:rsidR="00117527" w:rsidRDefault="00000000">
            <w:r>
              <w:rPr>
                <w:sz w:val="18"/>
              </w:rPr>
              <w:t>profile_id</w:t>
            </w:r>
          </w:p>
        </w:tc>
        <w:tc>
          <w:tcPr>
            <w:tcW w:w="2880" w:type="dxa"/>
          </w:tcPr>
          <w:p w14:paraId="24BBF8E4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5A480031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FK → research_profiles.id (CASCADE)</w:t>
            </w:r>
          </w:p>
        </w:tc>
      </w:tr>
      <w:tr w:rsidR="00117527" w14:paraId="569AC2DD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AD1FAE" w14:textId="77777777" w:rsidR="00117527" w:rsidRDefault="00000000">
            <w:r>
              <w:rPr>
                <w:sz w:val="18"/>
              </w:rPr>
              <w:t>title</w:t>
            </w:r>
          </w:p>
        </w:tc>
        <w:tc>
          <w:tcPr>
            <w:tcW w:w="2880" w:type="dxa"/>
          </w:tcPr>
          <w:p w14:paraId="2FA555E4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String(500)</w:t>
            </w:r>
          </w:p>
        </w:tc>
        <w:tc>
          <w:tcPr>
            <w:tcW w:w="2880" w:type="dxa"/>
          </w:tcPr>
          <w:p w14:paraId="74DCD315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Null</w:t>
            </w:r>
          </w:p>
        </w:tc>
      </w:tr>
      <w:tr w:rsidR="00117527" w14:paraId="2F47F7EC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328A68" w14:textId="77777777" w:rsidR="00117527" w:rsidRDefault="00000000">
            <w:r>
              <w:rPr>
                <w:sz w:val="18"/>
              </w:rPr>
              <w:t>authors</w:t>
            </w:r>
          </w:p>
        </w:tc>
        <w:tc>
          <w:tcPr>
            <w:tcW w:w="2880" w:type="dxa"/>
          </w:tcPr>
          <w:p w14:paraId="4FF45D65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CAFCC92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Null (comma-separated)</w:t>
            </w:r>
          </w:p>
        </w:tc>
      </w:tr>
      <w:tr w:rsidR="00117527" w14:paraId="712804DB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FEEE60" w14:textId="77777777" w:rsidR="00117527" w:rsidRDefault="00000000">
            <w:r>
              <w:rPr>
                <w:sz w:val="18"/>
              </w:rPr>
              <w:t>journal_or_conference</w:t>
            </w:r>
          </w:p>
        </w:tc>
        <w:tc>
          <w:tcPr>
            <w:tcW w:w="2880" w:type="dxa"/>
          </w:tcPr>
          <w:p w14:paraId="2D0BCA51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385D5F91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Nullable</w:t>
            </w:r>
          </w:p>
        </w:tc>
      </w:tr>
      <w:tr w:rsidR="00117527" w14:paraId="31DA8C7A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4F34D4" w14:textId="77777777" w:rsidR="00117527" w:rsidRDefault="00000000">
            <w:r>
              <w:rPr>
                <w:sz w:val="18"/>
              </w:rPr>
              <w:t>publication_year</w:t>
            </w:r>
          </w:p>
        </w:tc>
        <w:tc>
          <w:tcPr>
            <w:tcW w:w="2880" w:type="dxa"/>
          </w:tcPr>
          <w:p w14:paraId="24AA78D1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3AE9AE90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Nullable (1800–2100)</w:t>
            </w:r>
          </w:p>
        </w:tc>
      </w:tr>
      <w:tr w:rsidR="00117527" w14:paraId="5DB62AF0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BE6B5" w14:textId="77777777" w:rsidR="00117527" w:rsidRDefault="00000000">
            <w:r>
              <w:rPr>
                <w:sz w:val="18"/>
              </w:rPr>
              <w:t>doi</w:t>
            </w:r>
          </w:p>
        </w:tc>
        <w:tc>
          <w:tcPr>
            <w:tcW w:w="2880" w:type="dxa"/>
          </w:tcPr>
          <w:p w14:paraId="02DE850D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2880" w:type="dxa"/>
          </w:tcPr>
          <w:p w14:paraId="2DA2E84A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Nullable</w:t>
            </w:r>
          </w:p>
        </w:tc>
      </w:tr>
      <w:tr w:rsidR="00117527" w14:paraId="6F746F16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9A11AE" w14:textId="77777777" w:rsidR="00117527" w:rsidRDefault="00000000">
            <w:r>
              <w:rPr>
                <w:sz w:val="18"/>
              </w:rPr>
              <w:t>url</w:t>
            </w:r>
          </w:p>
        </w:tc>
        <w:tc>
          <w:tcPr>
            <w:tcW w:w="2880" w:type="dxa"/>
          </w:tcPr>
          <w:p w14:paraId="21A5078B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String(500)</w:t>
            </w:r>
          </w:p>
        </w:tc>
        <w:tc>
          <w:tcPr>
            <w:tcW w:w="2880" w:type="dxa"/>
          </w:tcPr>
          <w:p w14:paraId="531F3656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Nullable</w:t>
            </w:r>
          </w:p>
        </w:tc>
      </w:tr>
      <w:tr w:rsidR="00117527" w14:paraId="2C1F2742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683C5" w14:textId="77777777" w:rsidR="00117527" w:rsidRDefault="00000000">
            <w:r>
              <w:rPr>
                <w:sz w:val="18"/>
              </w:rPr>
              <w:t>citations</w:t>
            </w:r>
          </w:p>
        </w:tc>
        <w:tc>
          <w:tcPr>
            <w:tcW w:w="2880" w:type="dxa"/>
          </w:tcPr>
          <w:p w14:paraId="208A023F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6984F104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Default=0</w:t>
            </w:r>
          </w:p>
        </w:tc>
      </w:tr>
    </w:tbl>
    <w:p w14:paraId="4231CBAB" w14:textId="77777777" w:rsidR="00117527" w:rsidRDefault="00117527"/>
    <w:p w14:paraId="0B5F3DE9" w14:textId="77777777" w:rsidR="00117527" w:rsidRDefault="00000000">
      <w:pPr>
        <w:pStyle w:val="Heading3"/>
      </w:pPr>
      <w:r>
        <w:t>Patent Model (app/models/profile.py, table: patents)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7527" w14:paraId="18344FE4" w14:textId="77777777" w:rsidTr="0011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6BE80" w14:textId="77777777" w:rsidR="00117527" w:rsidRDefault="00000000">
            <w:r>
              <w:rPr>
                <w:sz w:val="18"/>
              </w:rPr>
              <w:t>Field</w:t>
            </w:r>
          </w:p>
        </w:tc>
        <w:tc>
          <w:tcPr>
            <w:tcW w:w="2880" w:type="dxa"/>
          </w:tcPr>
          <w:p w14:paraId="4C5730CE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47F835CA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Constraints</w:t>
            </w:r>
          </w:p>
        </w:tc>
      </w:tr>
      <w:tr w:rsidR="00117527" w14:paraId="4C7665CB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E99893" w14:textId="77777777" w:rsidR="00117527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018F0278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665E5882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Key</w:t>
            </w:r>
          </w:p>
        </w:tc>
      </w:tr>
      <w:tr w:rsidR="00117527" w14:paraId="6C7C9F5E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2BF7A2" w14:textId="77777777" w:rsidR="00117527" w:rsidRDefault="00000000">
            <w:r>
              <w:rPr>
                <w:sz w:val="18"/>
              </w:rPr>
              <w:t>profile_id</w:t>
            </w:r>
          </w:p>
        </w:tc>
        <w:tc>
          <w:tcPr>
            <w:tcW w:w="2880" w:type="dxa"/>
          </w:tcPr>
          <w:p w14:paraId="32C7E85B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3A29B11E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FK → research_profiles.id (CASCADE)</w:t>
            </w:r>
          </w:p>
        </w:tc>
      </w:tr>
      <w:tr w:rsidR="00117527" w14:paraId="61C59086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FAC054" w14:textId="77777777" w:rsidR="00117527" w:rsidRDefault="00000000">
            <w:r>
              <w:rPr>
                <w:sz w:val="18"/>
              </w:rPr>
              <w:t>title</w:t>
            </w:r>
          </w:p>
        </w:tc>
        <w:tc>
          <w:tcPr>
            <w:tcW w:w="2880" w:type="dxa"/>
          </w:tcPr>
          <w:p w14:paraId="45B10EA3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String(500)</w:t>
            </w:r>
          </w:p>
        </w:tc>
        <w:tc>
          <w:tcPr>
            <w:tcW w:w="2880" w:type="dxa"/>
          </w:tcPr>
          <w:p w14:paraId="348B5EEE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Null</w:t>
            </w:r>
          </w:p>
        </w:tc>
      </w:tr>
      <w:tr w:rsidR="00117527" w14:paraId="3A3ACB7F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464A21" w14:textId="77777777" w:rsidR="00117527" w:rsidRDefault="00000000">
            <w:r>
              <w:rPr>
                <w:sz w:val="18"/>
              </w:rPr>
              <w:t>patent_number</w:t>
            </w:r>
          </w:p>
        </w:tc>
        <w:tc>
          <w:tcPr>
            <w:tcW w:w="2880" w:type="dxa"/>
          </w:tcPr>
          <w:p w14:paraId="6A96D1F1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2880" w:type="dxa"/>
          </w:tcPr>
          <w:p w14:paraId="3700F16E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Unique, Indexed, Not Null</w:t>
            </w:r>
          </w:p>
        </w:tc>
      </w:tr>
      <w:tr w:rsidR="00117527" w14:paraId="46680F0B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9DAC5D" w14:textId="77777777" w:rsidR="00117527" w:rsidRDefault="00000000">
            <w:r>
              <w:rPr>
                <w:sz w:val="18"/>
              </w:rPr>
              <w:t>filing_date</w:t>
            </w:r>
          </w:p>
        </w:tc>
        <w:tc>
          <w:tcPr>
            <w:tcW w:w="2880" w:type="dxa"/>
          </w:tcPr>
          <w:p w14:paraId="47EA54D6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03C562B3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Nullable</w:t>
            </w:r>
          </w:p>
        </w:tc>
      </w:tr>
      <w:tr w:rsidR="00117527" w14:paraId="60A6BA09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604AC" w14:textId="77777777" w:rsidR="00117527" w:rsidRDefault="00000000">
            <w:r>
              <w:rPr>
                <w:sz w:val="18"/>
              </w:rPr>
              <w:t>status</w:t>
            </w:r>
          </w:p>
        </w:tc>
        <w:tc>
          <w:tcPr>
            <w:tcW w:w="2880" w:type="dxa"/>
          </w:tcPr>
          <w:p w14:paraId="64BDEEA2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6578A6E0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Nullable (Pending/Granted)</w:t>
            </w:r>
          </w:p>
        </w:tc>
      </w:tr>
      <w:tr w:rsidR="00117527" w14:paraId="503FE6A9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BE33A" w14:textId="77777777" w:rsidR="00117527" w:rsidRDefault="00000000">
            <w:r>
              <w:rPr>
                <w:sz w:val="18"/>
              </w:rPr>
              <w:t>url</w:t>
            </w:r>
          </w:p>
        </w:tc>
        <w:tc>
          <w:tcPr>
            <w:tcW w:w="2880" w:type="dxa"/>
          </w:tcPr>
          <w:p w14:paraId="4F8920DB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String(500)</w:t>
            </w:r>
          </w:p>
        </w:tc>
        <w:tc>
          <w:tcPr>
            <w:tcW w:w="2880" w:type="dxa"/>
          </w:tcPr>
          <w:p w14:paraId="5ABE43E7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Nullable</w:t>
            </w:r>
          </w:p>
        </w:tc>
      </w:tr>
      <w:tr w:rsidR="00117527" w14:paraId="7C4887C9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80B0E5" w14:textId="77777777" w:rsidR="00117527" w:rsidRDefault="00000000">
            <w:r>
              <w:rPr>
                <w:sz w:val="18"/>
              </w:rPr>
              <w:t>citations</w:t>
            </w:r>
          </w:p>
        </w:tc>
        <w:tc>
          <w:tcPr>
            <w:tcW w:w="2880" w:type="dxa"/>
          </w:tcPr>
          <w:p w14:paraId="6A0F1050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5EF1C612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Default=0</w:t>
            </w:r>
          </w:p>
        </w:tc>
      </w:tr>
      <w:tr w:rsidR="00117527" w14:paraId="661A3FD4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8E35C4" w14:textId="77777777" w:rsidR="00117527" w:rsidRDefault="00000000">
            <w:r>
              <w:rPr>
                <w:sz w:val="18"/>
              </w:rPr>
              <w:t>tech_class</w:t>
            </w:r>
          </w:p>
        </w:tc>
        <w:tc>
          <w:tcPr>
            <w:tcW w:w="2880" w:type="dxa"/>
          </w:tcPr>
          <w:p w14:paraId="3BB14A8A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2880" w:type="dxa"/>
          </w:tcPr>
          <w:p w14:paraId="1B855BAA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Nullable</w:t>
            </w:r>
          </w:p>
        </w:tc>
      </w:tr>
      <w:tr w:rsidR="00117527" w14:paraId="0DA40166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0F9544" w14:textId="77777777" w:rsidR="00117527" w:rsidRDefault="00000000">
            <w:r>
              <w:rPr>
                <w:sz w:val="18"/>
              </w:rPr>
              <w:t>trl</w:t>
            </w:r>
          </w:p>
        </w:tc>
        <w:tc>
          <w:tcPr>
            <w:tcW w:w="2880" w:type="dxa"/>
          </w:tcPr>
          <w:p w14:paraId="28DDFEBD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67825281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Default=1 (Technology Readiness Level 1-9)</w:t>
            </w:r>
          </w:p>
        </w:tc>
      </w:tr>
    </w:tbl>
    <w:p w14:paraId="67D6540F" w14:textId="77777777" w:rsidR="00117527" w:rsidRDefault="00117527"/>
    <w:p w14:paraId="2463B185" w14:textId="77777777" w:rsidR="00117527" w:rsidRDefault="00000000">
      <w:pPr>
        <w:pStyle w:val="Heading2"/>
      </w:pPr>
      <w:r>
        <w:t>2. Authentication &amp; Security Services</w:t>
      </w:r>
    </w:p>
    <w:p w14:paraId="1F9E0EA4" w14:textId="77777777" w:rsidR="00117527" w:rsidRDefault="00000000">
      <w:pPr>
        <w:pStyle w:val="Heading3"/>
      </w:pPr>
      <w:r>
        <w:t>Core Security (app/core/security.py)</w:t>
      </w:r>
    </w:p>
    <w:p w14:paraId="0DA45C75" w14:textId="77777777" w:rsidR="00117527" w:rsidRDefault="00000000">
      <w:r>
        <w:t>• verify_password(plain, hashed) → bool: Uses bcrypt.checkpw for password verification.</w:t>
      </w:r>
      <w:r>
        <w:br/>
        <w:t>• get_password_hash(password) → str: Uses bcrypt.hashpw with auto-generated salt.</w:t>
      </w:r>
      <w:r>
        <w:br/>
        <w:t>• create_access_token(data, expires_delta) → str: Creates JWT using python-jose with HS256 algorithm. Embeds sub (email), role, and exp (expiration epoch) claims. Token lifetime: 1440 minutes (24 hours).</w:t>
      </w:r>
      <w:r>
        <w:br/>
        <w:t>• decode_access_token(token) → dict|None: Decodes and validates JWT. Returns None on any JWTError.</w:t>
      </w:r>
    </w:p>
    <w:p w14:paraId="757BB4CA" w14:textId="77777777" w:rsidR="00117527" w:rsidRDefault="00000000">
      <w:pPr>
        <w:pStyle w:val="Heading3"/>
      </w:pPr>
      <w:r>
        <w:t>Authentication Service (app/services/auth.py)</w:t>
      </w:r>
    </w:p>
    <w:p w14:paraId="25D3A3BE" w14:textId="77777777" w:rsidR="00117527" w:rsidRDefault="00000000">
      <w:r>
        <w:t>• register_user(db, user_in): Checks email uniqueness, hashes password with bcrypt, creates User record. Raises HTTP 400 if email already exists.</w:t>
      </w:r>
      <w:r>
        <w:br/>
        <w:t>• authenticate_user(db, login_in): Verifies email lookup and password hash match. Returns User object or None.</w:t>
      </w:r>
      <w:r>
        <w:br/>
        <w:t>• get_user_by_email(db, email): Database lookup by email.</w:t>
      </w:r>
      <w:r>
        <w:br/>
        <w:t>• get_user_by_id(db, user_id): Database lookup by user ID.</w:t>
      </w:r>
    </w:p>
    <w:p w14:paraId="433D7B54" w14:textId="77777777" w:rsidR="00117527" w:rsidRDefault="00000000">
      <w:pPr>
        <w:pStyle w:val="Heading3"/>
      </w:pPr>
      <w:r>
        <w:t>Auto-Profile Initialization (app/services/profile.py)</w:t>
      </w:r>
    </w:p>
    <w:p w14:paraId="28B10E0C" w14:textId="77777777" w:rsidR="00117527" w:rsidRDefault="00000000">
      <w:r>
        <w:t>When a user logs in for the first time, the system automatically creates a default research profile with pre-populated fields (organization: MIT, department: Computer Science Department, interests: Machine Learning/Neural Networks/NLP, domains: AI/Quantum Computing). This ensures the recommendation engine and dashboard always have profile data to work with, even before the user manually configures their profile.</w:t>
      </w:r>
    </w:p>
    <w:p w14:paraId="2B74B59B" w14:textId="77777777" w:rsidR="00117527" w:rsidRDefault="00000000">
      <w:pPr>
        <w:pStyle w:val="Heading2"/>
      </w:pPr>
      <w:r>
        <w:t>3. REST API Router Endpoints</w:t>
      </w:r>
    </w:p>
    <w:p w14:paraId="3767CD95" w14:textId="77777777" w:rsidR="00117527" w:rsidRDefault="00000000">
      <w:pPr>
        <w:pStyle w:val="Heading3"/>
      </w:pPr>
      <w:r>
        <w:t>Authentication Router (app/routers/auth.py — prefix: /auth)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7527" w14:paraId="4D26A474" w14:textId="77777777" w:rsidTr="0011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46918A" w14:textId="77777777" w:rsidR="00117527" w:rsidRDefault="00000000">
            <w:r>
              <w:rPr>
                <w:sz w:val="18"/>
              </w:rPr>
              <w:t>Method</w:t>
            </w:r>
          </w:p>
        </w:tc>
        <w:tc>
          <w:tcPr>
            <w:tcW w:w="2880" w:type="dxa"/>
          </w:tcPr>
          <w:p w14:paraId="424A2EC1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Path</w:t>
            </w:r>
          </w:p>
        </w:tc>
        <w:tc>
          <w:tcPr>
            <w:tcW w:w="2880" w:type="dxa"/>
          </w:tcPr>
          <w:p w14:paraId="32F070DD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117527" w14:paraId="79BF37BD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7FCBA2" w14:textId="77777777" w:rsidR="00117527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67B3E95B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/auth/register</w:t>
            </w:r>
          </w:p>
        </w:tc>
        <w:tc>
          <w:tcPr>
            <w:tcW w:w="2880" w:type="dxa"/>
          </w:tcPr>
          <w:p w14:paraId="7C0C2A49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Register new user with email + password. Returns UserResponse (201).</w:t>
            </w:r>
          </w:p>
        </w:tc>
      </w:tr>
      <w:tr w:rsidR="00117527" w14:paraId="2F6C8EC1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CA4C5D" w14:textId="77777777" w:rsidR="00117527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66E06B9E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/auth/login</w:t>
            </w:r>
          </w:p>
        </w:tc>
        <w:tc>
          <w:tcPr>
            <w:tcW w:w="2880" w:type="dxa"/>
          </w:tcPr>
          <w:p w14:paraId="4A8D7273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OAuth2 form login (username=email). Returns JWT Token with access_token, token_type, and role.</w:t>
            </w:r>
          </w:p>
        </w:tc>
      </w:tr>
    </w:tbl>
    <w:p w14:paraId="72AD47F2" w14:textId="77777777" w:rsidR="00117527" w:rsidRDefault="00117527"/>
    <w:p w14:paraId="7CADF3D7" w14:textId="77777777" w:rsidR="00117527" w:rsidRDefault="00000000">
      <w:pPr>
        <w:pStyle w:val="Heading3"/>
      </w:pPr>
      <w:r>
        <w:t>Profile Router (app/routers/profile.py — prefix: /profiles)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7527" w14:paraId="3A2437F8" w14:textId="77777777" w:rsidTr="0011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072B8" w14:textId="77777777" w:rsidR="00117527" w:rsidRDefault="00000000">
            <w:r>
              <w:rPr>
                <w:sz w:val="18"/>
              </w:rPr>
              <w:t>Method</w:t>
            </w:r>
          </w:p>
        </w:tc>
        <w:tc>
          <w:tcPr>
            <w:tcW w:w="2880" w:type="dxa"/>
          </w:tcPr>
          <w:p w14:paraId="4CEDE12C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Path</w:t>
            </w:r>
          </w:p>
        </w:tc>
        <w:tc>
          <w:tcPr>
            <w:tcW w:w="2880" w:type="dxa"/>
          </w:tcPr>
          <w:p w14:paraId="5CE43724" w14:textId="77777777" w:rsidR="001175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117527" w14:paraId="39BF44F6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840168" w14:textId="77777777" w:rsidR="00117527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5536C43A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/profiles/</w:t>
            </w:r>
          </w:p>
        </w:tc>
        <w:tc>
          <w:tcPr>
            <w:tcW w:w="2880" w:type="dxa"/>
          </w:tcPr>
          <w:p w14:paraId="3112CFEB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or update research profile for logged-in user (201).</w:t>
            </w:r>
          </w:p>
        </w:tc>
      </w:tr>
      <w:tr w:rsidR="00117527" w14:paraId="2DF80259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C55BFE" w14:textId="77777777" w:rsidR="00117527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23671C2E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/profiles/me</w:t>
            </w:r>
          </w:p>
        </w:tc>
        <w:tc>
          <w:tcPr>
            <w:tcW w:w="2880" w:type="dxa"/>
          </w:tcPr>
          <w:p w14:paraId="45B0E2C2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Fetch current user's research profile.</w:t>
            </w:r>
          </w:p>
        </w:tc>
      </w:tr>
      <w:tr w:rsidR="00117527" w14:paraId="1DAF7746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7EC9F4" w14:textId="77777777" w:rsidR="00117527" w:rsidRDefault="00000000">
            <w:r>
              <w:rPr>
                <w:sz w:val="18"/>
              </w:rPr>
              <w:t>PUT</w:t>
            </w:r>
          </w:p>
        </w:tc>
        <w:tc>
          <w:tcPr>
            <w:tcW w:w="2880" w:type="dxa"/>
          </w:tcPr>
          <w:p w14:paraId="01166345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/profiles/me</w:t>
            </w:r>
          </w:p>
        </w:tc>
        <w:tc>
          <w:tcPr>
            <w:tcW w:w="2880" w:type="dxa"/>
          </w:tcPr>
          <w:p w14:paraId="52EB086F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Partial update of profile fields </w:t>
            </w:r>
            <w:r>
              <w:rPr>
                <w:sz w:val="18"/>
              </w:rPr>
              <w:lastRenderedPageBreak/>
              <w:t>(exclude_unset=True).</w:t>
            </w:r>
          </w:p>
        </w:tc>
      </w:tr>
      <w:tr w:rsidR="00117527" w14:paraId="0AE750FA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F7B6A" w14:textId="77777777" w:rsidR="00117527" w:rsidRDefault="00000000">
            <w:r>
              <w:rPr>
                <w:sz w:val="18"/>
              </w:rPr>
              <w:lastRenderedPageBreak/>
              <w:t>POST</w:t>
            </w:r>
          </w:p>
        </w:tc>
        <w:tc>
          <w:tcPr>
            <w:tcW w:w="2880" w:type="dxa"/>
          </w:tcPr>
          <w:p w14:paraId="08AE7A30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/profiles/me/publications</w:t>
            </w:r>
          </w:p>
        </w:tc>
        <w:tc>
          <w:tcPr>
            <w:tcW w:w="2880" w:type="dxa"/>
          </w:tcPr>
          <w:p w14:paraId="28922D79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 a publication to the user's profile.</w:t>
            </w:r>
          </w:p>
        </w:tc>
      </w:tr>
      <w:tr w:rsidR="00117527" w14:paraId="67C3B580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1A4E60" w14:textId="77777777" w:rsidR="00117527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773DA49E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/profiles/me/patents</w:t>
            </w:r>
          </w:p>
        </w:tc>
        <w:tc>
          <w:tcPr>
            <w:tcW w:w="2880" w:type="dxa"/>
          </w:tcPr>
          <w:p w14:paraId="12E1493F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 a patent to the user's profile.</w:t>
            </w:r>
          </w:p>
        </w:tc>
      </w:tr>
      <w:tr w:rsidR="00117527" w14:paraId="541E4866" w14:textId="77777777" w:rsidTr="001175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16D181" w14:textId="77777777" w:rsidR="00117527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3870322E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/profiles/</w:t>
            </w:r>
          </w:p>
        </w:tc>
        <w:tc>
          <w:tcPr>
            <w:tcW w:w="2880" w:type="dxa"/>
          </w:tcPr>
          <w:p w14:paraId="4341F344" w14:textId="77777777" w:rsidR="001175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Search/list profiles. Query params: organization, domain.</w:t>
            </w:r>
          </w:p>
        </w:tc>
      </w:tr>
      <w:tr w:rsidR="00117527" w14:paraId="561D2B29" w14:textId="77777777" w:rsidTr="00117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CC62F3" w14:textId="77777777" w:rsidR="00117527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3FCBB5A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/profiles/{profile_id}</w:t>
            </w:r>
          </w:p>
        </w:tc>
        <w:tc>
          <w:tcPr>
            <w:tcW w:w="2880" w:type="dxa"/>
          </w:tcPr>
          <w:p w14:paraId="51AC3294" w14:textId="77777777" w:rsidR="001175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Fetch profile by ID (admin/cross-reference use).</w:t>
            </w:r>
          </w:p>
        </w:tc>
      </w:tr>
    </w:tbl>
    <w:p w14:paraId="380DA41A" w14:textId="77777777" w:rsidR="00117527" w:rsidRDefault="00117527"/>
    <w:p w14:paraId="7E5D5BF9" w14:textId="77777777" w:rsidR="00117527" w:rsidRDefault="00000000">
      <w:pPr>
        <w:pStyle w:val="Heading2"/>
      </w:pPr>
      <w:r>
        <w:t>4. Frontend User Interface</w:t>
      </w:r>
    </w:p>
    <w:p w14:paraId="5E9E5A30" w14:textId="77777777" w:rsidR="00117527" w:rsidRDefault="00000000">
      <w:pPr>
        <w:pStyle w:val="Heading3"/>
      </w:pPr>
      <w:r>
        <w:t>Login &amp; Registration Page</w:t>
      </w:r>
    </w:p>
    <w:p w14:paraId="7BF6D1A7" w14:textId="77777777" w:rsidR="00117527" w:rsidRDefault="00000000">
      <w:r>
        <w:t>The login page displays the 'Innovation Platform' branding with a Brain icon. Users can toggle between Sign In and Sign Up modes. The registration form collects email and password only (no role selection — all users are RESEARCHER by default). A dark/light theme toggle (Sun/Moon icon) is available in the header. Error messages are displayed in red alert boxes with human-readable text.</w:t>
      </w:r>
    </w:p>
    <w:p w14:paraId="46D5FB4A" w14:textId="07D670FC" w:rsidR="00117527" w:rsidRDefault="00000000">
      <w:r>
        <w:rPr>
          <w:b/>
          <w:color w:val="10A37F"/>
        </w:rPr>
        <w:t>Login Page</w:t>
      </w:r>
    </w:p>
    <w:p w14:paraId="5C7E5CE1" w14:textId="014F51D7" w:rsidR="00117527" w:rsidRDefault="002C2910">
      <w:r w:rsidRPr="002C2910">
        <w:rPr>
          <w:noProof/>
        </w:rPr>
        <w:drawing>
          <wp:inline distT="0" distB="0" distL="0" distR="0" wp14:anchorId="5B034B3E" wp14:editId="4049CCC6">
            <wp:extent cx="5486400" cy="3086100"/>
            <wp:effectExtent l="0" t="0" r="0" b="0"/>
            <wp:docPr id="20143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1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00C8" w14:textId="77777777" w:rsidR="002C2910" w:rsidRDefault="00000000">
      <w:pPr>
        <w:rPr>
          <w:b/>
          <w:color w:val="10A37F"/>
        </w:rPr>
      </w:pPr>
      <w:r>
        <w:rPr>
          <w:b/>
          <w:color w:val="10A37F"/>
        </w:rPr>
        <w:br/>
      </w:r>
    </w:p>
    <w:p w14:paraId="014BE8C9" w14:textId="77777777" w:rsidR="002C2910" w:rsidRDefault="002C2910">
      <w:pPr>
        <w:rPr>
          <w:b/>
          <w:color w:val="10A37F"/>
        </w:rPr>
      </w:pPr>
    </w:p>
    <w:p w14:paraId="7914EA54" w14:textId="77777777" w:rsidR="002C2910" w:rsidRDefault="002C2910">
      <w:pPr>
        <w:rPr>
          <w:b/>
          <w:color w:val="10A37F"/>
        </w:rPr>
      </w:pPr>
    </w:p>
    <w:p w14:paraId="55D1D497" w14:textId="77777777" w:rsidR="002C2910" w:rsidRDefault="002C2910">
      <w:pPr>
        <w:rPr>
          <w:b/>
          <w:color w:val="10A37F"/>
        </w:rPr>
      </w:pPr>
    </w:p>
    <w:p w14:paraId="76BE0ECF" w14:textId="326E8ADB" w:rsidR="00117527" w:rsidRDefault="00000000">
      <w:r>
        <w:rPr>
          <w:b/>
          <w:color w:val="10A37F"/>
        </w:rPr>
        <w:lastRenderedPageBreak/>
        <w:t>Registration Page</w:t>
      </w:r>
    </w:p>
    <w:p w14:paraId="7DE60CED" w14:textId="3139F28A" w:rsidR="00117527" w:rsidRDefault="002C2910">
      <w:r w:rsidRPr="002C2910">
        <w:rPr>
          <w:noProof/>
        </w:rPr>
        <w:drawing>
          <wp:inline distT="0" distB="0" distL="0" distR="0" wp14:anchorId="171A5C52" wp14:editId="2156CC91">
            <wp:extent cx="5486400" cy="3086100"/>
            <wp:effectExtent l="0" t="0" r="0" b="0"/>
            <wp:docPr id="149950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05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DE33" w14:textId="77777777" w:rsidR="00117527" w:rsidRDefault="00000000">
      <w:pPr>
        <w:pStyle w:val="Heading3"/>
      </w:pPr>
      <w:r>
        <w:t>Dashboard &amp; Navigation</w:t>
      </w:r>
    </w:p>
    <w:p w14:paraId="537B3F57" w14:textId="77777777" w:rsidR="00117527" w:rsidRDefault="00000000">
      <w:r>
        <w:t>After login, users see a sidebar with six navigation tabs: Dashboard, Funding, Research Papers, Patents, Technology Trends, and Profile. The sidebar header shows 'Innovation Platform' branding. The sidebar footer displays the user's email, role badge, theme toggle, and logout button.</w:t>
      </w:r>
    </w:p>
    <w:p w14:paraId="1F0F9453" w14:textId="10EAD25C" w:rsidR="00117527" w:rsidRDefault="00000000">
      <w:r>
        <w:rPr>
          <w:b/>
          <w:color w:val="10A37F"/>
        </w:rPr>
        <w:br/>
        <w:t>Dashboard Overview</w:t>
      </w:r>
    </w:p>
    <w:p w14:paraId="3B6E0222" w14:textId="49D6C816" w:rsidR="002C2910" w:rsidRDefault="002C2910">
      <w:r w:rsidRPr="002C2910">
        <w:rPr>
          <w:noProof/>
        </w:rPr>
        <w:drawing>
          <wp:inline distT="0" distB="0" distL="0" distR="0" wp14:anchorId="4FC6D2DA" wp14:editId="261A71EE">
            <wp:extent cx="5486400" cy="3086100"/>
            <wp:effectExtent l="0" t="0" r="0" b="0"/>
            <wp:docPr id="189412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7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FE7B" w14:textId="77777777" w:rsidR="00117527" w:rsidRDefault="00000000">
      <w:pPr>
        <w:pStyle w:val="Heading3"/>
      </w:pPr>
      <w:r>
        <w:lastRenderedPageBreak/>
        <w:t>Profile Management Tab</w:t>
      </w:r>
    </w:p>
    <w:p w14:paraId="016495B8" w14:textId="77777777" w:rsidR="00117527" w:rsidRDefault="00000000">
      <w:r>
        <w:t>The Profile tab allows users to configure their research portfolio with fields for: Organization, Department, Research Interests (comma-separated), Research Domains, Keywords, and Technology Areas. Saving the profile triggers a re-fetch of all recommendation feeds to recalculate ML embeddings.</w:t>
      </w:r>
    </w:p>
    <w:p w14:paraId="0AD06FF1" w14:textId="0E7F2FFD" w:rsidR="00117527" w:rsidRDefault="00000000">
      <w:r>
        <w:rPr>
          <w:b/>
          <w:color w:val="10A37F"/>
        </w:rPr>
        <w:br/>
        <w:t>Profile Tab</w:t>
      </w:r>
    </w:p>
    <w:p w14:paraId="698CD32F" w14:textId="60D42495" w:rsidR="00117527" w:rsidRDefault="002C2910">
      <w:r w:rsidRPr="002C2910">
        <w:rPr>
          <w:noProof/>
        </w:rPr>
        <w:drawing>
          <wp:inline distT="0" distB="0" distL="0" distR="0" wp14:anchorId="458C5C58" wp14:editId="1BD326AB">
            <wp:extent cx="5486400" cy="3086100"/>
            <wp:effectExtent l="0" t="0" r="0" b="0"/>
            <wp:docPr id="9955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4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93B4" w14:textId="77777777" w:rsidR="00117527" w:rsidRDefault="00000000">
      <w:pPr>
        <w:pStyle w:val="Heading2"/>
      </w:pPr>
      <w:r>
        <w:t>5. Verification and Integration Testing</w:t>
      </w:r>
    </w:p>
    <w:p w14:paraId="2AC5543B" w14:textId="77777777" w:rsidR="00117527" w:rsidRDefault="00000000">
      <w:r>
        <w:t>The test suite (tests/verify_endpoints.py) validates Milestone 1 endpoints using httpx against the running server at http://127.0.0.1:8000. Tests cover:</w:t>
      </w:r>
      <w:r>
        <w:br/>
        <w:t>• Server connectivity (GET /)</w:t>
      </w:r>
      <w:r>
        <w:br/>
        <w:t>• User registration for RESEARCHER role</w:t>
      </w:r>
      <w:r>
        <w:br/>
        <w:t>• User login with OAuth2 form encoding and JWT token retrieval</w:t>
      </w:r>
      <w:r>
        <w:br/>
        <w:t>• Research profile creation (POST /profiles/)</w:t>
      </w:r>
      <w:r>
        <w:br/>
        <w:t>• Profile retrieval (GET /profiles/me)</w:t>
      </w:r>
      <w:r>
        <w:br/>
        <w:t>• Publication and patent addition to profiles</w:t>
      </w:r>
      <w:r>
        <w:br/>
        <w:t>• Profile search by domain filter</w:t>
      </w:r>
    </w:p>
    <w:sectPr w:rsidR="001175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483048">
    <w:abstractNumId w:val="8"/>
  </w:num>
  <w:num w:numId="2" w16cid:durableId="1154491803">
    <w:abstractNumId w:val="6"/>
  </w:num>
  <w:num w:numId="3" w16cid:durableId="50857715">
    <w:abstractNumId w:val="5"/>
  </w:num>
  <w:num w:numId="4" w16cid:durableId="813179045">
    <w:abstractNumId w:val="4"/>
  </w:num>
  <w:num w:numId="5" w16cid:durableId="1881625750">
    <w:abstractNumId w:val="7"/>
  </w:num>
  <w:num w:numId="6" w16cid:durableId="858395878">
    <w:abstractNumId w:val="3"/>
  </w:num>
  <w:num w:numId="7" w16cid:durableId="1110052383">
    <w:abstractNumId w:val="2"/>
  </w:num>
  <w:num w:numId="8" w16cid:durableId="654528240">
    <w:abstractNumId w:val="1"/>
  </w:num>
  <w:num w:numId="9" w16cid:durableId="174340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F5"/>
    <w:rsid w:val="00034616"/>
    <w:rsid w:val="0006063C"/>
    <w:rsid w:val="00117527"/>
    <w:rsid w:val="0015074B"/>
    <w:rsid w:val="0029639D"/>
    <w:rsid w:val="002B0119"/>
    <w:rsid w:val="002C2910"/>
    <w:rsid w:val="00326F90"/>
    <w:rsid w:val="006F116F"/>
    <w:rsid w:val="00AA1D8D"/>
    <w:rsid w:val="00B47730"/>
    <w:rsid w:val="00CB0664"/>
    <w:rsid w:val="00D77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A82E8"/>
  <w14:defaultImageDpi w14:val="300"/>
  <w15:docId w15:val="{E9E30833-C1AD-49E9-AAE6-744CD073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Sasikumar</cp:lastModifiedBy>
  <cp:revision>4</cp:revision>
  <dcterms:created xsi:type="dcterms:W3CDTF">2013-12-23T23:15:00Z</dcterms:created>
  <dcterms:modified xsi:type="dcterms:W3CDTF">2026-08-05T18:07:00Z</dcterms:modified>
  <cp:category/>
</cp:coreProperties>
</file>