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9629" w14:textId="77777777" w:rsidR="00C517E2" w:rsidRPr="00C517E2" w:rsidRDefault="00C517E2" w:rsidP="00C517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17E2">
        <w:rPr>
          <w:rFonts w:ascii="Times New Roman" w:hAnsi="Times New Roman" w:cs="Times New Roman"/>
          <w:b/>
          <w:bCs/>
          <w:sz w:val="32"/>
          <w:szCs w:val="32"/>
        </w:rPr>
        <w:t xml:space="preserve">Project Status Report: Infosys </w:t>
      </w:r>
      <w:proofErr w:type="spellStart"/>
      <w:r w:rsidRPr="00C517E2">
        <w:rPr>
          <w:rFonts w:ascii="Times New Roman" w:hAnsi="Times New Roman" w:cs="Times New Roman"/>
          <w:b/>
          <w:bCs/>
          <w:sz w:val="32"/>
          <w:szCs w:val="32"/>
        </w:rPr>
        <w:t>AudioBook</w:t>
      </w:r>
      <w:proofErr w:type="spellEnd"/>
      <w:r w:rsidRPr="00C517E2">
        <w:rPr>
          <w:rFonts w:ascii="Times New Roman" w:hAnsi="Times New Roman" w:cs="Times New Roman"/>
          <w:b/>
          <w:bCs/>
          <w:sz w:val="32"/>
          <w:szCs w:val="32"/>
        </w:rPr>
        <w:t xml:space="preserve"> Generator</w:t>
      </w:r>
    </w:p>
    <w:p w14:paraId="0E1CCD01" w14:textId="571CEE24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30/12/25</w:t>
      </w:r>
    </w:p>
    <w:p w14:paraId="01F164C0" w14:textId="77777777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Based on: app.py v1.0 and Project Guidelines</w:t>
      </w:r>
    </w:p>
    <w:p w14:paraId="24B2D4DF" w14:textId="6265535C" w:rsidR="00C517E2" w:rsidRPr="00C517E2" w:rsidRDefault="00C517E2" w:rsidP="00C517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17E2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7B9D2E8D" w14:textId="4D81162D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517E2">
        <w:rPr>
          <w:rFonts w:ascii="Times New Roman" w:hAnsi="Times New Roman" w:cs="Times New Roman"/>
          <w:sz w:val="28"/>
          <w:szCs w:val="28"/>
        </w:rPr>
        <w:t>AudioBook</w:t>
      </w:r>
      <w:proofErr w:type="spellEnd"/>
      <w:r w:rsidRPr="00C517E2">
        <w:rPr>
          <w:rFonts w:ascii="Times New Roman" w:hAnsi="Times New Roman" w:cs="Times New Roman"/>
          <w:sz w:val="28"/>
          <w:szCs w:val="28"/>
        </w:rPr>
        <w:t xml:space="preserve"> Generator is a web-based application capable of ingesting static documents (PDF, DOCX, TXT) and converting them into audio. The current implementation successfully integrates Google Gemini for text processing and </w:t>
      </w:r>
      <w:proofErr w:type="spellStart"/>
      <w:r w:rsidRPr="00C517E2">
        <w:rPr>
          <w:rFonts w:ascii="Times New Roman" w:hAnsi="Times New Roman" w:cs="Times New Roman"/>
          <w:sz w:val="28"/>
          <w:szCs w:val="28"/>
        </w:rPr>
        <w:t>gTTS</w:t>
      </w:r>
      <w:proofErr w:type="spellEnd"/>
      <w:r w:rsidRPr="00C517E2">
        <w:rPr>
          <w:rFonts w:ascii="Times New Roman" w:hAnsi="Times New Roman" w:cs="Times New Roman"/>
          <w:sz w:val="28"/>
          <w:szCs w:val="28"/>
        </w:rPr>
        <w:t xml:space="preserve"> for audio synthesis, meeting the core functional requirements of the initial brief.</w:t>
      </w:r>
    </w:p>
    <w:p w14:paraId="6E571EB5" w14:textId="77777777" w:rsid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</w:p>
    <w:p w14:paraId="580FC943" w14:textId="5FFE9CBC" w:rsidR="00C517E2" w:rsidRPr="00C517E2" w:rsidRDefault="00C517E2" w:rsidP="00C517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17E2">
        <w:rPr>
          <w:rFonts w:ascii="Times New Roman" w:hAnsi="Times New Roman" w:cs="Times New Roman"/>
          <w:b/>
          <w:bCs/>
          <w:sz w:val="28"/>
          <w:szCs w:val="28"/>
        </w:rPr>
        <w:t>Module-by-Module Implementation Status</w:t>
      </w:r>
    </w:p>
    <w:p w14:paraId="70A8FADC" w14:textId="4ECEB968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This section maps the guidelines' "Week-wise Module Implementation" to the current codebase (app.py).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43"/>
        <w:gridCol w:w="2511"/>
        <w:gridCol w:w="3879"/>
        <w:gridCol w:w="1418"/>
      </w:tblGrid>
      <w:tr w:rsidR="00C517E2" w:rsidRPr="00C517E2" w14:paraId="251BEAEB" w14:textId="77777777" w:rsidTr="00C517E2">
        <w:tc>
          <w:tcPr>
            <w:tcW w:w="0" w:type="auto"/>
            <w:vAlign w:val="center"/>
            <w:hideMark/>
          </w:tcPr>
          <w:p w14:paraId="1DACBCDD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6D63657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Guideline Requirement</w:t>
            </w:r>
          </w:p>
        </w:tc>
        <w:tc>
          <w:tcPr>
            <w:tcW w:w="3879" w:type="dxa"/>
            <w:vAlign w:val="center"/>
            <w:hideMark/>
          </w:tcPr>
          <w:p w14:paraId="62EF6917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Current Implementation (app.py)</w:t>
            </w:r>
          </w:p>
        </w:tc>
        <w:tc>
          <w:tcPr>
            <w:tcW w:w="1418" w:type="dxa"/>
            <w:vAlign w:val="center"/>
            <w:hideMark/>
          </w:tcPr>
          <w:p w14:paraId="159F8E1F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517E2" w:rsidRPr="00C517E2" w14:paraId="10A4519F" w14:textId="77777777" w:rsidTr="00C517E2">
        <w:tc>
          <w:tcPr>
            <w:tcW w:w="0" w:type="auto"/>
            <w:vAlign w:val="center"/>
            <w:hideMark/>
          </w:tcPr>
          <w:p w14:paraId="3B1000EE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User Interface &amp; Upload</w:t>
            </w:r>
          </w:p>
        </w:tc>
        <w:tc>
          <w:tcPr>
            <w:tcW w:w="0" w:type="auto"/>
            <w:vAlign w:val="center"/>
            <w:hideMark/>
          </w:tcPr>
          <w:p w14:paraId="70006FD8" w14:textId="49E56E1B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: Interactive web interface for file upload (Weeks 1-2).</w:t>
            </w:r>
          </w:p>
        </w:tc>
        <w:tc>
          <w:tcPr>
            <w:tcW w:w="3879" w:type="dxa"/>
            <w:vAlign w:val="center"/>
            <w:hideMark/>
          </w:tcPr>
          <w:p w14:paraId="5BCF92F3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Impl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 UI implemented with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st.file_uploader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. Supports PDF, DOCX, TXT types.</w:t>
            </w:r>
          </w:p>
        </w:tc>
        <w:tc>
          <w:tcPr>
            <w:tcW w:w="1418" w:type="dxa"/>
            <w:vAlign w:val="center"/>
            <w:hideMark/>
          </w:tcPr>
          <w:p w14:paraId="45455A41" w14:textId="3643F1FD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C517E2" w:rsidRPr="00C517E2" w14:paraId="1FC7A233" w14:textId="77777777" w:rsidTr="00C517E2">
        <w:tc>
          <w:tcPr>
            <w:tcW w:w="0" w:type="auto"/>
            <w:vAlign w:val="center"/>
            <w:hideMark/>
          </w:tcPr>
          <w:p w14:paraId="0ADC0AB8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Text Extraction</w:t>
            </w:r>
          </w:p>
        </w:tc>
        <w:tc>
          <w:tcPr>
            <w:tcW w:w="0" w:type="auto"/>
            <w:vAlign w:val="center"/>
            <w:hideMark/>
          </w:tcPr>
          <w:p w14:paraId="3693F309" w14:textId="01BDCEB0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: Extract raw text from uploaded files (Weeks 1-2).</w:t>
            </w:r>
          </w:p>
        </w:tc>
        <w:tc>
          <w:tcPr>
            <w:tcW w:w="3879" w:type="dxa"/>
            <w:vAlign w:val="center"/>
            <w:hideMark/>
          </w:tcPr>
          <w:p w14:paraId="64DF70F7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Impl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: Function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extract_text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() handles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PdfReader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, Document (docx), and text decoding.</w:t>
            </w:r>
          </w:p>
        </w:tc>
        <w:tc>
          <w:tcPr>
            <w:tcW w:w="1418" w:type="dxa"/>
            <w:vAlign w:val="center"/>
            <w:hideMark/>
          </w:tcPr>
          <w:p w14:paraId="6AFDA59F" w14:textId="3C81004B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C517E2" w:rsidRPr="00C517E2" w14:paraId="1446E281" w14:textId="77777777" w:rsidTr="00C517E2">
        <w:tc>
          <w:tcPr>
            <w:tcW w:w="0" w:type="auto"/>
            <w:vAlign w:val="center"/>
            <w:hideMark/>
          </w:tcPr>
          <w:p w14:paraId="48A6457C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LLM Enrichment</w:t>
            </w:r>
          </w:p>
        </w:tc>
        <w:tc>
          <w:tcPr>
            <w:tcW w:w="0" w:type="auto"/>
            <w:vAlign w:val="center"/>
            <w:hideMark/>
          </w:tcPr>
          <w:p w14:paraId="2DC48069" w14:textId="503558D5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: Rewrite text in "engaging audiobook style" using LLM (Weeks 3-4).</w:t>
            </w:r>
          </w:p>
        </w:tc>
        <w:tc>
          <w:tcPr>
            <w:tcW w:w="3879" w:type="dxa"/>
            <w:vAlign w:val="center"/>
            <w:hideMark/>
          </w:tcPr>
          <w:p w14:paraId="34D17257" w14:textId="5BD3AD8F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Impl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: Function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grammar_correction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() uses Gemini to fix errors.</w:t>
            </w:r>
          </w:p>
          <w:p w14:paraId="621C4474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Note: Currently focuses on grammar rather than "narrative style"</w:t>
            </w: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  <w:hideMark/>
          </w:tcPr>
          <w:p w14:paraId="717AEF9A" w14:textId="40E02291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Partial (See WIP)</w:t>
            </w:r>
          </w:p>
        </w:tc>
      </w:tr>
      <w:tr w:rsidR="00C517E2" w:rsidRPr="00C517E2" w14:paraId="74707E5A" w14:textId="77777777" w:rsidTr="00C517E2">
        <w:tc>
          <w:tcPr>
            <w:tcW w:w="0" w:type="auto"/>
            <w:vAlign w:val="center"/>
            <w:hideMark/>
          </w:tcPr>
          <w:p w14:paraId="7E6C3691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Translation (Bonus)</w:t>
            </w:r>
          </w:p>
        </w:tc>
        <w:tc>
          <w:tcPr>
            <w:tcW w:w="0" w:type="auto"/>
            <w:vAlign w:val="center"/>
            <w:hideMark/>
          </w:tcPr>
          <w:p w14:paraId="1876525D" w14:textId="299DBB0C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: Not in original scope, but added as per FR-03.</w:t>
            </w:r>
          </w:p>
        </w:tc>
        <w:tc>
          <w:tcPr>
            <w:tcW w:w="3879" w:type="dxa"/>
            <w:vAlign w:val="center"/>
            <w:hideMark/>
          </w:tcPr>
          <w:p w14:paraId="0E426CAA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Impl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: Function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translate_text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() implemented for 12 languages.</w:t>
            </w:r>
          </w:p>
        </w:tc>
        <w:tc>
          <w:tcPr>
            <w:tcW w:w="1418" w:type="dxa"/>
            <w:vAlign w:val="center"/>
            <w:hideMark/>
          </w:tcPr>
          <w:p w14:paraId="254F760C" w14:textId="3E2E7704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Exceeds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</w:p>
        </w:tc>
      </w:tr>
      <w:tr w:rsidR="00C517E2" w:rsidRPr="00C517E2" w14:paraId="091D6985" w14:textId="77777777" w:rsidTr="00C517E2">
        <w:tc>
          <w:tcPr>
            <w:tcW w:w="0" w:type="auto"/>
            <w:vAlign w:val="center"/>
            <w:hideMark/>
          </w:tcPr>
          <w:p w14:paraId="1AAC344A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Text-to-Speech (TTS)</w:t>
            </w:r>
          </w:p>
        </w:tc>
        <w:tc>
          <w:tcPr>
            <w:tcW w:w="0" w:type="auto"/>
            <w:vAlign w:val="center"/>
            <w:hideMark/>
          </w:tcPr>
          <w:p w14:paraId="5B5EBC72" w14:textId="62B63E3C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: Convert text to audio using open-source libraries (Weeks 5-6).</w:t>
            </w:r>
          </w:p>
        </w:tc>
        <w:tc>
          <w:tcPr>
            <w:tcW w:w="3879" w:type="dxa"/>
            <w:vAlign w:val="center"/>
            <w:hideMark/>
          </w:tcPr>
          <w:p w14:paraId="5C7038C7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Impl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text_to_speech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() function uses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gTTS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. Includes num2words preprocessing for natural number reading.</w:t>
            </w:r>
          </w:p>
        </w:tc>
        <w:tc>
          <w:tcPr>
            <w:tcW w:w="1418" w:type="dxa"/>
            <w:vAlign w:val="center"/>
            <w:hideMark/>
          </w:tcPr>
          <w:p w14:paraId="583F228D" w14:textId="5404EBB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C517E2" w:rsidRPr="00C517E2" w14:paraId="6DE8CE46" w14:textId="77777777" w:rsidTr="00C517E2">
        <w:tc>
          <w:tcPr>
            <w:tcW w:w="0" w:type="auto"/>
            <w:vAlign w:val="center"/>
            <w:hideMark/>
          </w:tcPr>
          <w:p w14:paraId="4865D52E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Audio Delivery</w:t>
            </w:r>
          </w:p>
        </w:tc>
        <w:tc>
          <w:tcPr>
            <w:tcW w:w="0" w:type="auto"/>
            <w:vAlign w:val="center"/>
            <w:hideMark/>
          </w:tcPr>
          <w:p w14:paraId="05B01297" w14:textId="1DD0BCB8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: Provide downloadable audio files (Week 8).</w:t>
            </w:r>
          </w:p>
        </w:tc>
        <w:tc>
          <w:tcPr>
            <w:tcW w:w="3879" w:type="dxa"/>
            <w:vAlign w:val="center"/>
            <w:hideMark/>
          </w:tcPr>
          <w:p w14:paraId="4EC5EC44" w14:textId="77777777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Impl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st.audio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 player and </w:t>
            </w:r>
            <w:proofErr w:type="spellStart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st.download_button</w:t>
            </w:r>
            <w:proofErr w:type="spellEnd"/>
            <w:r w:rsidRPr="00C517E2">
              <w:rPr>
                <w:rFonts w:ascii="Times New Roman" w:hAnsi="Times New Roman" w:cs="Times New Roman"/>
                <w:sz w:val="24"/>
                <w:szCs w:val="24"/>
              </w:rPr>
              <w:t xml:space="preserve"> implemented for both original and translated tracks.</w:t>
            </w:r>
          </w:p>
        </w:tc>
        <w:tc>
          <w:tcPr>
            <w:tcW w:w="1418" w:type="dxa"/>
            <w:vAlign w:val="center"/>
            <w:hideMark/>
          </w:tcPr>
          <w:p w14:paraId="1A05DC80" w14:textId="7FD7FC81" w:rsidR="00C517E2" w:rsidRPr="00C517E2" w:rsidRDefault="00C517E2" w:rsidP="00C517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7E2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</w:tr>
    </w:tbl>
    <w:p w14:paraId="4A4F7FE0" w14:textId="1E930106" w:rsidR="00C517E2" w:rsidRPr="00C517E2" w:rsidRDefault="00C517E2" w:rsidP="00C517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17E2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Architecture</w:t>
      </w:r>
    </w:p>
    <w:p w14:paraId="66E99209" w14:textId="77777777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The current application follows a linear processing pipeline.</w:t>
      </w:r>
    </w:p>
    <w:p w14:paraId="29943F0F" w14:textId="77777777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Current Technology Stack:</w:t>
      </w:r>
    </w:p>
    <w:p w14:paraId="3743E97B" w14:textId="11AD77C6" w:rsidR="00C517E2" w:rsidRPr="00C517E2" w:rsidRDefault="00C517E2" w:rsidP="00C517E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 xml:space="preserve">Frontend: </w:t>
      </w:r>
      <w:proofErr w:type="spellStart"/>
      <w:r w:rsidRPr="00C517E2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4360F504" w14:textId="77777777" w:rsidR="00C517E2" w:rsidRPr="00C517E2" w:rsidRDefault="00C517E2" w:rsidP="00C517E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AI Engine: Google Gemini (gemini-2.5-flash)</w:t>
      </w:r>
    </w:p>
    <w:p w14:paraId="79A4726A" w14:textId="17AEC868" w:rsidR="00C517E2" w:rsidRPr="00C517E2" w:rsidRDefault="00C517E2" w:rsidP="00C517E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 xml:space="preserve">Audio Engine: </w:t>
      </w:r>
      <w:proofErr w:type="spellStart"/>
      <w:r w:rsidRPr="00C517E2">
        <w:rPr>
          <w:rFonts w:ascii="Times New Roman" w:hAnsi="Times New Roman" w:cs="Times New Roman"/>
          <w:sz w:val="28"/>
          <w:szCs w:val="28"/>
        </w:rPr>
        <w:t>gTTS</w:t>
      </w:r>
      <w:proofErr w:type="spellEnd"/>
      <w:r w:rsidRPr="00C517E2">
        <w:rPr>
          <w:rFonts w:ascii="Times New Roman" w:hAnsi="Times New Roman" w:cs="Times New Roman"/>
          <w:sz w:val="28"/>
          <w:szCs w:val="28"/>
        </w:rPr>
        <w:t xml:space="preserve"> (Google Text-to-Speech)</w:t>
      </w:r>
    </w:p>
    <w:p w14:paraId="34C65627" w14:textId="717ADFE9" w:rsidR="00C517E2" w:rsidRPr="00C517E2" w:rsidRDefault="00C517E2" w:rsidP="00C517E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Preprocessing: num2words (regex substitution for numbers)</w:t>
      </w:r>
    </w:p>
    <w:p w14:paraId="37E3E392" w14:textId="11ECE17D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</w:p>
    <w:p w14:paraId="3C9E23DE" w14:textId="5F9C6210" w:rsidR="00C517E2" w:rsidRPr="00C517E2" w:rsidRDefault="00320D30" w:rsidP="00C517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Future Work</w:t>
      </w:r>
      <w:r w:rsidR="00C517E2" w:rsidRPr="00C517E2">
        <w:rPr>
          <w:rFonts w:ascii="Times New Roman" w:hAnsi="Times New Roman" w:cs="Times New Roman"/>
          <w:b/>
          <w:bCs/>
          <w:sz w:val="28"/>
          <w:szCs w:val="28"/>
        </w:rPr>
        <w:t xml:space="preserve"> (Roadmap &amp; Improvements)</w:t>
      </w:r>
    </w:p>
    <w:p w14:paraId="19D2CE99" w14:textId="77777777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The following features are currently in development to address specific constraints identified in the guidelines and testing.</w:t>
      </w:r>
    </w:p>
    <w:p w14:paraId="474C79FB" w14:textId="77777777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4.1. Feature: "Narrator Style" Mode</w:t>
      </w:r>
    </w:p>
    <w:p w14:paraId="5BF06713" w14:textId="5920D6D6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Objective: Align with Guideline Requirement for "Audiobook Style" rewriting.</w:t>
      </w:r>
    </w:p>
    <w:p w14:paraId="30AF3C63" w14:textId="77777777" w:rsidR="00C517E2" w:rsidRPr="00C517E2" w:rsidRDefault="00C517E2" w:rsidP="00C517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 xml:space="preserve">Current State: The app currently runs a "Grammar Correction" prompt: </w:t>
      </w:r>
      <w:r w:rsidRPr="00C517E2">
        <w:rPr>
          <w:rFonts w:ascii="Times New Roman" w:hAnsi="Times New Roman" w:cs="Times New Roman"/>
          <w:i/>
          <w:iCs/>
          <w:sz w:val="28"/>
          <w:szCs w:val="28"/>
        </w:rPr>
        <w:t>"Correct grammatical errors and improve readability"</w:t>
      </w:r>
      <w:r w:rsidRPr="00C517E2">
        <w:rPr>
          <w:rFonts w:ascii="Times New Roman" w:hAnsi="Times New Roman" w:cs="Times New Roman"/>
          <w:sz w:val="28"/>
          <w:szCs w:val="28"/>
        </w:rPr>
        <w:t>.</w:t>
      </w:r>
    </w:p>
    <w:p w14:paraId="4DAC7ECD" w14:textId="77777777" w:rsidR="00C517E2" w:rsidRPr="00C517E2" w:rsidRDefault="00C517E2" w:rsidP="00C517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Planned Improvement: Introduce a UI toggle allowing the user to select "Narration Mode".</w:t>
      </w:r>
    </w:p>
    <w:p w14:paraId="6D895A55" w14:textId="77777777" w:rsidR="00C517E2" w:rsidRPr="00C517E2" w:rsidRDefault="00C517E2" w:rsidP="00C517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Implementation Logic:</w:t>
      </w:r>
    </w:p>
    <w:p w14:paraId="495B633E" w14:textId="77777777" w:rsidR="00C517E2" w:rsidRPr="00C517E2" w:rsidRDefault="00C517E2" w:rsidP="00C517E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 xml:space="preserve">If selected, swap the LLM prompt to: </w:t>
      </w:r>
      <w:r w:rsidRPr="00C517E2">
        <w:rPr>
          <w:rFonts w:ascii="Times New Roman" w:hAnsi="Times New Roman" w:cs="Times New Roman"/>
          <w:i/>
          <w:iCs/>
          <w:sz w:val="28"/>
          <w:szCs w:val="28"/>
        </w:rPr>
        <w:t>"Rewrite this text to be read aloud as an engaging audiobook. Improve flow and tone."</w:t>
      </w:r>
    </w:p>
    <w:p w14:paraId="51FB1ECF" w14:textId="77777777" w:rsidR="00C517E2" w:rsidRPr="00C517E2" w:rsidRDefault="00C517E2" w:rsidP="00C517E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This transforms dry documents into engaging audio content.</w:t>
      </w:r>
    </w:p>
    <w:p w14:paraId="29D9CA82" w14:textId="77777777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4.2. Feature: Large Document Chunking (Scalability)</w:t>
      </w:r>
    </w:p>
    <w:p w14:paraId="233AB8DE" w14:textId="77777777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Objective: Address the current text truncation limit.</w:t>
      </w:r>
    </w:p>
    <w:p w14:paraId="1ED2D5BF" w14:textId="77777777" w:rsidR="00C517E2" w:rsidRPr="00C517E2" w:rsidRDefault="00C517E2" w:rsidP="00C517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Current State: The code truncates text at 30,000 characters (text[:30000]) to prevent API errors. This causes data loss for large PDFs.</w:t>
      </w:r>
    </w:p>
    <w:p w14:paraId="195EC39A" w14:textId="77777777" w:rsidR="00C517E2" w:rsidRPr="00C517E2" w:rsidRDefault="00C517E2" w:rsidP="00C517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Planned Improvement: Implement a "Chunk-Process-Concatenate" logic.</w:t>
      </w:r>
    </w:p>
    <w:p w14:paraId="63829BCC" w14:textId="77777777" w:rsidR="00C517E2" w:rsidRPr="00C517E2" w:rsidRDefault="00C517E2" w:rsidP="00C517E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Split extracted text into 15,000-character chunks.</w:t>
      </w:r>
    </w:p>
    <w:p w14:paraId="249FCB6F" w14:textId="77777777" w:rsidR="00C517E2" w:rsidRPr="00C517E2" w:rsidRDefault="00C517E2" w:rsidP="00C517E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Send each chunk to Gemini loop.</w:t>
      </w:r>
    </w:p>
    <w:p w14:paraId="214C3180" w14:textId="77777777" w:rsidR="00C517E2" w:rsidRPr="00C517E2" w:rsidRDefault="00C517E2" w:rsidP="00C517E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Combine the processed text before sending to TTS.</w:t>
      </w:r>
    </w:p>
    <w:p w14:paraId="71014713" w14:textId="77777777" w:rsid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</w:p>
    <w:p w14:paraId="0313BC9E" w14:textId="286CCD00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lastRenderedPageBreak/>
        <w:t>4.3. Feature: Session State Management</w:t>
      </w:r>
    </w:p>
    <w:p w14:paraId="2737A6F5" w14:textId="09D17726" w:rsidR="00C517E2" w:rsidRPr="00C517E2" w:rsidRDefault="00C517E2" w:rsidP="00C517E2">
      <w:p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Objective: Improve User Experience and Reliability.</w:t>
      </w:r>
    </w:p>
    <w:p w14:paraId="1D0CC945" w14:textId="4D219255" w:rsidR="00C517E2" w:rsidRPr="00C517E2" w:rsidRDefault="00C517E2" w:rsidP="00C517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>Current State: If the browser refreshes, the generated audio is lost, and the user must re-process (consuming more API credits).</w:t>
      </w:r>
    </w:p>
    <w:p w14:paraId="0E921265" w14:textId="77777777" w:rsidR="00C517E2" w:rsidRPr="00C517E2" w:rsidRDefault="00C517E2" w:rsidP="00C517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sz w:val="28"/>
          <w:szCs w:val="28"/>
        </w:rPr>
        <w:t xml:space="preserve">Planned Improvement: Utilize </w:t>
      </w:r>
      <w:proofErr w:type="spellStart"/>
      <w:r w:rsidRPr="00C517E2">
        <w:rPr>
          <w:rFonts w:ascii="Times New Roman" w:hAnsi="Times New Roman" w:cs="Times New Roman"/>
          <w:sz w:val="28"/>
          <w:szCs w:val="28"/>
        </w:rPr>
        <w:t>st.session_state</w:t>
      </w:r>
      <w:proofErr w:type="spellEnd"/>
      <w:r w:rsidRPr="00C517E2">
        <w:rPr>
          <w:rFonts w:ascii="Times New Roman" w:hAnsi="Times New Roman" w:cs="Times New Roman"/>
          <w:sz w:val="28"/>
          <w:szCs w:val="28"/>
        </w:rPr>
        <w:t xml:space="preserve"> to cache the </w:t>
      </w:r>
      <w:proofErr w:type="spellStart"/>
      <w:r w:rsidRPr="00C517E2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C517E2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517E2">
        <w:rPr>
          <w:rFonts w:ascii="Times New Roman" w:hAnsi="Times New Roman" w:cs="Times New Roman"/>
          <w:sz w:val="28"/>
          <w:szCs w:val="28"/>
        </w:rPr>
        <w:t>corrected_text</w:t>
      </w:r>
      <w:proofErr w:type="spellEnd"/>
      <w:r w:rsidRPr="00C517E2">
        <w:rPr>
          <w:rFonts w:ascii="Times New Roman" w:hAnsi="Times New Roman" w:cs="Times New Roman"/>
          <w:sz w:val="28"/>
          <w:szCs w:val="28"/>
        </w:rPr>
        <w:t>.</w:t>
      </w:r>
    </w:p>
    <w:p w14:paraId="5247901B" w14:textId="69A3FA21" w:rsidR="00903623" w:rsidRPr="00C517E2" w:rsidRDefault="00C517E2" w:rsidP="00C517E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17E2">
        <w:rPr>
          <w:rFonts w:ascii="Times New Roman" w:hAnsi="Times New Roman" w:cs="Times New Roman"/>
          <w:i/>
          <w:iCs/>
          <w:sz w:val="28"/>
          <w:szCs w:val="28"/>
        </w:rPr>
        <w:t>Benefit:</w:t>
      </w:r>
      <w:r w:rsidRPr="00C517E2">
        <w:rPr>
          <w:rFonts w:ascii="Times New Roman" w:hAnsi="Times New Roman" w:cs="Times New Roman"/>
          <w:sz w:val="28"/>
          <w:szCs w:val="28"/>
        </w:rPr>
        <w:t xml:space="preserve"> Users can switch languages or download files multiple times without re-triggering the AI processing.</w:t>
      </w:r>
    </w:p>
    <w:sectPr w:rsidR="00903623" w:rsidRPr="00C51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C24"/>
    <w:multiLevelType w:val="multilevel"/>
    <w:tmpl w:val="587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83380"/>
    <w:multiLevelType w:val="hybridMultilevel"/>
    <w:tmpl w:val="C72A1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C6885"/>
    <w:multiLevelType w:val="hybridMultilevel"/>
    <w:tmpl w:val="C25CC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14D21"/>
    <w:multiLevelType w:val="multilevel"/>
    <w:tmpl w:val="72B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E3F34"/>
    <w:multiLevelType w:val="multilevel"/>
    <w:tmpl w:val="EC0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5287E"/>
    <w:multiLevelType w:val="multilevel"/>
    <w:tmpl w:val="45F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3075">
    <w:abstractNumId w:val="3"/>
  </w:num>
  <w:num w:numId="2" w16cid:durableId="825433558">
    <w:abstractNumId w:val="5"/>
  </w:num>
  <w:num w:numId="3" w16cid:durableId="821308708">
    <w:abstractNumId w:val="4"/>
  </w:num>
  <w:num w:numId="4" w16cid:durableId="1883637534">
    <w:abstractNumId w:val="0"/>
  </w:num>
  <w:num w:numId="5" w16cid:durableId="1555890523">
    <w:abstractNumId w:val="1"/>
  </w:num>
  <w:num w:numId="6" w16cid:durableId="1215654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E2"/>
    <w:rsid w:val="00320D30"/>
    <w:rsid w:val="00903623"/>
    <w:rsid w:val="009334AD"/>
    <w:rsid w:val="009E24A6"/>
    <w:rsid w:val="00A12842"/>
    <w:rsid w:val="00C517E2"/>
    <w:rsid w:val="00D81969"/>
    <w:rsid w:val="00F3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B985"/>
  <w15:chartTrackingRefBased/>
  <w15:docId w15:val="{7A994139-0215-4470-BC68-9ECAEB14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1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JEEVAL SHAH</dc:creator>
  <cp:keywords/>
  <dc:description/>
  <cp:lastModifiedBy>JEEVAL SHAH</cp:lastModifiedBy>
  <cp:revision>2</cp:revision>
  <dcterms:created xsi:type="dcterms:W3CDTF">2025-12-30T12:26:00Z</dcterms:created>
  <dcterms:modified xsi:type="dcterms:W3CDTF">2026-01-06T01:49:00Z</dcterms:modified>
</cp:coreProperties>
</file>