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3F10" w14:textId="77777777" w:rsidR="00FD787D" w:rsidRPr="00FD787D" w:rsidRDefault="00FD787D" w:rsidP="00FD787D">
      <w:pPr>
        <w:pStyle w:val="Heading1"/>
      </w:pPr>
      <w:r w:rsidRPr="00FD787D">
        <w:rPr>
          <w:b/>
          <w:bCs/>
        </w:rPr>
        <w:t>Project Name:</w:t>
      </w:r>
      <w:r w:rsidRPr="00FD787D">
        <w:t xml:space="preserve"> </w:t>
      </w:r>
      <w:proofErr w:type="spellStart"/>
      <w:r w:rsidRPr="00FD787D">
        <w:t>CliniScan</w:t>
      </w:r>
      <w:proofErr w:type="spellEnd"/>
      <w:r w:rsidRPr="00FD787D">
        <w:t xml:space="preserve">: Lung-Abnormality Detection on Chest X-rays </w:t>
      </w:r>
    </w:p>
    <w:p w14:paraId="7D9B4A30" w14:textId="77777777" w:rsidR="00FD787D" w:rsidRPr="00FD787D" w:rsidRDefault="00FD787D" w:rsidP="00FD787D">
      <w:pPr>
        <w:pStyle w:val="NoSpacing"/>
      </w:pPr>
      <w:r w:rsidRPr="00FD787D">
        <w:rPr>
          <w:b/>
          <w:bCs/>
        </w:rPr>
        <w:t>Submitted by:</w:t>
      </w:r>
      <w:r w:rsidRPr="00FD787D">
        <w:t xml:space="preserve"> Ala </w:t>
      </w:r>
      <w:proofErr w:type="spellStart"/>
      <w:r w:rsidRPr="00FD787D">
        <w:t>Agastien</w:t>
      </w:r>
      <w:proofErr w:type="spellEnd"/>
    </w:p>
    <w:p w14:paraId="497A1C1B" w14:textId="77777777" w:rsidR="00FD787D" w:rsidRPr="00FD787D" w:rsidRDefault="00FD787D" w:rsidP="00FD787D">
      <w:r w:rsidRPr="00FD787D">
        <w:pict w14:anchorId="33D85B79">
          <v:rect id="_x0000_i1043" style="width:0;height:1.5pt" o:hralign="center" o:hrstd="t" o:hr="t" fillcolor="#a0a0a0" stroked="f"/>
        </w:pict>
      </w:r>
    </w:p>
    <w:p w14:paraId="6C951DA2" w14:textId="77777777" w:rsidR="00FD787D" w:rsidRPr="00FD787D" w:rsidRDefault="00FD787D" w:rsidP="00FD787D">
      <w:pPr>
        <w:rPr>
          <w:rStyle w:val="Strong"/>
          <w:sz w:val="32"/>
          <w:szCs w:val="32"/>
        </w:rPr>
      </w:pPr>
      <w:r w:rsidRPr="00FD787D">
        <w:rPr>
          <w:rStyle w:val="Strong"/>
          <w:sz w:val="32"/>
          <w:szCs w:val="32"/>
        </w:rPr>
        <w:t>1. INTRODUCTION</w:t>
      </w:r>
    </w:p>
    <w:p w14:paraId="2F9ECA49" w14:textId="77777777" w:rsidR="00FD787D" w:rsidRPr="00FD787D" w:rsidRDefault="00FD787D" w:rsidP="00FD787D">
      <w:proofErr w:type="spellStart"/>
      <w:r w:rsidRPr="00FD787D">
        <w:rPr>
          <w:b/>
          <w:bCs/>
        </w:rPr>
        <w:t>CliniScan</w:t>
      </w:r>
      <w:proofErr w:type="spellEnd"/>
      <w:r w:rsidRPr="00FD787D">
        <w:t xml:space="preserve"> is an automated diagnostic system designed to identify 14 types of thoracic abnormalities from Chest X-rays. This report details the successful completion of </w:t>
      </w:r>
      <w:r w:rsidRPr="00FD787D">
        <w:rPr>
          <w:b/>
          <w:bCs/>
        </w:rPr>
        <w:t>Milestone 1</w:t>
      </w:r>
      <w:r w:rsidRPr="00FD787D">
        <w:t>, which focused on data preparation and initial setup. We have established a complete end-to-end data pipeline: transitioning from raw medical DICOM data to a fully validated training environment. The primary objective was to ensure high-fidelity image quality while conforming to the technical constraints of the YOLO architecture.</w:t>
      </w:r>
    </w:p>
    <w:p w14:paraId="4E6A2407" w14:textId="77777777" w:rsidR="00FD787D" w:rsidRPr="00FD787D" w:rsidRDefault="00FD787D" w:rsidP="00FD787D">
      <w:r w:rsidRPr="00FD787D">
        <w:pict w14:anchorId="0E39EF60">
          <v:rect id="_x0000_i1044" style="width:0;height:1.5pt" o:hralign="center" o:hrstd="t" o:hr="t" fillcolor="#a0a0a0" stroked="f"/>
        </w:pict>
      </w:r>
    </w:p>
    <w:p w14:paraId="58F4F031" w14:textId="77777777" w:rsidR="00FD787D" w:rsidRPr="00FD787D" w:rsidRDefault="00FD787D" w:rsidP="00FD787D">
      <w:pPr>
        <w:rPr>
          <w:rStyle w:val="Strong"/>
          <w:sz w:val="24"/>
          <w:szCs w:val="24"/>
        </w:rPr>
      </w:pPr>
      <w:r w:rsidRPr="00FD787D">
        <w:rPr>
          <w:rStyle w:val="Strong"/>
          <w:sz w:val="24"/>
          <w:szCs w:val="24"/>
        </w:rPr>
        <w:t>2. DATA PREPROCESSING (KAGGLE STAGE)</w:t>
      </w:r>
    </w:p>
    <w:p w14:paraId="47AF64DD" w14:textId="77777777" w:rsidR="00FD787D" w:rsidRPr="00FD787D" w:rsidRDefault="00FD787D" w:rsidP="00FD787D">
      <w:r w:rsidRPr="00FD787D">
        <w:t>The initial stage involved large-scale data transformation to resolve the incompatibility between medical imaging formats and deep learning frameworks.</w:t>
      </w:r>
    </w:p>
    <w:p w14:paraId="2CCE13F1" w14:textId="77777777" w:rsidR="00FD787D" w:rsidRPr="00FD787D" w:rsidRDefault="00FD787D" w:rsidP="00FD787D">
      <w:pPr>
        <w:rPr>
          <w:rStyle w:val="IntenseEmphasis"/>
        </w:rPr>
      </w:pPr>
      <w:r w:rsidRPr="00FD787D">
        <w:rPr>
          <w:rStyle w:val="IntenseEmphasis"/>
        </w:rPr>
        <w:t>2.1 Image Standardization (DICOM → JPEG)</w:t>
      </w:r>
    </w:p>
    <w:p w14:paraId="78DFBC85" w14:textId="77777777" w:rsidR="00FD787D" w:rsidRPr="00FD787D" w:rsidRDefault="00FD787D" w:rsidP="00FD787D">
      <w:r w:rsidRPr="00FD787D">
        <w:t>Medical DICOM files contain high-bit depth data and complex metadata. These were standardized for model ingestion:</w:t>
      </w:r>
    </w:p>
    <w:p w14:paraId="311306F6" w14:textId="77777777" w:rsidR="00FD787D" w:rsidRPr="00FD787D" w:rsidRDefault="00FD787D" w:rsidP="00FD787D">
      <w:pPr>
        <w:numPr>
          <w:ilvl w:val="0"/>
          <w:numId w:val="1"/>
        </w:numPr>
      </w:pPr>
      <w:r w:rsidRPr="00FD787D">
        <w:rPr>
          <w:b/>
          <w:bCs/>
        </w:rPr>
        <w:t>Pixel Extraction:</w:t>
      </w:r>
      <w:r w:rsidRPr="00FD787D">
        <w:t xml:space="preserve"> Reading the 12-bit pixel array from DICOM using </w:t>
      </w:r>
      <w:proofErr w:type="spellStart"/>
      <w:r w:rsidRPr="00FD787D">
        <w:t>pydicom</w:t>
      </w:r>
      <w:proofErr w:type="spellEnd"/>
      <w:r w:rsidRPr="00FD787D">
        <w:t>.</w:t>
      </w:r>
    </w:p>
    <w:p w14:paraId="68A3AB55" w14:textId="77777777" w:rsidR="00FD787D" w:rsidRPr="00FD787D" w:rsidRDefault="00FD787D" w:rsidP="00FD787D">
      <w:pPr>
        <w:numPr>
          <w:ilvl w:val="0"/>
          <w:numId w:val="1"/>
        </w:numPr>
      </w:pPr>
      <w:r w:rsidRPr="00FD787D">
        <w:rPr>
          <w:b/>
          <w:bCs/>
        </w:rPr>
        <w:t>VOI LUT Application:</w:t>
      </w:r>
      <w:r w:rsidRPr="00FD787D">
        <w:t xml:space="preserve"> Applying Value of Interest Look-Up Tables to ensure medical visibility and contrast.</w:t>
      </w:r>
    </w:p>
    <w:p w14:paraId="54F368EF" w14:textId="77777777" w:rsidR="00FD787D" w:rsidRPr="00FD787D" w:rsidRDefault="00FD787D" w:rsidP="00FD787D">
      <w:pPr>
        <w:numPr>
          <w:ilvl w:val="0"/>
          <w:numId w:val="1"/>
        </w:numPr>
      </w:pPr>
      <w:r w:rsidRPr="00FD787D">
        <w:rPr>
          <w:b/>
          <w:bCs/>
        </w:rPr>
        <w:t>Normalization:</w:t>
      </w:r>
      <w:r w:rsidRPr="00FD787D">
        <w:t xml:space="preserve"> Scaling pixel intensities to the standard [0, 255] range.</w:t>
      </w:r>
    </w:p>
    <w:p w14:paraId="3561C502" w14:textId="77777777" w:rsidR="00FD787D" w:rsidRPr="00FD787D" w:rsidRDefault="00FD787D" w:rsidP="00FD787D">
      <w:pPr>
        <w:numPr>
          <w:ilvl w:val="0"/>
          <w:numId w:val="1"/>
        </w:numPr>
      </w:pPr>
      <w:r w:rsidRPr="00FD787D">
        <w:rPr>
          <w:b/>
          <w:bCs/>
        </w:rPr>
        <w:t>Resizing:</w:t>
      </w:r>
      <w:r w:rsidRPr="00FD787D">
        <w:t xml:space="preserve"> Scaling to </w:t>
      </w:r>
      <w:r w:rsidRPr="00FD787D">
        <w:rPr>
          <w:b/>
          <w:bCs/>
        </w:rPr>
        <w:t>1024 x 1024</w:t>
      </w:r>
      <w:r w:rsidRPr="00FD787D">
        <w:t xml:space="preserve"> pixels to balance diagnostic detail with computational speed.</w:t>
      </w:r>
    </w:p>
    <w:p w14:paraId="71FF12AB" w14:textId="77777777" w:rsidR="00FD787D" w:rsidRPr="00FD787D" w:rsidRDefault="00FD787D" w:rsidP="00FD787D">
      <w:pPr>
        <w:numPr>
          <w:ilvl w:val="0"/>
          <w:numId w:val="1"/>
        </w:numPr>
      </w:pPr>
      <w:r w:rsidRPr="00FD787D">
        <w:rPr>
          <w:b/>
          <w:bCs/>
        </w:rPr>
        <w:t>Storage Optimization:</w:t>
      </w:r>
      <w:r w:rsidRPr="00FD787D">
        <w:t xml:space="preserve"> Files were saved as </w:t>
      </w:r>
      <w:r w:rsidRPr="00FD787D">
        <w:rPr>
          <w:b/>
          <w:bCs/>
        </w:rPr>
        <w:t>JPG</w:t>
      </w:r>
      <w:r w:rsidRPr="00FD787D">
        <w:t xml:space="preserve"> (95% quality), reducing the total dataset size from 200GB+ to approximately </w:t>
      </w:r>
      <w:r w:rsidRPr="00FD787D">
        <w:rPr>
          <w:b/>
          <w:bCs/>
        </w:rPr>
        <w:t>5.8 GB</w:t>
      </w:r>
      <w:r w:rsidRPr="00FD787D">
        <w:t>.</w:t>
      </w:r>
    </w:p>
    <w:p w14:paraId="734B3C95" w14:textId="77777777" w:rsidR="00FD787D" w:rsidRPr="00FD787D" w:rsidRDefault="00FD787D" w:rsidP="00FD787D">
      <w:pPr>
        <w:rPr>
          <w:rStyle w:val="IntenseEmphasis"/>
        </w:rPr>
      </w:pPr>
      <w:r w:rsidRPr="00FD787D">
        <w:rPr>
          <w:rStyle w:val="IntenseEmphasis"/>
        </w:rPr>
        <w:t>2.2 Annotation Transformation (CSV → YOLO)</w:t>
      </w:r>
    </w:p>
    <w:p w14:paraId="286006A2" w14:textId="77777777" w:rsidR="00FD787D" w:rsidRPr="00FD787D" w:rsidRDefault="00FD787D" w:rsidP="00FD787D">
      <w:r w:rsidRPr="00FD787D">
        <w:t>The original annotations were provided in a central CSV file with absolute pixel coordinates. These were converted to the YOLO format:</w:t>
      </w:r>
    </w:p>
    <w:p w14:paraId="093FD01E" w14:textId="77777777" w:rsidR="00FD787D" w:rsidRPr="00FD787D" w:rsidRDefault="00FD787D" w:rsidP="00FD787D">
      <w:pPr>
        <w:numPr>
          <w:ilvl w:val="0"/>
          <w:numId w:val="2"/>
        </w:numPr>
      </w:pPr>
      <w:r w:rsidRPr="00FD787D">
        <w:rPr>
          <w:b/>
          <w:bCs/>
        </w:rPr>
        <w:t>Result:</w:t>
      </w:r>
      <w:r w:rsidRPr="00FD787D">
        <w:t xml:space="preserve"> A unique </w:t>
      </w:r>
      <w:r w:rsidRPr="00FD787D">
        <w:rPr>
          <w:b/>
          <w:bCs/>
        </w:rPr>
        <w:t>.txt</w:t>
      </w:r>
      <w:r w:rsidRPr="00FD787D">
        <w:t xml:space="preserve"> file was generated for every image containing the class index and normalized coordinates.</w:t>
      </w:r>
    </w:p>
    <w:p w14:paraId="0F705788" w14:textId="77777777" w:rsidR="00FD787D" w:rsidRPr="00FD787D" w:rsidRDefault="00FD787D" w:rsidP="00FD787D">
      <w:r w:rsidRPr="00FD787D">
        <w:pict w14:anchorId="5FA0F51D">
          <v:rect id="_x0000_i1045" style="width:0;height:1.5pt" o:hralign="center" o:hrstd="t" o:hr="t" fillcolor="#a0a0a0" stroked="f"/>
        </w:pict>
      </w:r>
    </w:p>
    <w:p w14:paraId="63DAAAC9" w14:textId="77777777" w:rsidR="00FD787D" w:rsidRPr="00FD787D" w:rsidRDefault="00FD787D" w:rsidP="00FD787D">
      <w:pPr>
        <w:rPr>
          <w:b/>
          <w:bCs/>
          <w:sz w:val="24"/>
          <w:szCs w:val="24"/>
        </w:rPr>
      </w:pPr>
      <w:r w:rsidRPr="00FD787D">
        <w:rPr>
          <w:b/>
          <w:bCs/>
          <w:sz w:val="24"/>
          <w:szCs w:val="24"/>
        </w:rPr>
        <w:t>3. ENVIRONMENT &amp; DATASET INTEGRATION (COLAB STAGE)</w:t>
      </w:r>
    </w:p>
    <w:p w14:paraId="56D6CB91" w14:textId="77777777" w:rsidR="00FD787D" w:rsidRPr="00FD787D" w:rsidRDefault="00FD787D" w:rsidP="00FD787D">
      <w:r w:rsidRPr="00FD787D">
        <w:lastRenderedPageBreak/>
        <w:t xml:space="preserve">After conversion, the project shifted to </w:t>
      </w:r>
      <w:r w:rsidRPr="00FD787D">
        <w:rPr>
          <w:b/>
          <w:bCs/>
        </w:rPr>
        <w:t xml:space="preserve">Google </w:t>
      </w:r>
      <w:proofErr w:type="spellStart"/>
      <w:r w:rsidRPr="00FD787D">
        <w:rPr>
          <w:b/>
          <w:bCs/>
        </w:rPr>
        <w:t>Colab</w:t>
      </w:r>
      <w:proofErr w:type="spellEnd"/>
      <w:r w:rsidRPr="00FD787D">
        <w:t xml:space="preserve"> to leverage high-performance GPU runtimes, specifically the </w:t>
      </w:r>
      <w:r w:rsidRPr="00FD787D">
        <w:rPr>
          <w:b/>
          <w:bCs/>
        </w:rPr>
        <w:t>NVIDIA Tesla T4</w:t>
      </w:r>
      <w:r w:rsidRPr="00FD787D">
        <w:t>.</w:t>
      </w:r>
    </w:p>
    <w:p w14:paraId="51DBED3A" w14:textId="77777777" w:rsidR="00FD787D" w:rsidRPr="00FD787D" w:rsidRDefault="00FD787D" w:rsidP="00FD787D">
      <w:pPr>
        <w:rPr>
          <w:rStyle w:val="IntenseEmphasis"/>
        </w:rPr>
      </w:pPr>
      <w:r w:rsidRPr="00FD787D">
        <w:rPr>
          <w:rStyle w:val="IntenseEmphasis"/>
        </w:rPr>
        <w:t>3.1 Environment Configuration</w:t>
      </w:r>
    </w:p>
    <w:p w14:paraId="7D289F1C" w14:textId="77777777" w:rsidR="00FD787D" w:rsidRPr="00FD787D" w:rsidRDefault="00FD787D" w:rsidP="00FD787D">
      <w:pPr>
        <w:numPr>
          <w:ilvl w:val="0"/>
          <w:numId w:val="3"/>
        </w:numPr>
      </w:pPr>
      <w:r w:rsidRPr="00FD787D">
        <w:rPr>
          <w:b/>
          <w:bCs/>
        </w:rPr>
        <w:t>Storage Integration:</w:t>
      </w:r>
      <w:r w:rsidRPr="00FD787D">
        <w:t xml:space="preserve"> Google Drive was mounted to persist the processed dataset.</w:t>
      </w:r>
    </w:p>
    <w:p w14:paraId="3A0329EA" w14:textId="26145683" w:rsidR="00FD787D" w:rsidRPr="00FD787D" w:rsidRDefault="00FD787D" w:rsidP="00FD787D">
      <w:pPr>
        <w:numPr>
          <w:ilvl w:val="0"/>
          <w:numId w:val="3"/>
        </w:numPr>
      </w:pPr>
      <w:r w:rsidRPr="00FD787D">
        <w:rPr>
          <w:b/>
          <w:bCs/>
        </w:rPr>
        <w:t>Performance Optimization:</w:t>
      </w:r>
      <w:r w:rsidRPr="00FD787D">
        <w:t xml:space="preserve"> ZIP files were copied and extracted directly to the </w:t>
      </w:r>
      <w:proofErr w:type="spellStart"/>
      <w:r w:rsidRPr="00FD787D">
        <w:t>Colab</w:t>
      </w:r>
      <w:proofErr w:type="spellEnd"/>
      <w:r w:rsidRPr="00FD787D">
        <w:t xml:space="preserve"> local runtime to prevent I/O bottlenecks, reducing epoch time by approximately </w:t>
      </w:r>
      <w:r w:rsidRPr="00FD787D">
        <w:rPr>
          <w:b/>
          <w:bCs/>
        </w:rPr>
        <w:t>60%</w:t>
      </w:r>
      <w:r w:rsidRPr="00FD787D">
        <w:t>.</w:t>
      </w:r>
    </w:p>
    <w:p w14:paraId="266BDB17" w14:textId="77777777" w:rsidR="00FD787D" w:rsidRDefault="00FD787D" w:rsidP="00FD787D">
      <w:pPr>
        <w:numPr>
          <w:ilvl w:val="0"/>
          <w:numId w:val="3"/>
        </w:numPr>
      </w:pPr>
      <w:r w:rsidRPr="00FD787D">
        <w:rPr>
          <w:b/>
          <w:bCs/>
        </w:rPr>
        <w:t>Library Stack:</w:t>
      </w:r>
      <w:r w:rsidRPr="00FD787D">
        <w:t xml:space="preserve"> The environment was provisioned with </w:t>
      </w:r>
      <w:proofErr w:type="spellStart"/>
      <w:r w:rsidRPr="00FD787D">
        <w:t>ultralytics</w:t>
      </w:r>
      <w:proofErr w:type="spellEnd"/>
      <w:r w:rsidRPr="00FD787D">
        <w:t xml:space="preserve"> (YOLO), </w:t>
      </w:r>
      <w:proofErr w:type="spellStart"/>
      <w:r w:rsidRPr="00FD787D">
        <w:t>PyTorch</w:t>
      </w:r>
      <w:proofErr w:type="spellEnd"/>
      <w:r w:rsidRPr="00FD787D">
        <w:t>, OpenCV, and Pandas.</w:t>
      </w:r>
    </w:p>
    <w:p w14:paraId="764D10B1" w14:textId="77777777" w:rsidR="00FD787D" w:rsidRPr="00FD787D" w:rsidRDefault="00FD787D" w:rsidP="00FD787D">
      <w:pPr>
        <w:rPr>
          <w:b/>
          <w:bCs/>
          <w:sz w:val="24"/>
          <w:szCs w:val="24"/>
        </w:rPr>
      </w:pPr>
      <w:r w:rsidRPr="00FD787D">
        <w:rPr>
          <w:b/>
          <w:bCs/>
          <w:sz w:val="24"/>
          <w:szCs w:val="24"/>
        </w:rPr>
        <w:t>4. VALIDATION &amp; CONFIGURATION</w:t>
      </w:r>
    </w:p>
    <w:p w14:paraId="05864DE4" w14:textId="77777777" w:rsidR="00FD787D" w:rsidRPr="00FD787D" w:rsidRDefault="00FD787D" w:rsidP="00EC0301">
      <w:pPr>
        <w:rPr>
          <w:rStyle w:val="IntenseEmphasis"/>
        </w:rPr>
      </w:pPr>
      <w:r w:rsidRPr="00FD787D">
        <w:rPr>
          <w:rStyle w:val="IntenseEmphasis"/>
        </w:rPr>
        <w:t>4.1 Quality Assurance (QA)</w:t>
      </w:r>
    </w:p>
    <w:p w14:paraId="0C66D369" w14:textId="77777777" w:rsidR="00FD787D" w:rsidRPr="00FD787D" w:rsidRDefault="00FD787D" w:rsidP="00FD787D">
      <w:pPr>
        <w:numPr>
          <w:ilvl w:val="0"/>
          <w:numId w:val="3"/>
        </w:numPr>
      </w:pPr>
      <w:r w:rsidRPr="00FD787D">
        <w:rPr>
          <w:b/>
          <w:bCs/>
        </w:rPr>
        <w:t>Parity Check:</w:t>
      </w:r>
      <w:r w:rsidRPr="00FD787D">
        <w:t xml:space="preserve"> Confirmed a 1:1 ratio between image files and label files.</w:t>
      </w:r>
    </w:p>
    <w:p w14:paraId="5FC923BB" w14:textId="77777777" w:rsidR="00FD787D" w:rsidRPr="00FD787D" w:rsidRDefault="00FD787D" w:rsidP="00FD787D">
      <w:pPr>
        <w:numPr>
          <w:ilvl w:val="0"/>
          <w:numId w:val="3"/>
        </w:numPr>
      </w:pPr>
      <w:r w:rsidRPr="00FD787D">
        <w:rPr>
          <w:b/>
          <w:bCs/>
        </w:rPr>
        <w:t>Visual Audit:</w:t>
      </w:r>
      <w:r w:rsidRPr="00FD787D">
        <w:t xml:space="preserve"> Random samples were rendered with bounding boxes overlaid to ensure the transformation from CSV to YOLO was 100% accurate.</w:t>
      </w:r>
    </w:p>
    <w:p w14:paraId="426CACCD" w14:textId="77777777" w:rsidR="00FD787D" w:rsidRPr="00FD787D" w:rsidRDefault="00FD787D" w:rsidP="00FD787D">
      <w:pPr>
        <w:numPr>
          <w:ilvl w:val="0"/>
          <w:numId w:val="3"/>
        </w:numPr>
      </w:pPr>
      <w:r w:rsidRPr="00FD787D">
        <w:rPr>
          <w:b/>
          <w:bCs/>
        </w:rPr>
        <w:t>Negative Sample Handling:</w:t>
      </w:r>
      <w:r w:rsidRPr="00FD787D">
        <w:t xml:space="preserve"> For images </w:t>
      </w:r>
      <w:proofErr w:type="spellStart"/>
      <w:r w:rsidRPr="00FD787D">
        <w:t>labeled</w:t>
      </w:r>
      <w:proofErr w:type="spellEnd"/>
      <w:r w:rsidRPr="00FD787D">
        <w:t xml:space="preserve"> "No finding," empty </w:t>
      </w:r>
      <w:r w:rsidRPr="00FD787D">
        <w:rPr>
          <w:b/>
          <w:bCs/>
        </w:rPr>
        <w:t>.txt</w:t>
      </w:r>
      <w:r w:rsidRPr="00FD787D">
        <w:t xml:space="preserve"> files were created. This teaches the model to recognize healthy lungs and reduces the False Positive Rate.</w:t>
      </w:r>
    </w:p>
    <w:p w14:paraId="5E2E1594" w14:textId="77777777" w:rsidR="00FD787D" w:rsidRPr="00FD787D" w:rsidRDefault="00FD787D" w:rsidP="00EC0301">
      <w:pPr>
        <w:ind w:left="720"/>
        <w:rPr>
          <w:rStyle w:val="IntenseEmphasis"/>
        </w:rPr>
      </w:pPr>
      <w:r w:rsidRPr="00FD787D">
        <w:rPr>
          <w:rStyle w:val="IntenseEmphasis"/>
        </w:rPr>
        <w:t>4.2 YOLO Configuration (</w:t>
      </w:r>
      <w:proofErr w:type="spellStart"/>
      <w:proofErr w:type="gramStart"/>
      <w:r w:rsidRPr="00FD787D">
        <w:rPr>
          <w:rStyle w:val="IntenseEmphasis"/>
        </w:rPr>
        <w:t>data.yaml</w:t>
      </w:r>
      <w:proofErr w:type="spellEnd"/>
      <w:proofErr w:type="gramEnd"/>
      <w:r w:rsidRPr="00FD787D">
        <w:rPr>
          <w:rStyle w:val="IntenseEmphasis"/>
        </w:rPr>
        <w:t>)</w:t>
      </w:r>
    </w:p>
    <w:p w14:paraId="28FEB831" w14:textId="77777777" w:rsidR="00FD787D" w:rsidRPr="00FD787D" w:rsidRDefault="00FD787D" w:rsidP="00FD787D">
      <w:pPr>
        <w:numPr>
          <w:ilvl w:val="0"/>
          <w:numId w:val="3"/>
        </w:numPr>
      </w:pPr>
      <w:r w:rsidRPr="00FD787D">
        <w:t xml:space="preserve">A </w:t>
      </w:r>
      <w:proofErr w:type="spellStart"/>
      <w:r w:rsidRPr="00FD787D">
        <w:t>data.yaml</w:t>
      </w:r>
      <w:proofErr w:type="spellEnd"/>
      <w:r w:rsidRPr="00FD787D">
        <w:t xml:space="preserve"> file was created to define the class mapping for the </w:t>
      </w:r>
      <w:r w:rsidRPr="00FD787D">
        <w:rPr>
          <w:b/>
          <w:bCs/>
        </w:rPr>
        <w:t>14 abnormalities</w:t>
      </w:r>
      <w:r w:rsidRPr="00FD787D">
        <w:t xml:space="preserve"> and the directory paths for the training and validation sets.</w:t>
      </w:r>
    </w:p>
    <w:p w14:paraId="4EECF914" w14:textId="77777777" w:rsidR="00FD787D" w:rsidRPr="00FD787D" w:rsidRDefault="00FD787D" w:rsidP="00EC0301">
      <w:pPr>
        <w:ind w:left="360"/>
      </w:pPr>
      <w:r w:rsidRPr="00FD787D">
        <w:pict w14:anchorId="635E00BB">
          <v:rect id="_x0000_i1061" style="width:0;height:1.5pt" o:hralign="center" o:hrstd="t" o:hr="t" fillcolor="#a0a0a0" stroked="f"/>
        </w:pict>
      </w:r>
    </w:p>
    <w:p w14:paraId="741C66D4" w14:textId="77777777" w:rsidR="00FD787D" w:rsidRPr="00FD787D" w:rsidRDefault="00FD787D" w:rsidP="00EC0301">
      <w:pPr>
        <w:rPr>
          <w:b/>
          <w:bCs/>
          <w:sz w:val="24"/>
          <w:szCs w:val="24"/>
        </w:rPr>
      </w:pPr>
      <w:r w:rsidRPr="00FD787D">
        <w:rPr>
          <w:b/>
          <w:bCs/>
          <w:sz w:val="24"/>
          <w:szCs w:val="24"/>
        </w:rPr>
        <w:t>5. CHALLENGES &amp; SOLUTIONS</w:t>
      </w:r>
    </w:p>
    <w:p w14:paraId="00A1C8CF" w14:textId="77777777" w:rsidR="00FD787D" w:rsidRPr="00FD787D" w:rsidRDefault="00FD787D" w:rsidP="00FD787D">
      <w:pPr>
        <w:numPr>
          <w:ilvl w:val="0"/>
          <w:numId w:val="3"/>
        </w:numPr>
      </w:pPr>
      <w:r w:rsidRPr="00FD787D">
        <w:rPr>
          <w:b/>
          <w:bCs/>
        </w:rPr>
        <w:t>Storage Constraints:</w:t>
      </w:r>
      <w:r w:rsidRPr="00FD787D">
        <w:t xml:space="preserve"> Resizing to 1024px and using JPG allowed the dataset to fit within the limits of Kaggle and </w:t>
      </w:r>
      <w:proofErr w:type="spellStart"/>
      <w:r w:rsidRPr="00FD787D">
        <w:t>Colab</w:t>
      </w:r>
      <w:proofErr w:type="spellEnd"/>
      <w:r w:rsidRPr="00FD787D">
        <w:t>.</w:t>
      </w:r>
    </w:p>
    <w:p w14:paraId="59A14EFE" w14:textId="77777777" w:rsidR="00FD787D" w:rsidRPr="00FD787D" w:rsidRDefault="00FD787D" w:rsidP="00FD787D">
      <w:pPr>
        <w:numPr>
          <w:ilvl w:val="0"/>
          <w:numId w:val="3"/>
        </w:numPr>
      </w:pPr>
      <w:r w:rsidRPr="00FD787D">
        <w:rPr>
          <w:b/>
          <w:bCs/>
        </w:rPr>
        <w:t>Training Speed:</w:t>
      </w:r>
      <w:r w:rsidRPr="00FD787D">
        <w:t xml:space="preserve"> Optimized data throughput by moving files from cloud storage to local SSD runtimes before training.</w:t>
      </w:r>
    </w:p>
    <w:p w14:paraId="1C603D0B" w14:textId="77777777" w:rsidR="00FD787D" w:rsidRPr="00FD787D" w:rsidRDefault="00FD787D" w:rsidP="00FD787D">
      <w:pPr>
        <w:numPr>
          <w:ilvl w:val="0"/>
          <w:numId w:val="3"/>
        </w:numPr>
      </w:pPr>
      <w:r w:rsidRPr="00FD787D">
        <w:rPr>
          <w:b/>
          <w:bCs/>
        </w:rPr>
        <w:t>Incompatibility:</w:t>
      </w:r>
      <w:r w:rsidRPr="00FD787D">
        <w:t xml:space="preserve"> Successfully bridged the gap between medical DICOM standards and standard Computer Vision formats.</w:t>
      </w:r>
    </w:p>
    <w:p w14:paraId="33129AF9" w14:textId="5792D88A" w:rsidR="00FD787D" w:rsidRPr="00FD787D" w:rsidRDefault="00EC0301" w:rsidP="00EC0301">
      <w:pPr>
        <w:ind w:left="720"/>
        <w:rPr>
          <w:rStyle w:val="Strong"/>
          <w:sz w:val="24"/>
          <w:szCs w:val="24"/>
        </w:rPr>
      </w:pPr>
      <w:r w:rsidRPr="00FD787D">
        <w:rPr>
          <w:rStyle w:val="Strong"/>
          <w:sz w:val="24"/>
          <w:szCs w:val="24"/>
        </w:rPr>
        <w:pict w14:anchorId="284EE8FE">
          <v:rect id="_x0000_i1071" style="width:410.3pt;height:1pt" o:hrpct="988" o:hralign="center" o:hrstd="t" o:hr="t" fillcolor="#a0a0a0" stroked="f"/>
        </w:pict>
      </w:r>
    </w:p>
    <w:p w14:paraId="6BD02356" w14:textId="77777777" w:rsidR="00FD787D" w:rsidRPr="00FD787D" w:rsidRDefault="00FD787D" w:rsidP="00EC0301">
      <w:pPr>
        <w:rPr>
          <w:rStyle w:val="Strong"/>
          <w:sz w:val="24"/>
          <w:szCs w:val="24"/>
        </w:rPr>
      </w:pPr>
      <w:r w:rsidRPr="00FD787D">
        <w:rPr>
          <w:rStyle w:val="Strong"/>
          <w:sz w:val="24"/>
          <w:szCs w:val="24"/>
        </w:rPr>
        <w:t>6. CONCLUSION</w:t>
      </w:r>
    </w:p>
    <w:p w14:paraId="2AE89520" w14:textId="77777777" w:rsidR="00FD787D" w:rsidRPr="00FD787D" w:rsidRDefault="00FD787D" w:rsidP="00FD787D">
      <w:pPr>
        <w:numPr>
          <w:ilvl w:val="0"/>
          <w:numId w:val="3"/>
        </w:numPr>
      </w:pPr>
      <w:r w:rsidRPr="00FD787D">
        <w:rPr>
          <w:b/>
          <w:bCs/>
        </w:rPr>
        <w:t>Milestone 1</w:t>
      </w:r>
      <w:r w:rsidRPr="00FD787D">
        <w:t xml:space="preserve"> has successfully bridged the gap between medical raw data and deep learning requirements. The </w:t>
      </w:r>
      <w:proofErr w:type="spellStart"/>
      <w:r w:rsidRPr="00FD787D">
        <w:rPr>
          <w:b/>
          <w:bCs/>
        </w:rPr>
        <w:t>CliniScan</w:t>
      </w:r>
      <w:proofErr w:type="spellEnd"/>
      <w:r w:rsidRPr="00FD787D">
        <w:t xml:space="preserve"> environment is now ready for the </w:t>
      </w:r>
      <w:proofErr w:type="spellStart"/>
      <w:r w:rsidRPr="00FD787D">
        <w:t>modeling</w:t>
      </w:r>
      <w:proofErr w:type="spellEnd"/>
      <w:r w:rsidRPr="00FD787D">
        <w:t xml:space="preserve"> phase, focusing on baseline training and detection.</w:t>
      </w:r>
    </w:p>
    <w:p w14:paraId="153D01F4" w14:textId="77777777" w:rsidR="00FD787D" w:rsidRPr="00FD787D" w:rsidRDefault="00FD787D" w:rsidP="00EC0301">
      <w:pPr>
        <w:ind w:left="360"/>
      </w:pPr>
    </w:p>
    <w:p w14:paraId="2DADEE26" w14:textId="77777777" w:rsidR="00162D18" w:rsidRDefault="00162D18"/>
    <w:sectPr w:rsidR="00162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4BDB"/>
    <w:multiLevelType w:val="multilevel"/>
    <w:tmpl w:val="990A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FC3122"/>
    <w:multiLevelType w:val="multilevel"/>
    <w:tmpl w:val="652C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866630"/>
    <w:multiLevelType w:val="multilevel"/>
    <w:tmpl w:val="2038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9C0BCF"/>
    <w:multiLevelType w:val="multilevel"/>
    <w:tmpl w:val="717C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B1059"/>
    <w:multiLevelType w:val="multilevel"/>
    <w:tmpl w:val="CFB2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616700">
    <w:abstractNumId w:val="3"/>
  </w:num>
  <w:num w:numId="2" w16cid:durableId="181672935">
    <w:abstractNumId w:val="1"/>
  </w:num>
  <w:num w:numId="3" w16cid:durableId="1624341216">
    <w:abstractNumId w:val="0"/>
  </w:num>
  <w:num w:numId="4" w16cid:durableId="773136254">
    <w:abstractNumId w:val="4"/>
  </w:num>
  <w:num w:numId="5" w16cid:durableId="1298218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B3"/>
    <w:rsid w:val="000700B3"/>
    <w:rsid w:val="00162D18"/>
    <w:rsid w:val="00E064E7"/>
    <w:rsid w:val="00EC0301"/>
    <w:rsid w:val="00FD787D"/>
    <w:rsid w:val="00FE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2C001"/>
  <w15:chartTrackingRefBased/>
  <w15:docId w15:val="{319CA3C1-82A0-4B51-B404-F7CB0C02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0B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D787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D78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Vaduthala</dc:creator>
  <cp:keywords/>
  <dc:description/>
  <cp:lastModifiedBy>Aditya Vaduthala</cp:lastModifiedBy>
  <cp:revision>2</cp:revision>
  <dcterms:created xsi:type="dcterms:W3CDTF">2026-02-27T06:17:00Z</dcterms:created>
  <dcterms:modified xsi:type="dcterms:W3CDTF">2026-02-27T06:44:00Z</dcterms:modified>
</cp:coreProperties>
</file>