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1"/>
        </w:rPr>
        <w:t>CNN-BASED MUSICAL INSTRUMENT RECOGNITION SYSTEM (InstruNet AI)</w:t>
      </w:r>
    </w:p>
    <w:p>
      <w:r>
        <w:t>Abstract</w:t>
      </w:r>
    </w:p>
    <w:p>
      <w:r>
        <w:t>Musical instrument recognition is a fundamental task in music information retrieval systems, enabling applications such as audio tagging, music recommendation, remixing, and digital archiving. Manual identification of instruments is time-consuming and error-prone. This project presents InstruNet AI, a Convolutional Neural Network (CNN)-based system that automatically recognizes musical instruments from audio tracks. Audio signals are converted into Mel-spectrogram images and classified using deep learning models. A baseline CNN is trained on the IRMAS dataset, followed by fine-tuning using transfer learning to improve accuracy. Performance is evaluated using accuracy, confusion matrix, and class-wise metrics. The results demonstrate the effectiveness of CNNs and transfer learning for musical instrument recognition.</w:t>
      </w:r>
    </w:p>
    <w:p>
      <w:r>
        <w:t>1. Introduction</w:t>
      </w:r>
    </w:p>
    <w:p>
      <w:r>
        <w:t>Musical instrument recognition plays a vital role in modern music technology. With the increasing availability of digital music, automated audio analysis has become essential. Identifying instruments in music tracks helps improve music recommendation systems, audio indexing, and remixing tools.</w:t>
      </w:r>
    </w:p>
    <w:p>
      <w:r>
        <w:t>1.1 Problem Statement</w:t>
      </w:r>
    </w:p>
    <w:p>
      <w:r>
        <w:t>Manual labeling of musical instruments in audio recordings is inefficient and prone to errors. Traditional signal processing techniques struggle with complex and overlapping frequency patterns. Hence, an automated system using deep learning is required.</w:t>
      </w:r>
    </w:p>
    <w:p>
      <w:r>
        <w:t>1.2 Objectives</w:t>
      </w:r>
    </w:p>
    <w:p>
      <w:r>
        <w:t>• Convert audio signals into Mel-spectrogram images</w:t>
        <w:br/>
        <w:t>• Build a CNN-based instrument classification model</w:t>
        <w:br/>
        <w:t>• Improve accuracy through fine-tuning and transfer learning</w:t>
        <w:br/>
        <w:t>• Evaluate models using standard metrics</w:t>
      </w:r>
    </w:p>
    <w:p>
      <w:r>
        <w:t>2. Dataset Description</w:t>
      </w:r>
    </w:p>
    <w:p>
      <w:r>
        <w:t>The IRMAS (Instrument Recognition in Musical Audio Signals) dataset is used in this project. It contains labeled audio samples of individual instruments.</w:t>
      </w:r>
    </w:p>
    <w:p>
      <w:r>
        <w:t>2.1 Instrument Classes</w:t>
      </w:r>
    </w:p>
    <w:p>
      <w:r>
        <w:t>Cello, Clarinet, Flute, Acoustic Guitar, Electric Guitar, Organ, Piano, Saxophone, Trumpet, Violin, and Human Voice.</w:t>
      </w:r>
    </w:p>
    <w:p>
      <w:r>
        <w:t>3. System Architecture</w:t>
      </w:r>
    </w:p>
    <w:p>
      <w:r>
        <w:t>The system architecture includes audio input, preprocessing, CNN model, evaluation module, and result visualization.</w:t>
      </w:r>
    </w:p>
    <w:p>
      <w:r>
        <w:t>4. Methodology</w:t>
      </w:r>
    </w:p>
    <w:p>
      <w:r>
        <w:t>The methodology involves audio preprocessing, baseline CNN training, fine-tuning, and evaluation.</w:t>
      </w:r>
    </w:p>
    <w:p>
      <w:r>
        <w:t>4.1 Audio Preprocessing</w:t>
      </w:r>
    </w:p>
    <w:p>
      <w:r>
        <w:t>Audio files are converted to mono, normalized, and transformed into Mel-spectrograms using the Librosa library. Spectrograms are saved as images for CNN input.</w:t>
      </w:r>
    </w:p>
    <w:p>
      <w:r>
        <w:t>4.2 Baseline CNN Model</w:t>
      </w:r>
    </w:p>
    <w:p>
      <w:r>
        <w:t>A baseline CNN architecture is designed using convolutional, pooling, and dense layers. The model establishes reference performance.</w:t>
      </w:r>
    </w:p>
    <w:p>
      <w:r>
        <w:t>4.3 Fine-Tuning and Transfer Learning</w:t>
      </w:r>
    </w:p>
    <w:p>
      <w:r>
        <w:t>Transfer learning using MobileNetV2 pretrained on ImageNet is applied to improve classification accuracy.</w:t>
      </w:r>
    </w:p>
    <w:p>
      <w:r>
        <w:t>5. Model Training Details</w:t>
      </w:r>
    </w:p>
    <w:p>
      <w:r>
        <w:t>Training uses the Adam optimizer, categorical cross-entropy loss, batch size of 32, and early stopping.</w:t>
      </w:r>
    </w:p>
    <w:p>
      <w:r>
        <w:t>6. Evaluation and Results</w:t>
      </w:r>
    </w:p>
    <w:p>
      <w:r>
        <w:t>Models are evaluated using accuracy, precision, recall, F1-score, and confusion matrix.</w:t>
      </w:r>
    </w:p>
    <w:p>
      <w:r>
        <w:t>6.1 Model Comparison</w:t>
      </w:r>
    </w:p>
    <w:p>
      <w:r>
        <w:t>Baseline CNN achieved ~54% accuracy, while transfer learning improved accuracy to ~70%.</w:t>
      </w:r>
    </w:p>
    <w:p>
      <w:r>
        <w:t>7. Error Analysis</w:t>
      </w:r>
    </w:p>
    <w:p>
      <w:r>
        <w:t>Errors mainly occur between instruments with similar spectral characteristics such as acoustic and electric guitar.</w:t>
      </w:r>
    </w:p>
    <w:p>
      <w:r>
        <w:t>8. Final Model Selection</w:t>
      </w:r>
    </w:p>
    <w:p>
      <w:r>
        <w:t>The transfer learning model is selected as the final model due to superior validation accuracy.</w:t>
      </w:r>
    </w:p>
    <w:p>
      <w:r>
        <w:t>9. Applications</w:t>
      </w:r>
    </w:p>
    <w:p>
      <w:r>
        <w:t>Music recommendation, audio tagging, digital archiving, and remixing.</w:t>
      </w:r>
    </w:p>
    <w:p>
      <w:r>
        <w:t>10. Limitations</w:t>
      </w:r>
    </w:p>
    <w:p>
      <w:r>
        <w:t>Limited dataset size and spectral similarity among instruments.</w:t>
      </w:r>
    </w:p>
    <w:p>
      <w:r>
        <w:t>11. Future Enhancements</w:t>
      </w:r>
    </w:p>
    <w:p>
      <w:r>
        <w:t>Multi-label classification, larger datasets, and advanced deep learning architectures.</w:t>
      </w:r>
    </w:p>
    <w:p>
      <w:r>
        <w:t>12. Conclusion</w:t>
      </w:r>
    </w:p>
    <w:p>
      <w:r>
        <w:t>The project successfully demonstrates CNN-based musical instrument recognition with improved accuracy using transfer learning.</w:t>
      </w:r>
    </w:p>
    <w:p>
      <w:r>
        <w:t>13. References</w:t>
      </w:r>
    </w:p>
    <w:p>
      <w:r>
        <w:t>IRMAS Dataset, TensorFlow Documentation, Librosa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