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2BD6B" w14:textId="5515976C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 xml:space="preserve">1. Template Inheritance </w:t>
      </w:r>
    </w:p>
    <w:p w14:paraId="69396CC3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{% extends "base.html" %}</w:t>
      </w:r>
    </w:p>
    <w:p w14:paraId="5B0E6C33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What this does</w:t>
      </w:r>
    </w:p>
    <w:p w14:paraId="5359C7ED" w14:textId="77777777" w:rsidR="00C01702" w:rsidRPr="00C01702" w:rsidRDefault="00C01702" w:rsidP="00C017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This file </w:t>
      </w:r>
      <w:r w:rsidRPr="00C01702">
        <w:rPr>
          <w:rFonts w:ascii="Times New Roman" w:hAnsi="Times New Roman" w:cs="Times New Roman"/>
          <w:b/>
          <w:bCs/>
          <w:sz w:val="28"/>
          <w:szCs w:val="28"/>
        </w:rPr>
        <w:t>inherits from base.html</w:t>
      </w:r>
    </w:p>
    <w:p w14:paraId="3657C26A" w14:textId="77777777" w:rsidR="00C01702" w:rsidRPr="00C01702" w:rsidRDefault="00C01702" w:rsidP="00C0170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base.html usually contains:</w:t>
      </w:r>
    </w:p>
    <w:p w14:paraId="5FCA24E3" w14:textId="77777777" w:rsidR="00C01702" w:rsidRPr="00C01702" w:rsidRDefault="00C01702" w:rsidP="00C0170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&lt;head&gt;</w:t>
      </w:r>
    </w:p>
    <w:p w14:paraId="68F60422" w14:textId="77777777" w:rsidR="00C01702" w:rsidRPr="00C01702" w:rsidRDefault="00C01702" w:rsidP="00C0170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Navbar</w:t>
      </w:r>
    </w:p>
    <w:p w14:paraId="41098D3A" w14:textId="77777777" w:rsidR="00C01702" w:rsidRPr="00C01702" w:rsidRDefault="00C01702" w:rsidP="00C0170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Footer</w:t>
      </w:r>
    </w:p>
    <w:p w14:paraId="267BD419" w14:textId="77777777" w:rsidR="00C01702" w:rsidRPr="00C01702" w:rsidRDefault="00C01702" w:rsidP="00C0170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Common JS &amp; CSS</w:t>
      </w:r>
    </w:p>
    <w:p w14:paraId="77847761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Why this is important</w:t>
      </w:r>
    </w:p>
    <w:p w14:paraId="2FE4BC33" w14:textId="77777777" w:rsidR="00C01702" w:rsidRPr="00C01702" w:rsidRDefault="00C01702" w:rsidP="00C0170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Avoids repeating HTML code</w:t>
      </w:r>
    </w:p>
    <w:p w14:paraId="7514C305" w14:textId="77777777" w:rsidR="00C01702" w:rsidRPr="00C01702" w:rsidRDefault="00C01702" w:rsidP="00C0170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Makes layout reusable</w:t>
      </w:r>
    </w:p>
    <w:p w14:paraId="388A967F" w14:textId="77777777" w:rsidR="00C01702" w:rsidRPr="00C01702" w:rsidRDefault="00C01702" w:rsidP="00C0170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Industry best practice (DRY principle)</w:t>
      </w:r>
    </w:p>
    <w:p w14:paraId="37BC4D65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14FCD481">
          <v:rect id="_x0000_i1223" style="width:0;height:1.5pt" o:hralign="center" o:hrstd="t" o:hr="t" fillcolor="#a0a0a0" stroked="f"/>
        </w:pict>
      </w:r>
    </w:p>
    <w:p w14:paraId="4DF1EB90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2. Title Block</w:t>
      </w:r>
    </w:p>
    <w:p w14:paraId="54E6E547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{% block title %}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TruthGuard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 xml:space="preserve"> - Fight Misinformation{%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endblock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38F6B933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What happens</w:t>
      </w:r>
    </w:p>
    <w:p w14:paraId="6C2B9C49" w14:textId="77777777" w:rsidR="00C01702" w:rsidRPr="00C01702" w:rsidRDefault="00C01702" w:rsidP="00C0170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Overrides the title block in base.html</w:t>
      </w:r>
    </w:p>
    <w:p w14:paraId="601796A7" w14:textId="77777777" w:rsidR="00C01702" w:rsidRPr="00C01702" w:rsidRDefault="00C01702" w:rsidP="00C0170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Sets browser tab title</w:t>
      </w:r>
    </w:p>
    <w:p w14:paraId="03FB6182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Why used</w:t>
      </w:r>
    </w:p>
    <w:p w14:paraId="5DD86DB9" w14:textId="77777777" w:rsidR="00C01702" w:rsidRPr="00C01702" w:rsidRDefault="00C01702" w:rsidP="00C0170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SEO (Search Engine Optimization)</w:t>
      </w:r>
    </w:p>
    <w:p w14:paraId="52F64692" w14:textId="77777777" w:rsidR="00C01702" w:rsidRPr="00C01702" w:rsidRDefault="00C01702" w:rsidP="00C0170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User clarity</w:t>
      </w:r>
    </w:p>
    <w:p w14:paraId="4CFE2C40" w14:textId="77777777" w:rsidR="00C01702" w:rsidRPr="00C01702" w:rsidRDefault="00C01702" w:rsidP="00C0170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Dynamic titles per page</w:t>
      </w:r>
    </w:p>
    <w:p w14:paraId="4DF46B97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42711136">
          <v:rect id="_x0000_i1224" style="width:0;height:1.5pt" o:hralign="center" o:hrstd="t" o:hr="t" fillcolor="#a0a0a0" stroked="f"/>
        </w:pict>
      </w:r>
    </w:p>
    <w:p w14:paraId="34D05F9D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3. Main Content Block</w:t>
      </w:r>
    </w:p>
    <w:p w14:paraId="38F0E91F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{% block content %}</w:t>
      </w:r>
    </w:p>
    <w:p w14:paraId="0D2C10FF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6E94CC18" w14:textId="77777777" w:rsidR="00C01702" w:rsidRPr="00C01702" w:rsidRDefault="00C01702" w:rsidP="00C0170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lastRenderedPageBreak/>
        <w:t>All page-specific content goes here</w:t>
      </w:r>
    </w:p>
    <w:p w14:paraId="5D669D2B" w14:textId="77777777" w:rsidR="00C01702" w:rsidRPr="00C01702" w:rsidRDefault="00C01702" w:rsidP="00C0170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Injected into base.html at {% block content %}</w:t>
      </w:r>
    </w:p>
    <w:p w14:paraId="44A85C8D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06AE0EE0">
          <v:rect id="_x0000_i1225" style="width:0;height:1.5pt" o:hralign="center" o:hrstd="t" o:hr="t" fillcolor="#a0a0a0" stroked="f"/>
        </w:pict>
      </w:r>
    </w:p>
    <w:p w14:paraId="09F37693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4. Hero Section (Main Banner)</w:t>
      </w:r>
    </w:p>
    <w:p w14:paraId="5C18A7B6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&lt;div class="hero-section ..."&gt;</w:t>
      </w:r>
    </w:p>
    <w:p w14:paraId="38E6E7CE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0D5798E4" w14:textId="77777777" w:rsidR="00C01702" w:rsidRPr="00C01702" w:rsidRDefault="00C01702" w:rsidP="00C0170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First section users see</w:t>
      </w:r>
    </w:p>
    <w:p w14:paraId="74910824" w14:textId="77777777" w:rsidR="00C01702" w:rsidRPr="00C01702" w:rsidRDefault="00C01702" w:rsidP="00C0170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Explains </w:t>
      </w:r>
      <w:r w:rsidRPr="00C01702">
        <w:rPr>
          <w:rFonts w:ascii="Times New Roman" w:hAnsi="Times New Roman" w:cs="Times New Roman"/>
          <w:b/>
          <w:bCs/>
          <w:sz w:val="28"/>
          <w:szCs w:val="28"/>
        </w:rPr>
        <w:t xml:space="preserve">what </w:t>
      </w:r>
      <w:proofErr w:type="spellStart"/>
      <w:r w:rsidRPr="00C01702">
        <w:rPr>
          <w:rFonts w:ascii="Times New Roman" w:hAnsi="Times New Roman" w:cs="Times New Roman"/>
          <w:b/>
          <w:bCs/>
          <w:sz w:val="28"/>
          <w:szCs w:val="28"/>
        </w:rPr>
        <w:t>TruthGuard</w:t>
      </w:r>
      <w:proofErr w:type="spellEnd"/>
      <w:r w:rsidRPr="00C01702">
        <w:rPr>
          <w:rFonts w:ascii="Times New Roman" w:hAnsi="Times New Roman" w:cs="Times New Roman"/>
          <w:b/>
          <w:bCs/>
          <w:sz w:val="28"/>
          <w:szCs w:val="28"/>
        </w:rPr>
        <w:t xml:space="preserve"> is</w:t>
      </w:r>
    </w:p>
    <w:p w14:paraId="7AF23872" w14:textId="77777777" w:rsidR="00C01702" w:rsidRPr="00C01702" w:rsidRDefault="00C01702" w:rsidP="00C0170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Encourages user action (register / login /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>)</w:t>
      </w:r>
    </w:p>
    <w:p w14:paraId="396C78DB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Design choices</w:t>
      </w:r>
    </w:p>
    <w:p w14:paraId="116544C0" w14:textId="77777777" w:rsidR="00C01702" w:rsidRPr="00C01702" w:rsidRDefault="00C01702" w:rsidP="00C0170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Gradient background → modern UI</w:t>
      </w:r>
    </w:p>
    <w:p w14:paraId="750B2F65" w14:textId="77777777" w:rsidR="00C01702" w:rsidRPr="00C01702" w:rsidRDefault="00C01702" w:rsidP="00C0170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Full height → attention grabbing</w:t>
      </w:r>
    </w:p>
    <w:p w14:paraId="492637FE" w14:textId="77777777" w:rsidR="00C01702" w:rsidRPr="00C01702" w:rsidRDefault="00C01702" w:rsidP="00C0170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1702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 xml:space="preserve"> alignment → focus on message</w:t>
      </w:r>
    </w:p>
    <w:p w14:paraId="5A3EE051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5E7D5B13">
          <v:rect id="_x0000_i1226" style="width:0;height:1.5pt" o:hralign="center" o:hrstd="t" o:hr="t" fillcolor="#a0a0a0" stroked="f"/>
        </w:pict>
      </w:r>
    </w:p>
    <w:p w14:paraId="3930637C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5. Animated Background Shapes</w:t>
      </w:r>
    </w:p>
    <w:p w14:paraId="106560A5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&lt;div class="hero-background-animation"&gt;</w:t>
      </w:r>
    </w:p>
    <w:p w14:paraId="1C395031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What this does</w:t>
      </w:r>
    </w:p>
    <w:p w14:paraId="5DC62EC2" w14:textId="77777777" w:rsidR="00C01702" w:rsidRPr="00C01702" w:rsidRDefault="00C01702" w:rsidP="00C0170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Adds floating circles using CSS</w:t>
      </w:r>
    </w:p>
    <w:p w14:paraId="16FCA2D8" w14:textId="77777777" w:rsidR="00C01702" w:rsidRPr="00C01702" w:rsidRDefault="00C01702" w:rsidP="00C0170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No images used (performance friendly)</w:t>
      </w:r>
    </w:p>
    <w:p w14:paraId="74FFEE30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Why</w:t>
      </w:r>
    </w:p>
    <w:p w14:paraId="1961B0B5" w14:textId="77777777" w:rsidR="00C01702" w:rsidRPr="00C01702" w:rsidRDefault="00C01702" w:rsidP="00C017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Improves visual appeal</w:t>
      </w:r>
    </w:p>
    <w:p w14:paraId="53C4E09A" w14:textId="77777777" w:rsidR="00C01702" w:rsidRPr="00C01702" w:rsidRDefault="00C01702" w:rsidP="00C017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Makes site feel modern and alive</w:t>
      </w:r>
    </w:p>
    <w:p w14:paraId="42E94D69" w14:textId="77777777" w:rsidR="00C01702" w:rsidRPr="00C01702" w:rsidRDefault="00C01702" w:rsidP="00C0170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Uses @keyframes float</w:t>
      </w:r>
    </w:p>
    <w:p w14:paraId="0B4B8A57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0A1BCE7C">
          <v:rect id="_x0000_i1227" style="width:0;height:1.5pt" o:hralign="center" o:hrstd="t" o:hr="t" fillcolor="#a0a0a0" stroked="f"/>
        </w:pict>
      </w:r>
    </w:p>
    <w:p w14:paraId="6C06F33C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6. Shield Icon (Brand Symbol)</w:t>
      </w:r>
    </w:p>
    <w:p w14:paraId="61AE3783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 xml:space="preserve"> class="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fas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 xml:space="preserve"> fa-shield-alt"&gt;&lt;/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>&gt;</w:t>
      </w:r>
    </w:p>
    <w:p w14:paraId="73947A06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Meaning</w:t>
      </w:r>
    </w:p>
    <w:p w14:paraId="221A256D" w14:textId="77777777" w:rsidR="00C01702" w:rsidRPr="00C01702" w:rsidRDefault="00C01702" w:rsidP="00C0170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lastRenderedPageBreak/>
        <w:t>Shield = protection, trust, security</w:t>
      </w:r>
    </w:p>
    <w:p w14:paraId="601A9A24" w14:textId="77777777" w:rsidR="00C01702" w:rsidRPr="00C01702" w:rsidRDefault="00C01702" w:rsidP="00C0170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Represents </w:t>
      </w:r>
      <w:r w:rsidRPr="00C01702">
        <w:rPr>
          <w:rFonts w:ascii="Times New Roman" w:hAnsi="Times New Roman" w:cs="Times New Roman"/>
          <w:b/>
          <w:bCs/>
          <w:sz w:val="28"/>
          <w:szCs w:val="28"/>
        </w:rPr>
        <w:t>fighting misinformation</w:t>
      </w:r>
    </w:p>
    <w:p w14:paraId="77984538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Technical details</w:t>
      </w:r>
    </w:p>
    <w:p w14:paraId="27A475FF" w14:textId="77777777" w:rsidR="00C01702" w:rsidRPr="00C01702" w:rsidRDefault="00C01702" w:rsidP="00C017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Font Awesome icon</w:t>
      </w:r>
    </w:p>
    <w:p w14:paraId="6B4F8CD4" w14:textId="77777777" w:rsidR="00C01702" w:rsidRPr="00C01702" w:rsidRDefault="00C01702" w:rsidP="00C017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Gradient text using background-clip</w:t>
      </w:r>
    </w:p>
    <w:p w14:paraId="65DA8F02" w14:textId="77777777" w:rsidR="00C01702" w:rsidRPr="00C01702" w:rsidRDefault="00C01702" w:rsidP="00C01702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Pulse animation</w:t>
      </w:r>
    </w:p>
    <w:p w14:paraId="0CAD3272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67CD11B5">
          <v:rect id="_x0000_i1228" style="width:0;height:1.5pt" o:hralign="center" o:hrstd="t" o:hr="t" fillcolor="#a0a0a0" stroked="f"/>
        </w:pict>
      </w:r>
    </w:p>
    <w:p w14:paraId="6B74F669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7. Main Heading and Description</w:t>
      </w:r>
    </w:p>
    <w:p w14:paraId="011E006D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&lt;h1 class="display-4"&gt;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TruthGuard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>&lt;/h1&gt;</w:t>
      </w:r>
    </w:p>
    <w:p w14:paraId="770306D3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&lt;p class="lead"&gt;Advanced AI-powered platform...&lt;/p&gt;</w:t>
      </w:r>
    </w:p>
    <w:p w14:paraId="4A29B374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3CD6569D" w14:textId="77777777" w:rsidR="00C01702" w:rsidRPr="00C01702" w:rsidRDefault="00C01702" w:rsidP="00C0170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Clearly states product name</w:t>
      </w:r>
    </w:p>
    <w:p w14:paraId="05C586FA" w14:textId="77777777" w:rsidR="00C01702" w:rsidRPr="00C01702" w:rsidRDefault="00C01702" w:rsidP="00C0170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Explains functionality in simple terms</w:t>
      </w:r>
    </w:p>
    <w:p w14:paraId="05D7D24E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Animation</w:t>
      </w:r>
    </w:p>
    <w:p w14:paraId="43ABB7A1" w14:textId="77777777" w:rsidR="00C01702" w:rsidRPr="00C01702" w:rsidRDefault="00C01702" w:rsidP="00C0170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Uses animate-pop-in</w:t>
      </w:r>
    </w:p>
    <w:p w14:paraId="2DB0654B" w14:textId="77777777" w:rsidR="00C01702" w:rsidRPr="00C01702" w:rsidRDefault="00C01702" w:rsidP="00C0170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Appears smoothly with delay</w:t>
      </w:r>
    </w:p>
    <w:p w14:paraId="632AC4DD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412D4277">
          <v:rect id="_x0000_i1229" style="width:0;height:1.5pt" o:hralign="center" o:hrstd="t" o:hr="t" fillcolor="#a0a0a0" stroked="f"/>
        </w:pict>
      </w:r>
    </w:p>
    <w:p w14:paraId="7ACF2B39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8. Conditional Buttons (Flask + Jinja)</w:t>
      </w:r>
    </w:p>
    <w:p w14:paraId="78BA1AD8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{% if not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current_user.is_authenticated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16A4DB77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What this checks</w:t>
      </w:r>
    </w:p>
    <w:p w14:paraId="4D84159C" w14:textId="77777777" w:rsidR="00C01702" w:rsidRPr="00C01702" w:rsidRDefault="00C01702" w:rsidP="00C0170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01702">
        <w:rPr>
          <w:rFonts w:ascii="Times New Roman" w:hAnsi="Times New Roman" w:cs="Times New Roman"/>
          <w:sz w:val="28"/>
          <w:szCs w:val="28"/>
        </w:rPr>
        <w:t>current_user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 xml:space="preserve"> comes from </w:t>
      </w:r>
      <w:r w:rsidRPr="00C01702">
        <w:rPr>
          <w:rFonts w:ascii="Times New Roman" w:hAnsi="Times New Roman" w:cs="Times New Roman"/>
          <w:b/>
          <w:bCs/>
          <w:sz w:val="28"/>
          <w:szCs w:val="28"/>
        </w:rPr>
        <w:t>Flask-Login</w:t>
      </w:r>
    </w:p>
    <w:p w14:paraId="5F3DD00C" w14:textId="77777777" w:rsidR="00C01702" w:rsidRPr="00C01702" w:rsidRDefault="00C01702" w:rsidP="00C01702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Determines login status</w:t>
      </w:r>
    </w:p>
    <w:p w14:paraId="6163360C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005BB6C9">
          <v:rect id="_x0000_i1230" style="width:0;height:1.5pt" o:hralign="center" o:hrstd="t" o:hr="t" fillcolor="#a0a0a0" stroked="f"/>
        </w:pict>
      </w:r>
    </w:p>
    <w:p w14:paraId="361D5475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If user is NOT logged in</w:t>
      </w:r>
    </w:p>
    <w:p w14:paraId="1E3DEE23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 xml:space="preserve">="{{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>('register') }}"&gt;Get Started Free&lt;/a&gt;</w:t>
      </w:r>
    </w:p>
    <w:p w14:paraId="48E58231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 xml:space="preserve">="{{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>('login') }}"&gt;Login&lt;/a&gt;</w:t>
      </w:r>
    </w:p>
    <w:p w14:paraId="27C06499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Why</w:t>
      </w:r>
    </w:p>
    <w:p w14:paraId="1AE01069" w14:textId="77777777" w:rsidR="00C01702" w:rsidRPr="00C01702" w:rsidRDefault="00C01702" w:rsidP="00C0170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lastRenderedPageBreak/>
        <w:t>Encourage new users to sign up</w:t>
      </w:r>
    </w:p>
    <w:p w14:paraId="20E242EB" w14:textId="77777777" w:rsidR="00C01702" w:rsidRPr="00C01702" w:rsidRDefault="00C01702" w:rsidP="00C0170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Standard landing page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behavior</w:t>
      </w:r>
      <w:proofErr w:type="spellEnd"/>
    </w:p>
    <w:p w14:paraId="232E02BF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597FF18B">
          <v:rect id="_x0000_i1231" style="width:0;height:1.5pt" o:hralign="center" o:hrstd="t" o:hr="t" fillcolor="#a0a0a0" stroked="f"/>
        </w:pict>
      </w:r>
    </w:p>
    <w:p w14:paraId="372C16E7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If user IS logged in</w:t>
      </w:r>
    </w:p>
    <w:p w14:paraId="31777AA1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 xml:space="preserve">="{{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>') }}"&gt;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 xml:space="preserve"> Content&lt;/a&gt;</w:t>
      </w:r>
    </w:p>
    <w:p w14:paraId="4FA83CBE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&lt;a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 xml:space="preserve">="{{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>('dashboard') }}"&gt;Dashboard&lt;/a&gt;</w:t>
      </w:r>
    </w:p>
    <w:p w14:paraId="042F1F17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Why</w:t>
      </w:r>
    </w:p>
    <w:p w14:paraId="1EC87592" w14:textId="77777777" w:rsidR="00C01702" w:rsidRPr="00C01702" w:rsidRDefault="00C01702" w:rsidP="00C0170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Logged-in users want tools, not registration</w:t>
      </w:r>
    </w:p>
    <w:p w14:paraId="0B532F12" w14:textId="77777777" w:rsidR="00C01702" w:rsidRPr="00C01702" w:rsidRDefault="00C01702" w:rsidP="00C0170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Improves user experience</w:t>
      </w:r>
    </w:p>
    <w:p w14:paraId="11416E87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1C624801">
          <v:rect id="_x0000_i1232" style="width:0;height:1.5pt" o:hralign="center" o:hrstd="t" o:hr="t" fillcolor="#a0a0a0" stroked="f"/>
        </w:pict>
      </w:r>
    </w:p>
    <w:p w14:paraId="1639F23C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C01702">
        <w:rPr>
          <w:rFonts w:ascii="Times New Roman" w:hAnsi="Times New Roman" w:cs="Times New Roman"/>
          <w:b/>
          <w:bCs/>
          <w:sz w:val="28"/>
          <w:szCs w:val="28"/>
        </w:rPr>
        <w:t>TruthBot</w:t>
      </w:r>
      <w:proofErr w:type="spellEnd"/>
      <w:r w:rsidRPr="00C01702">
        <w:rPr>
          <w:rFonts w:ascii="Times New Roman" w:hAnsi="Times New Roman" w:cs="Times New Roman"/>
          <w:b/>
          <w:bCs/>
          <w:sz w:val="28"/>
          <w:szCs w:val="28"/>
        </w:rPr>
        <w:t xml:space="preserve"> Button</w:t>
      </w:r>
    </w:p>
    <w:p w14:paraId="480E9C52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&lt;button onclick="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openChatbot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>()"&gt;</w:t>
      </w:r>
    </w:p>
    <w:p w14:paraId="738FDC4A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7102EF4D" w14:textId="77777777" w:rsidR="00C01702" w:rsidRPr="00C01702" w:rsidRDefault="00C01702" w:rsidP="00C0170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Opens AI chatbot modal</w:t>
      </w:r>
    </w:p>
    <w:p w14:paraId="18A356E2" w14:textId="77777777" w:rsidR="00C01702" w:rsidRPr="00C01702" w:rsidRDefault="00C01702" w:rsidP="00C0170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Direct interaction with Gemini AI</w:t>
      </w:r>
    </w:p>
    <w:p w14:paraId="4D48E3F5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Why important</w:t>
      </w:r>
    </w:p>
    <w:p w14:paraId="005E0F44" w14:textId="77777777" w:rsidR="00C01702" w:rsidRPr="00C01702" w:rsidRDefault="00C01702" w:rsidP="00C0170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Highlights AI capability</w:t>
      </w:r>
    </w:p>
    <w:p w14:paraId="337C4E57" w14:textId="77777777" w:rsidR="00C01702" w:rsidRPr="00C01702" w:rsidRDefault="00C01702" w:rsidP="00C01702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Increases engagement</w:t>
      </w:r>
    </w:p>
    <w:p w14:paraId="42D620A5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0170FC73">
          <v:rect id="_x0000_i1233" style="width:0;height:1.5pt" o:hralign="center" o:hrstd="t" o:hr="t" fillcolor="#a0a0a0" stroked="f"/>
        </w:pict>
      </w:r>
    </w:p>
    <w:p w14:paraId="2BAF3548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10. Scroll Indicator</w:t>
      </w:r>
    </w:p>
    <w:p w14:paraId="7B9BCEBD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&lt;div class="scroll-indicator"&gt;</w:t>
      </w:r>
    </w:p>
    <w:p w14:paraId="235722B8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60DBC2A3" w14:textId="77777777" w:rsidR="00C01702" w:rsidRPr="00C01702" w:rsidRDefault="00C01702" w:rsidP="00C0170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Shows user there is more content below</w:t>
      </w:r>
    </w:p>
    <w:p w14:paraId="69C6C03A" w14:textId="77777777" w:rsidR="00C01702" w:rsidRPr="00C01702" w:rsidRDefault="00C01702" w:rsidP="00C0170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Common UX pattern</w:t>
      </w:r>
    </w:p>
    <w:p w14:paraId="08C9692F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Animation</w:t>
      </w:r>
    </w:p>
    <w:p w14:paraId="31D4EA12" w14:textId="77777777" w:rsidR="00C01702" w:rsidRPr="00C01702" w:rsidRDefault="00C01702" w:rsidP="00C0170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Mouse wheel animation</w:t>
      </w:r>
    </w:p>
    <w:p w14:paraId="50247EA4" w14:textId="77777777" w:rsidR="00C01702" w:rsidRPr="00C01702" w:rsidRDefault="00C01702" w:rsidP="00C0170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Uses @keyframes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scrollWheel</w:t>
      </w:r>
      <w:proofErr w:type="spellEnd"/>
    </w:p>
    <w:p w14:paraId="231B4C12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lastRenderedPageBreak/>
        <w:pict w14:anchorId="66917016">
          <v:rect id="_x0000_i1234" style="width:0;height:1.5pt" o:hralign="center" o:hrstd="t" o:hr="t" fillcolor="#a0a0a0" stroked="f"/>
        </w:pict>
      </w:r>
    </w:p>
    <w:p w14:paraId="694216FE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11. Features Section (Three Cards)</w:t>
      </w:r>
    </w:p>
    <w:p w14:paraId="277900EA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&lt;div class="row mb-5"&gt;</w:t>
      </w:r>
    </w:p>
    <w:p w14:paraId="6824E766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6ACE1E73" w14:textId="77777777" w:rsidR="00C01702" w:rsidRPr="00C01702" w:rsidRDefault="00C01702" w:rsidP="00C0170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Explain core features visually</w:t>
      </w:r>
    </w:p>
    <w:p w14:paraId="00731F49" w14:textId="77777777" w:rsidR="00C01702" w:rsidRPr="00C01702" w:rsidRDefault="00C01702" w:rsidP="00C0170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Improve understanding quickly</w:t>
      </w:r>
    </w:p>
    <w:p w14:paraId="5B83F096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7485F18E">
          <v:rect id="_x0000_i1235" style="width:0;height:1.5pt" o:hralign="center" o:hrstd="t" o:hr="t" fillcolor="#a0a0a0" stroked="f"/>
        </w:pict>
      </w:r>
    </w:p>
    <w:p w14:paraId="6FB185C1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Feature 1: AI-Powered Analysis</w:t>
      </w:r>
    </w:p>
    <w:p w14:paraId="08652B90" w14:textId="77777777" w:rsidR="00C01702" w:rsidRPr="00C01702" w:rsidRDefault="00C01702" w:rsidP="00C0170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Uses robot icon</w:t>
      </w:r>
    </w:p>
    <w:p w14:paraId="2C44DCE6" w14:textId="77777777" w:rsidR="00C01702" w:rsidRPr="00C01702" w:rsidRDefault="00C01702" w:rsidP="00C0170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Explains ML &amp; NLP analysis</w:t>
      </w:r>
    </w:p>
    <w:p w14:paraId="68DB3620" w14:textId="77777777" w:rsidR="00C01702" w:rsidRPr="00C01702" w:rsidRDefault="00C01702" w:rsidP="00C0170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Gradient border for emphasis</w:t>
      </w:r>
    </w:p>
    <w:p w14:paraId="3CB849E9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5190B9AA">
          <v:rect id="_x0000_i1236" style="width:0;height:1.5pt" o:hralign="center" o:hrstd="t" o:hr="t" fillcolor="#a0a0a0" stroked="f"/>
        </w:pict>
      </w:r>
    </w:p>
    <w:p w14:paraId="04F832C9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 xml:space="preserve">Feature 2: </w:t>
      </w:r>
      <w:proofErr w:type="spellStart"/>
      <w:r w:rsidRPr="00C01702">
        <w:rPr>
          <w:rFonts w:ascii="Times New Roman" w:hAnsi="Times New Roman" w:cs="Times New Roman"/>
          <w:b/>
          <w:bCs/>
          <w:sz w:val="28"/>
          <w:szCs w:val="28"/>
        </w:rPr>
        <w:t>TruthBot</w:t>
      </w:r>
      <w:proofErr w:type="spellEnd"/>
      <w:r w:rsidRPr="00C01702">
        <w:rPr>
          <w:rFonts w:ascii="Times New Roman" w:hAnsi="Times New Roman" w:cs="Times New Roman"/>
          <w:b/>
          <w:bCs/>
          <w:sz w:val="28"/>
          <w:szCs w:val="28"/>
        </w:rPr>
        <w:t xml:space="preserve"> Assistant</w:t>
      </w:r>
    </w:p>
    <w:p w14:paraId="40C0F2E8" w14:textId="77777777" w:rsidR="00C01702" w:rsidRPr="00C01702" w:rsidRDefault="00C01702" w:rsidP="00C0170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Chat icon</w:t>
      </w:r>
    </w:p>
    <w:p w14:paraId="4533765D" w14:textId="77777777" w:rsidR="00C01702" w:rsidRPr="00C01702" w:rsidRDefault="00C01702" w:rsidP="00C0170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Explains chatbot functionality</w:t>
      </w:r>
    </w:p>
    <w:p w14:paraId="62509D95" w14:textId="77777777" w:rsidR="00C01702" w:rsidRPr="00C01702" w:rsidRDefault="00C01702" w:rsidP="00C0170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Encourages asking questions</w:t>
      </w:r>
    </w:p>
    <w:p w14:paraId="49BA4820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382F89F2">
          <v:rect id="_x0000_i1237" style="width:0;height:1.5pt" o:hralign="center" o:hrstd="t" o:hr="t" fillcolor="#a0a0a0" stroked="f"/>
        </w:pict>
      </w:r>
    </w:p>
    <w:p w14:paraId="0A6DDC27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Feature 3: Detailed Reports</w:t>
      </w:r>
    </w:p>
    <w:p w14:paraId="33A3868E" w14:textId="77777777" w:rsidR="00C01702" w:rsidRPr="00C01702" w:rsidRDefault="00C01702" w:rsidP="00C0170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Chart icon</w:t>
      </w:r>
    </w:p>
    <w:p w14:paraId="236DCCE1" w14:textId="77777777" w:rsidR="00C01702" w:rsidRPr="00C01702" w:rsidRDefault="00C01702" w:rsidP="00C0170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Explains confidence scores</w:t>
      </w:r>
    </w:p>
    <w:p w14:paraId="46599EAB" w14:textId="77777777" w:rsidR="00C01702" w:rsidRPr="00C01702" w:rsidRDefault="00C01702" w:rsidP="00C0170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Shows professional analysis output</w:t>
      </w:r>
    </w:p>
    <w:p w14:paraId="7728D22C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12CBE4EE">
          <v:rect id="_x0000_i1238" style="width:0;height:1.5pt" o:hralign="center" o:hrstd="t" o:hr="t" fillcolor="#a0a0a0" stroked="f"/>
        </w:pict>
      </w:r>
    </w:p>
    <w:p w14:paraId="7413C9D5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12. Hover Effects on Cards</w:t>
      </w:r>
    </w:p>
    <w:p w14:paraId="3632E74B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hover-lift:hover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59DFE5E9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    transform: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>(-15px);</w:t>
      </w:r>
    </w:p>
    <w:p w14:paraId="7D84084A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}</w:t>
      </w:r>
    </w:p>
    <w:p w14:paraId="4D3EE742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Why</w:t>
      </w:r>
    </w:p>
    <w:p w14:paraId="013AA9DE" w14:textId="77777777" w:rsidR="00C01702" w:rsidRPr="00C01702" w:rsidRDefault="00C01702" w:rsidP="00C0170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lastRenderedPageBreak/>
        <w:t>Interactive feedback</w:t>
      </w:r>
    </w:p>
    <w:p w14:paraId="429369CA" w14:textId="77777777" w:rsidR="00C01702" w:rsidRPr="00C01702" w:rsidRDefault="00C01702" w:rsidP="00C0170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Makes UI feel responsive</w:t>
      </w:r>
    </w:p>
    <w:p w14:paraId="2C4E3072" w14:textId="77777777" w:rsidR="00C01702" w:rsidRPr="00C01702" w:rsidRDefault="00C01702" w:rsidP="00C0170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Improves user engagement</w:t>
      </w:r>
    </w:p>
    <w:p w14:paraId="4EA53DFC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331A3409">
          <v:rect id="_x0000_i1239" style="width:0;height:1.5pt" o:hralign="center" o:hrstd="t" o:hr="t" fillcolor="#a0a0a0" stroked="f"/>
        </w:pict>
      </w:r>
    </w:p>
    <w:p w14:paraId="3447CBB5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13. How It Works Section</w:t>
      </w:r>
    </w:p>
    <w:p w14:paraId="415EAC74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&lt;h3&gt;How It Works&lt;/h3&gt;</w:t>
      </w:r>
    </w:p>
    <w:p w14:paraId="680AC5D7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0054B1EF" w14:textId="77777777" w:rsidR="00C01702" w:rsidRPr="00C01702" w:rsidRDefault="00C01702" w:rsidP="00C0170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Explains system workflow step by step</w:t>
      </w:r>
    </w:p>
    <w:p w14:paraId="4C3AD5B8" w14:textId="77777777" w:rsidR="00C01702" w:rsidRPr="00C01702" w:rsidRDefault="00C01702" w:rsidP="00C01702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Reduces user confusion</w:t>
      </w:r>
    </w:p>
    <w:p w14:paraId="0825E105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0F4B123E">
          <v:rect id="_x0000_i1240" style="width:0;height:1.5pt" o:hralign="center" o:hrstd="t" o:hr="t" fillcolor="#a0a0a0" stroked="f"/>
        </w:pict>
      </w:r>
    </w:p>
    <w:p w14:paraId="30363144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Steps Explained</w:t>
      </w:r>
    </w:p>
    <w:p w14:paraId="2A0CDD3D" w14:textId="77777777" w:rsidR="00C01702" w:rsidRPr="00C01702" w:rsidRDefault="00C01702" w:rsidP="00C0170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Paste content</w:t>
      </w:r>
    </w:p>
    <w:p w14:paraId="4A903757" w14:textId="77777777" w:rsidR="00C01702" w:rsidRPr="00C01702" w:rsidRDefault="00C01702" w:rsidP="00C0170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AI analysis</w:t>
      </w:r>
    </w:p>
    <w:p w14:paraId="19A7D7B4" w14:textId="77777777" w:rsidR="00C01702" w:rsidRPr="00C01702" w:rsidRDefault="00C01702" w:rsidP="00C0170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Get results</w:t>
      </w:r>
    </w:p>
    <w:p w14:paraId="570AD8B9" w14:textId="77777777" w:rsidR="00C01702" w:rsidRPr="00C01702" w:rsidRDefault="00C01702" w:rsidP="00C0170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Ask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TruthBot</w:t>
      </w:r>
      <w:proofErr w:type="spellEnd"/>
    </w:p>
    <w:p w14:paraId="56292439" w14:textId="77777777" w:rsidR="00C01702" w:rsidRPr="00C01702" w:rsidRDefault="00C01702" w:rsidP="00C0170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Make informed choice</w:t>
      </w:r>
    </w:p>
    <w:p w14:paraId="035F7195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Each step includes</w:t>
      </w:r>
    </w:p>
    <w:p w14:paraId="7F95108E" w14:textId="77777777" w:rsidR="00C01702" w:rsidRPr="00C01702" w:rsidRDefault="00C01702" w:rsidP="00C0170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Numbered circle</w:t>
      </w:r>
    </w:p>
    <w:p w14:paraId="14A916F8" w14:textId="77777777" w:rsidR="00C01702" w:rsidRPr="00C01702" w:rsidRDefault="00C01702" w:rsidP="00C0170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Short explanation</w:t>
      </w:r>
    </w:p>
    <w:p w14:paraId="35E2D37A" w14:textId="77777777" w:rsidR="00C01702" w:rsidRPr="00C01702" w:rsidRDefault="00C01702" w:rsidP="00C0170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Entry animation</w:t>
      </w:r>
    </w:p>
    <w:p w14:paraId="59D7CFAD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4E078740">
          <v:rect id="_x0000_i1241" style="width:0;height:1.5pt" o:hralign="center" o:hrstd="t" o:hr="t" fillcolor="#a0a0a0" stroked="f"/>
        </w:pict>
      </w:r>
    </w:p>
    <w:p w14:paraId="47471051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14. Progress Bar</w:t>
      </w:r>
    </w:p>
    <w:p w14:paraId="0C49BF8E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&lt;div class="progress-bar progress-animate"&gt;</w:t>
      </w:r>
    </w:p>
    <w:p w14:paraId="0446730C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1DB83947" w14:textId="77777777" w:rsidR="00C01702" w:rsidRPr="00C01702" w:rsidRDefault="00C01702" w:rsidP="00C0170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Visual flow of steps</w:t>
      </w:r>
    </w:p>
    <w:p w14:paraId="3F7A08D3" w14:textId="77777777" w:rsidR="00C01702" w:rsidRPr="00C01702" w:rsidRDefault="00C01702" w:rsidP="00C0170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Animated fill effect</w:t>
      </w:r>
    </w:p>
    <w:p w14:paraId="47B14AB0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11DC7AF8">
          <v:rect id="_x0000_i1242" style="width:0;height:1.5pt" o:hralign="center" o:hrstd="t" o:hr="t" fillcolor="#a0a0a0" stroked="f"/>
        </w:pict>
      </w:r>
    </w:p>
    <w:p w14:paraId="778B1913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lastRenderedPageBreak/>
        <w:t>15. Statistics Section</w:t>
      </w:r>
    </w:p>
    <w:p w14:paraId="2E4DF79F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&lt;div class="stat-container"&gt;</w:t>
      </w:r>
    </w:p>
    <w:p w14:paraId="00216336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1BE7B6EE" w14:textId="77777777" w:rsidR="00C01702" w:rsidRPr="00C01702" w:rsidRDefault="00C01702" w:rsidP="00C0170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Builds trust</w:t>
      </w:r>
    </w:p>
    <w:p w14:paraId="236197AA" w14:textId="77777777" w:rsidR="00C01702" w:rsidRPr="00C01702" w:rsidRDefault="00C01702" w:rsidP="00C0170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Shows system credibility</w:t>
      </w:r>
    </w:p>
    <w:p w14:paraId="72041664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526631F7">
          <v:rect id="_x0000_i1243" style="width:0;height:1.5pt" o:hralign="center" o:hrstd="t" o:hr="t" fillcolor="#a0a0a0" stroked="f"/>
        </w:pict>
      </w:r>
    </w:p>
    <w:p w14:paraId="21DBFF07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Stats Shown</w:t>
      </w:r>
    </w:p>
    <w:p w14:paraId="0FD37D66" w14:textId="77777777" w:rsidR="00C01702" w:rsidRPr="00C01702" w:rsidRDefault="00C01702" w:rsidP="00C0170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Accuracy rate</w:t>
      </w:r>
    </w:p>
    <w:p w14:paraId="3F7E5AF7" w14:textId="77777777" w:rsidR="00C01702" w:rsidRPr="00C01702" w:rsidRDefault="00C01702" w:rsidP="00C0170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Analyses completed</w:t>
      </w:r>
    </w:p>
    <w:p w14:paraId="6D749650" w14:textId="77777777" w:rsidR="00C01702" w:rsidRPr="00C01702" w:rsidRDefault="00C01702" w:rsidP="00C0170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Chatbot usage</w:t>
      </w:r>
    </w:p>
    <w:p w14:paraId="2CB75A13" w14:textId="77777777" w:rsidR="00C01702" w:rsidRPr="00C01702" w:rsidRDefault="00C01702" w:rsidP="00C0170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Free access</w:t>
      </w:r>
    </w:p>
    <w:p w14:paraId="11074AAB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3597C193">
          <v:rect id="_x0000_i1244" style="width:0;height:1.5pt" o:hralign="center" o:hrstd="t" o:hr="t" fillcolor="#a0a0a0" stroked="f"/>
        </w:pict>
      </w:r>
    </w:p>
    <w:p w14:paraId="5FC84BB3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16. Animated Number Counting (JavaScript)</w:t>
      </w:r>
    </w:p>
    <w:p w14:paraId="220CFA1B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1702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statNumbers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document.querySelectorAll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>('.stat-number');</w:t>
      </w:r>
    </w:p>
    <w:p w14:paraId="66E39CBF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How it works</w:t>
      </w:r>
    </w:p>
    <w:p w14:paraId="45013B68" w14:textId="77777777" w:rsidR="00C01702" w:rsidRPr="00C01702" w:rsidRDefault="00C01702" w:rsidP="00C01702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Starts from 0</w:t>
      </w:r>
    </w:p>
    <w:p w14:paraId="5B50CD76" w14:textId="77777777" w:rsidR="00C01702" w:rsidRPr="00C01702" w:rsidRDefault="00C01702" w:rsidP="00C01702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Counts up smoothly</w:t>
      </w:r>
    </w:p>
    <w:p w14:paraId="45E7090D" w14:textId="77777777" w:rsidR="00C01702" w:rsidRPr="00C01702" w:rsidRDefault="00C01702" w:rsidP="00C01702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Triggered when scrolled into view</w:t>
      </w:r>
    </w:p>
    <w:p w14:paraId="4B5301C0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Why</w:t>
      </w:r>
    </w:p>
    <w:p w14:paraId="4A770E46" w14:textId="77777777" w:rsidR="00C01702" w:rsidRPr="00C01702" w:rsidRDefault="00C01702" w:rsidP="00C01702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More engaging than static numbers</w:t>
      </w:r>
    </w:p>
    <w:p w14:paraId="546B6001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19E9ED03">
          <v:rect id="_x0000_i1245" style="width:0;height:1.5pt" o:hralign="center" o:hrstd="t" o:hr="t" fillcolor="#a0a0a0" stroked="f"/>
        </w:pict>
      </w:r>
    </w:p>
    <w:p w14:paraId="364EF8A1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 xml:space="preserve">17. </w:t>
      </w:r>
      <w:proofErr w:type="spellStart"/>
      <w:r w:rsidRPr="00C01702">
        <w:rPr>
          <w:rFonts w:ascii="Times New Roman" w:hAnsi="Times New Roman" w:cs="Times New Roman"/>
          <w:b/>
          <w:bCs/>
          <w:sz w:val="28"/>
          <w:szCs w:val="28"/>
        </w:rPr>
        <w:t>TruthBot</w:t>
      </w:r>
      <w:proofErr w:type="spellEnd"/>
      <w:r w:rsidRPr="00C01702">
        <w:rPr>
          <w:rFonts w:ascii="Times New Roman" w:hAnsi="Times New Roman" w:cs="Times New Roman"/>
          <w:b/>
          <w:bCs/>
          <w:sz w:val="28"/>
          <w:szCs w:val="28"/>
        </w:rPr>
        <w:t xml:space="preserve"> Demo Section</w:t>
      </w:r>
    </w:p>
    <w:p w14:paraId="0EA51268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&lt;h3&gt;Meet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TruthBot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>&lt;/h3&gt;</w:t>
      </w:r>
    </w:p>
    <w:p w14:paraId="6DBFD20E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72EA5EB7" w14:textId="77777777" w:rsidR="00C01702" w:rsidRPr="00C01702" w:rsidRDefault="00C01702" w:rsidP="00C0170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Demonstrates chatbot UI</w:t>
      </w:r>
    </w:p>
    <w:p w14:paraId="24408798" w14:textId="77777777" w:rsidR="00C01702" w:rsidRPr="00C01702" w:rsidRDefault="00C01702" w:rsidP="00C01702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Shows example conversation</w:t>
      </w:r>
    </w:p>
    <w:p w14:paraId="5A9EA876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3E363FF1">
          <v:rect id="_x0000_i1246" style="width:0;height:1.5pt" o:hralign="center" o:hrstd="t" o:hr="t" fillcolor="#a0a0a0" stroked="f"/>
        </w:pict>
      </w:r>
    </w:p>
    <w:p w14:paraId="13B19355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lastRenderedPageBreak/>
        <w:t>Chat UI Components</w:t>
      </w:r>
    </w:p>
    <w:p w14:paraId="1E6DDCE7" w14:textId="77777777" w:rsidR="00C01702" w:rsidRPr="00C01702" w:rsidRDefault="00C01702" w:rsidP="00C0170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Bot avatar</w:t>
      </w:r>
    </w:p>
    <w:p w14:paraId="77C04628" w14:textId="77777777" w:rsidR="00C01702" w:rsidRPr="00C01702" w:rsidRDefault="00C01702" w:rsidP="00C0170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Message bubbles</w:t>
      </w:r>
    </w:p>
    <w:p w14:paraId="26506E3C" w14:textId="77777777" w:rsidR="00C01702" w:rsidRPr="00C01702" w:rsidRDefault="00C01702" w:rsidP="00C0170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Input field</w:t>
      </w:r>
    </w:p>
    <w:p w14:paraId="76A1B774" w14:textId="77777777" w:rsidR="00C01702" w:rsidRPr="00C01702" w:rsidRDefault="00C01702" w:rsidP="00C01702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Sample messages</w:t>
      </w:r>
    </w:p>
    <w:p w14:paraId="3507DE2B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423FCEB4">
          <v:rect id="_x0000_i1247" style="width:0;height:1.5pt" o:hralign="center" o:hrstd="t" o:hr="t" fillcolor="#a0a0a0" stroked="f"/>
        </w:pict>
      </w:r>
    </w:p>
    <w:p w14:paraId="09E2E95F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18. Chatbot Feature List</w:t>
      </w:r>
    </w:p>
    <w:p w14:paraId="611F9B81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 xml:space="preserve"> class="list-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unstyled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>"&gt;</w:t>
      </w:r>
    </w:p>
    <w:p w14:paraId="149D9455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7C504D01" w14:textId="77777777" w:rsidR="00C01702" w:rsidRPr="00C01702" w:rsidRDefault="00C01702" w:rsidP="00C0170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Explains chatbot benefits clearly</w:t>
      </w:r>
    </w:p>
    <w:p w14:paraId="2FA70E2F" w14:textId="77777777" w:rsidR="00C01702" w:rsidRPr="00C01702" w:rsidRDefault="00C01702" w:rsidP="00C01702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Improves user understanding</w:t>
      </w:r>
    </w:p>
    <w:p w14:paraId="36D7ED6D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24E9942D">
          <v:rect id="_x0000_i1248" style="width:0;height:1.5pt" o:hralign="center" o:hrstd="t" o:hr="t" fillcolor="#a0a0a0" stroked="f"/>
        </w:pict>
      </w:r>
    </w:p>
    <w:p w14:paraId="14BC4BF6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19. Debug Tools (Development Only)</w:t>
      </w:r>
    </w:p>
    <w:p w14:paraId="16BADC49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&lt;!-- Debug Tools --&gt;</w:t>
      </w:r>
    </w:p>
    <w:p w14:paraId="19A18DAD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65C4DF51" w14:textId="77777777" w:rsidR="00C01702" w:rsidRPr="00C01702" w:rsidRDefault="00C01702" w:rsidP="00C0170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Developer testing</w:t>
      </w:r>
    </w:p>
    <w:p w14:paraId="4CB80C7A" w14:textId="77777777" w:rsidR="00C01702" w:rsidRPr="00C01702" w:rsidRDefault="00C01702" w:rsidP="00C01702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Should be removed in production</w:t>
      </w:r>
    </w:p>
    <w:p w14:paraId="4BC38D4B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Includes</w:t>
      </w:r>
    </w:p>
    <w:p w14:paraId="28106272" w14:textId="77777777" w:rsidR="00C01702" w:rsidRPr="00C01702" w:rsidRDefault="00C01702" w:rsidP="00C0170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Test chat</w:t>
      </w:r>
    </w:p>
    <w:p w14:paraId="179D6DFB" w14:textId="77777777" w:rsidR="00C01702" w:rsidRPr="00C01702" w:rsidRDefault="00C01702" w:rsidP="00C0170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Test API</w:t>
      </w:r>
    </w:p>
    <w:p w14:paraId="0D91035D" w14:textId="77777777" w:rsidR="00C01702" w:rsidRPr="00C01702" w:rsidRDefault="00C01702" w:rsidP="00C0170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Debug console</w:t>
      </w:r>
    </w:p>
    <w:p w14:paraId="0F3ABDB6" w14:textId="77777777" w:rsidR="00C01702" w:rsidRPr="00C01702" w:rsidRDefault="00C01702" w:rsidP="00C01702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Animation test</w:t>
      </w:r>
    </w:p>
    <w:p w14:paraId="5B8CA810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2FE65273">
          <v:rect id="_x0000_i1249" style="width:0;height:1.5pt" o:hralign="center" o:hrstd="t" o:hr="t" fillcolor="#a0a0a0" stroked="f"/>
        </w:pict>
      </w:r>
    </w:p>
    <w:p w14:paraId="3E184973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20. JavaScript Functions Explained</w:t>
      </w:r>
    </w:p>
    <w:p w14:paraId="44C6A03C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01702">
        <w:rPr>
          <w:rFonts w:ascii="Times New Roman" w:hAnsi="Times New Roman" w:cs="Times New Roman"/>
          <w:b/>
          <w:bCs/>
          <w:sz w:val="28"/>
          <w:szCs w:val="28"/>
        </w:rPr>
        <w:t>openChatbot</w:t>
      </w:r>
      <w:proofErr w:type="spellEnd"/>
      <w:r w:rsidRPr="00C01702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12FE0760" w14:textId="77777777" w:rsidR="00C01702" w:rsidRPr="00C01702" w:rsidRDefault="00C01702" w:rsidP="00C0170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Opens Bootstrap modal</w:t>
      </w:r>
    </w:p>
    <w:p w14:paraId="366D9EBB" w14:textId="77777777" w:rsidR="00C01702" w:rsidRPr="00C01702" w:rsidRDefault="00C01702" w:rsidP="00C01702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Adds scale animation</w:t>
      </w:r>
    </w:p>
    <w:p w14:paraId="266F2FE5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01702">
        <w:rPr>
          <w:rFonts w:ascii="Times New Roman" w:hAnsi="Times New Roman" w:cs="Times New Roman"/>
          <w:b/>
          <w:bCs/>
          <w:sz w:val="28"/>
          <w:szCs w:val="28"/>
        </w:rPr>
        <w:lastRenderedPageBreak/>
        <w:t>testChat</w:t>
      </w:r>
      <w:proofErr w:type="spellEnd"/>
      <w:r w:rsidRPr="00C01702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128D345E" w14:textId="77777777" w:rsidR="00C01702" w:rsidRPr="00C01702" w:rsidRDefault="00C01702" w:rsidP="00C01702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Sends test message automatically</w:t>
      </w:r>
    </w:p>
    <w:p w14:paraId="4E1EBB43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01702">
        <w:rPr>
          <w:rFonts w:ascii="Times New Roman" w:hAnsi="Times New Roman" w:cs="Times New Roman"/>
          <w:b/>
          <w:bCs/>
          <w:sz w:val="28"/>
          <w:szCs w:val="28"/>
        </w:rPr>
        <w:t>testAPI</w:t>
      </w:r>
      <w:proofErr w:type="spellEnd"/>
      <w:r w:rsidRPr="00C01702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0C02CD43" w14:textId="77777777" w:rsidR="00C01702" w:rsidRPr="00C01702" w:rsidRDefault="00C01702" w:rsidP="00C01702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Tests backend chat endpoint</w:t>
      </w:r>
    </w:p>
    <w:p w14:paraId="62894799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01702">
        <w:rPr>
          <w:rFonts w:ascii="Times New Roman" w:hAnsi="Times New Roman" w:cs="Times New Roman"/>
          <w:b/>
          <w:bCs/>
          <w:sz w:val="28"/>
          <w:szCs w:val="28"/>
        </w:rPr>
        <w:t>debugChat</w:t>
      </w:r>
      <w:proofErr w:type="spellEnd"/>
      <w:r w:rsidRPr="00C01702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478CA4A1" w14:textId="77777777" w:rsidR="00C01702" w:rsidRPr="00C01702" w:rsidRDefault="00C01702" w:rsidP="00C01702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Logs DOM elements</w:t>
      </w:r>
    </w:p>
    <w:p w14:paraId="79948B7A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31F5BFEC">
          <v:rect id="_x0000_i1250" style="width:0;height:1.5pt" o:hralign="center" o:hrstd="t" o:hr="t" fillcolor="#a0a0a0" stroked="f"/>
        </w:pict>
      </w:r>
    </w:p>
    <w:p w14:paraId="52B7C31A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21. Intersection Observer</w:t>
      </w:r>
    </w:p>
    <w:p w14:paraId="6EC498FB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IntersectionObserver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>(...)</w:t>
      </w:r>
    </w:p>
    <w:p w14:paraId="072DBB8A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00805568" w14:textId="77777777" w:rsidR="00C01702" w:rsidRPr="00C01702" w:rsidRDefault="00C01702" w:rsidP="00C0170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Triggers animations when elements appear on screen</w:t>
      </w:r>
    </w:p>
    <w:p w14:paraId="56593A11" w14:textId="77777777" w:rsidR="00C01702" w:rsidRPr="00C01702" w:rsidRDefault="00C01702" w:rsidP="00C0170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Improves performance</w:t>
      </w:r>
    </w:p>
    <w:p w14:paraId="38157C5D" w14:textId="77777777" w:rsidR="00C01702" w:rsidRPr="00C01702" w:rsidRDefault="00C01702" w:rsidP="00C01702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Modern JavaScript practice</w:t>
      </w:r>
    </w:p>
    <w:p w14:paraId="2B50C717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3BD098C7">
          <v:rect id="_x0000_i1251" style="width:0;height:1.5pt" o:hralign="center" o:hrstd="t" o:hr="t" fillcolor="#a0a0a0" stroked="f"/>
        </w:pict>
      </w:r>
    </w:p>
    <w:p w14:paraId="54F285E3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22. Extra CSS Block</w:t>
      </w:r>
    </w:p>
    <w:p w14:paraId="770728B5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{% block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extra_css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68B1A063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0162E0E4" w14:textId="77777777" w:rsidR="00C01702" w:rsidRPr="00C01702" w:rsidRDefault="00C01702" w:rsidP="00C01702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Page-specific CSS</w:t>
      </w:r>
    </w:p>
    <w:p w14:paraId="495A4605" w14:textId="77777777" w:rsidR="00C01702" w:rsidRPr="00C01702" w:rsidRDefault="00C01702" w:rsidP="00C01702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Keeps styles modular</w:t>
      </w:r>
    </w:p>
    <w:p w14:paraId="273D1AB1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4C81CE2D">
          <v:rect id="_x0000_i1252" style="width:0;height:1.5pt" o:hralign="center" o:hrstd="t" o:hr="t" fillcolor="#a0a0a0" stroked="f"/>
        </w:pict>
      </w:r>
    </w:p>
    <w:p w14:paraId="6E35B451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CSS Includes</w:t>
      </w:r>
    </w:p>
    <w:p w14:paraId="1D537439" w14:textId="77777777" w:rsidR="00C01702" w:rsidRPr="00C01702" w:rsidRDefault="00C01702" w:rsidP="00C01702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Keyframe animations</w:t>
      </w:r>
    </w:p>
    <w:p w14:paraId="259E7EA8" w14:textId="77777777" w:rsidR="00C01702" w:rsidRPr="00C01702" w:rsidRDefault="00C01702" w:rsidP="00C01702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Hover effects</w:t>
      </w:r>
    </w:p>
    <w:p w14:paraId="4C6DC59A" w14:textId="77777777" w:rsidR="00C01702" w:rsidRPr="00C01702" w:rsidRDefault="00C01702" w:rsidP="00C01702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Gradient text</w:t>
      </w:r>
    </w:p>
    <w:p w14:paraId="2A42853B" w14:textId="77777777" w:rsidR="00C01702" w:rsidRPr="00C01702" w:rsidRDefault="00C01702" w:rsidP="00C01702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Custom scrollbars</w:t>
      </w:r>
    </w:p>
    <w:p w14:paraId="54FDEB92" w14:textId="77777777" w:rsidR="00C01702" w:rsidRPr="00C01702" w:rsidRDefault="00C01702" w:rsidP="00C01702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Responsive design</w:t>
      </w:r>
    </w:p>
    <w:p w14:paraId="2C43104A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2ACF83EB">
          <v:rect id="_x0000_i1253" style="width:0;height:1.5pt" o:hralign="center" o:hrstd="t" o:hr="t" fillcolor="#a0a0a0" stroked="f"/>
        </w:pict>
      </w:r>
    </w:p>
    <w:p w14:paraId="23D4AEF7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lastRenderedPageBreak/>
        <w:t>23. Extra JavaScript Block</w:t>
      </w:r>
    </w:p>
    <w:p w14:paraId="31490988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{% block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extra_js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59FF6B0A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36BA4729" w14:textId="77777777" w:rsidR="00C01702" w:rsidRPr="00C01702" w:rsidRDefault="00C01702" w:rsidP="00C01702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Page-specific JavaScript</w:t>
      </w:r>
    </w:p>
    <w:p w14:paraId="2348B248" w14:textId="77777777" w:rsidR="00C01702" w:rsidRPr="00C01702" w:rsidRDefault="00C01702" w:rsidP="00C01702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Keeps scripts organized</w:t>
      </w:r>
    </w:p>
    <w:p w14:paraId="36EC4B73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7604939A">
          <v:rect id="_x0000_i1254" style="width:0;height:1.5pt" o:hralign="center" o:hrstd="t" o:hr="t" fillcolor="#a0a0a0" stroked="f"/>
        </w:pict>
      </w:r>
    </w:p>
    <w:p w14:paraId="221745B5" w14:textId="77777777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>24. End of Template</w:t>
      </w:r>
    </w:p>
    <w:p w14:paraId="71D9FCCE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{%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endblock</w:t>
      </w:r>
      <w:proofErr w:type="spellEnd"/>
      <w:r w:rsidRPr="00C01702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52C452B0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pict w14:anchorId="289F74DB">
          <v:rect id="_x0000_i1255" style="width:0;height:1.5pt" o:hralign="center" o:hrstd="t" o:hr="t" fillcolor="#a0a0a0" stroked="f"/>
        </w:pict>
      </w:r>
    </w:p>
    <w:p w14:paraId="50A4FA7C" w14:textId="2D1DDBAA" w:rsidR="00C01702" w:rsidRPr="00C01702" w:rsidRDefault="00C01702" w:rsidP="00C017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1702">
        <w:rPr>
          <w:rFonts w:ascii="Times New Roman" w:hAnsi="Times New Roman" w:cs="Times New Roman"/>
          <w:b/>
          <w:bCs/>
          <w:sz w:val="28"/>
          <w:szCs w:val="28"/>
        </w:rPr>
        <w:t xml:space="preserve">Final Summary </w:t>
      </w:r>
    </w:p>
    <w:p w14:paraId="642A4B00" w14:textId="77777777" w:rsidR="00C01702" w:rsidRPr="00C01702" w:rsidRDefault="00C01702" w:rsidP="00C01702">
      <w:p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This index.html file:</w:t>
      </w:r>
    </w:p>
    <w:p w14:paraId="458C24AD" w14:textId="77777777" w:rsidR="00C01702" w:rsidRPr="00C01702" w:rsidRDefault="00C01702" w:rsidP="00C01702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Uses </w:t>
      </w:r>
      <w:r w:rsidRPr="00C01702">
        <w:rPr>
          <w:rFonts w:ascii="Times New Roman" w:hAnsi="Times New Roman" w:cs="Times New Roman"/>
          <w:b/>
          <w:bCs/>
          <w:sz w:val="28"/>
          <w:szCs w:val="28"/>
        </w:rPr>
        <w:t>Flask + Jinja2 templating</w:t>
      </w:r>
    </w:p>
    <w:p w14:paraId="2C67ED58" w14:textId="77777777" w:rsidR="00C01702" w:rsidRPr="00C01702" w:rsidRDefault="00C01702" w:rsidP="00C01702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Implements </w:t>
      </w:r>
      <w:r w:rsidRPr="00C01702">
        <w:rPr>
          <w:rFonts w:ascii="Times New Roman" w:hAnsi="Times New Roman" w:cs="Times New Roman"/>
          <w:b/>
          <w:bCs/>
          <w:sz w:val="28"/>
          <w:szCs w:val="28"/>
        </w:rPr>
        <w:t>modern UI/UX</w:t>
      </w:r>
    </w:p>
    <w:p w14:paraId="2A092369" w14:textId="77777777" w:rsidR="00C01702" w:rsidRPr="00C01702" w:rsidRDefault="00C01702" w:rsidP="00C01702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Integrates </w:t>
      </w:r>
      <w:r w:rsidRPr="00C01702">
        <w:rPr>
          <w:rFonts w:ascii="Times New Roman" w:hAnsi="Times New Roman" w:cs="Times New Roman"/>
          <w:b/>
          <w:bCs/>
          <w:sz w:val="28"/>
          <w:szCs w:val="28"/>
        </w:rPr>
        <w:t>AI chatbot</w:t>
      </w:r>
    </w:p>
    <w:p w14:paraId="3BA02FD6" w14:textId="77777777" w:rsidR="00C01702" w:rsidRPr="00C01702" w:rsidRDefault="00C01702" w:rsidP="00C01702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Uses </w:t>
      </w:r>
      <w:r w:rsidRPr="00C01702">
        <w:rPr>
          <w:rFonts w:ascii="Times New Roman" w:hAnsi="Times New Roman" w:cs="Times New Roman"/>
          <w:b/>
          <w:bCs/>
          <w:sz w:val="28"/>
          <w:szCs w:val="28"/>
        </w:rPr>
        <w:t>CSS animations &amp; JavaScript observers</w:t>
      </w:r>
    </w:p>
    <w:p w14:paraId="0B580388" w14:textId="77777777" w:rsidR="00C01702" w:rsidRPr="00C01702" w:rsidRDefault="00C01702" w:rsidP="00C01702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>Dynamically adapts to user login state</w:t>
      </w:r>
    </w:p>
    <w:p w14:paraId="4A8C2344" w14:textId="77777777" w:rsidR="00C01702" w:rsidRPr="00C01702" w:rsidRDefault="00C01702" w:rsidP="00C01702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01702">
        <w:rPr>
          <w:rFonts w:ascii="Times New Roman" w:hAnsi="Times New Roman" w:cs="Times New Roman"/>
          <w:sz w:val="28"/>
          <w:szCs w:val="28"/>
        </w:rPr>
        <w:t xml:space="preserve">Acts as the </w:t>
      </w:r>
      <w:r w:rsidRPr="00C01702">
        <w:rPr>
          <w:rFonts w:ascii="Times New Roman" w:hAnsi="Times New Roman" w:cs="Times New Roman"/>
          <w:b/>
          <w:bCs/>
          <w:sz w:val="28"/>
          <w:szCs w:val="28"/>
        </w:rPr>
        <w:t>landing page</w:t>
      </w:r>
      <w:r w:rsidRPr="00C01702">
        <w:rPr>
          <w:rFonts w:ascii="Times New Roman" w:hAnsi="Times New Roman" w:cs="Times New Roman"/>
          <w:sz w:val="28"/>
          <w:szCs w:val="28"/>
        </w:rPr>
        <w:t xml:space="preserve"> for </w:t>
      </w:r>
      <w:proofErr w:type="spellStart"/>
      <w:r w:rsidRPr="00C01702">
        <w:rPr>
          <w:rFonts w:ascii="Times New Roman" w:hAnsi="Times New Roman" w:cs="Times New Roman"/>
          <w:sz w:val="28"/>
          <w:szCs w:val="28"/>
        </w:rPr>
        <w:t>TruthGuard</w:t>
      </w:r>
      <w:proofErr w:type="spellEnd"/>
    </w:p>
    <w:p w14:paraId="370A2A45" w14:textId="77777777" w:rsidR="00C01702" w:rsidRPr="00C01702" w:rsidRDefault="00C01702">
      <w:pPr>
        <w:rPr>
          <w:rFonts w:ascii="Times New Roman" w:hAnsi="Times New Roman" w:cs="Times New Roman"/>
          <w:sz w:val="28"/>
          <w:szCs w:val="28"/>
        </w:rPr>
      </w:pPr>
    </w:p>
    <w:sectPr w:rsidR="00C01702" w:rsidRPr="00C017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C42FB"/>
    <w:multiLevelType w:val="multilevel"/>
    <w:tmpl w:val="AB56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B2A0B"/>
    <w:multiLevelType w:val="multilevel"/>
    <w:tmpl w:val="296E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D3242"/>
    <w:multiLevelType w:val="multilevel"/>
    <w:tmpl w:val="8F2E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95B78"/>
    <w:multiLevelType w:val="multilevel"/>
    <w:tmpl w:val="A082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E7092"/>
    <w:multiLevelType w:val="multilevel"/>
    <w:tmpl w:val="C606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A3187"/>
    <w:multiLevelType w:val="multilevel"/>
    <w:tmpl w:val="A12A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2D3BE5"/>
    <w:multiLevelType w:val="multilevel"/>
    <w:tmpl w:val="0B1A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33D8A"/>
    <w:multiLevelType w:val="multilevel"/>
    <w:tmpl w:val="0CFC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86AEC"/>
    <w:multiLevelType w:val="multilevel"/>
    <w:tmpl w:val="4B64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A70331"/>
    <w:multiLevelType w:val="multilevel"/>
    <w:tmpl w:val="4F20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D2357"/>
    <w:multiLevelType w:val="multilevel"/>
    <w:tmpl w:val="0BC4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3030D"/>
    <w:multiLevelType w:val="multilevel"/>
    <w:tmpl w:val="9104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230DF"/>
    <w:multiLevelType w:val="multilevel"/>
    <w:tmpl w:val="292A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C43FC"/>
    <w:multiLevelType w:val="multilevel"/>
    <w:tmpl w:val="9D04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6C0A02"/>
    <w:multiLevelType w:val="multilevel"/>
    <w:tmpl w:val="45A6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D108D6"/>
    <w:multiLevelType w:val="multilevel"/>
    <w:tmpl w:val="776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739B5"/>
    <w:multiLevelType w:val="multilevel"/>
    <w:tmpl w:val="1CCE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50932"/>
    <w:multiLevelType w:val="multilevel"/>
    <w:tmpl w:val="0352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843691"/>
    <w:multiLevelType w:val="multilevel"/>
    <w:tmpl w:val="3E12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9064C7"/>
    <w:multiLevelType w:val="multilevel"/>
    <w:tmpl w:val="01F69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FB5A45"/>
    <w:multiLevelType w:val="multilevel"/>
    <w:tmpl w:val="8674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CB4B0C"/>
    <w:multiLevelType w:val="multilevel"/>
    <w:tmpl w:val="982A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5F41AB"/>
    <w:multiLevelType w:val="multilevel"/>
    <w:tmpl w:val="151C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B67188"/>
    <w:multiLevelType w:val="multilevel"/>
    <w:tmpl w:val="86FE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177988"/>
    <w:multiLevelType w:val="multilevel"/>
    <w:tmpl w:val="4EFC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9389D"/>
    <w:multiLevelType w:val="multilevel"/>
    <w:tmpl w:val="29DC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111B95"/>
    <w:multiLevelType w:val="multilevel"/>
    <w:tmpl w:val="9FFE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9825A8"/>
    <w:multiLevelType w:val="multilevel"/>
    <w:tmpl w:val="CF70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BA02DE"/>
    <w:multiLevelType w:val="multilevel"/>
    <w:tmpl w:val="5854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722E31"/>
    <w:multiLevelType w:val="multilevel"/>
    <w:tmpl w:val="9C2A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8B0DAA"/>
    <w:multiLevelType w:val="multilevel"/>
    <w:tmpl w:val="CD3C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EE1C81"/>
    <w:multiLevelType w:val="multilevel"/>
    <w:tmpl w:val="916A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A671FA"/>
    <w:multiLevelType w:val="multilevel"/>
    <w:tmpl w:val="B592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2564E9"/>
    <w:multiLevelType w:val="multilevel"/>
    <w:tmpl w:val="1580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06096A"/>
    <w:multiLevelType w:val="multilevel"/>
    <w:tmpl w:val="D536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BC48CD"/>
    <w:multiLevelType w:val="multilevel"/>
    <w:tmpl w:val="5C50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0541A0"/>
    <w:multiLevelType w:val="multilevel"/>
    <w:tmpl w:val="ABE4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BF5FEE"/>
    <w:multiLevelType w:val="multilevel"/>
    <w:tmpl w:val="D308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2C48DB"/>
    <w:multiLevelType w:val="multilevel"/>
    <w:tmpl w:val="5508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BE25F3"/>
    <w:multiLevelType w:val="multilevel"/>
    <w:tmpl w:val="2460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6308DE"/>
    <w:multiLevelType w:val="multilevel"/>
    <w:tmpl w:val="DBC8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2D50FD"/>
    <w:multiLevelType w:val="multilevel"/>
    <w:tmpl w:val="646A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A51A92"/>
    <w:multiLevelType w:val="multilevel"/>
    <w:tmpl w:val="FAE8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1643BB"/>
    <w:multiLevelType w:val="multilevel"/>
    <w:tmpl w:val="5FB03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7C2878"/>
    <w:multiLevelType w:val="multilevel"/>
    <w:tmpl w:val="582E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D45B15"/>
    <w:multiLevelType w:val="multilevel"/>
    <w:tmpl w:val="00E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83516D"/>
    <w:multiLevelType w:val="multilevel"/>
    <w:tmpl w:val="26DE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056329">
    <w:abstractNumId w:val="0"/>
  </w:num>
  <w:num w:numId="2" w16cid:durableId="106699546">
    <w:abstractNumId w:val="13"/>
  </w:num>
  <w:num w:numId="3" w16cid:durableId="1860771618">
    <w:abstractNumId w:val="30"/>
  </w:num>
  <w:num w:numId="4" w16cid:durableId="981547284">
    <w:abstractNumId w:val="5"/>
  </w:num>
  <w:num w:numId="5" w16cid:durableId="770466428">
    <w:abstractNumId w:val="34"/>
  </w:num>
  <w:num w:numId="6" w16cid:durableId="1457944865">
    <w:abstractNumId w:val="28"/>
  </w:num>
  <w:num w:numId="7" w16cid:durableId="1057051682">
    <w:abstractNumId w:val="15"/>
  </w:num>
  <w:num w:numId="8" w16cid:durableId="1833373406">
    <w:abstractNumId w:val="3"/>
  </w:num>
  <w:num w:numId="9" w16cid:durableId="534343646">
    <w:abstractNumId w:val="46"/>
  </w:num>
  <w:num w:numId="10" w16cid:durableId="264504031">
    <w:abstractNumId w:val="41"/>
  </w:num>
  <w:num w:numId="11" w16cid:durableId="561909126">
    <w:abstractNumId w:val="33"/>
  </w:num>
  <w:num w:numId="12" w16cid:durableId="561528316">
    <w:abstractNumId w:val="31"/>
  </w:num>
  <w:num w:numId="13" w16cid:durableId="638649000">
    <w:abstractNumId w:val="17"/>
  </w:num>
  <w:num w:numId="14" w16cid:durableId="1660886084">
    <w:abstractNumId w:val="24"/>
  </w:num>
  <w:num w:numId="15" w16cid:durableId="402527174">
    <w:abstractNumId w:val="38"/>
  </w:num>
  <w:num w:numId="16" w16cid:durableId="1268386779">
    <w:abstractNumId w:val="37"/>
  </w:num>
  <w:num w:numId="17" w16cid:durableId="1965112485">
    <w:abstractNumId w:val="21"/>
  </w:num>
  <w:num w:numId="18" w16cid:durableId="231699456">
    <w:abstractNumId w:val="26"/>
  </w:num>
  <w:num w:numId="19" w16cid:durableId="344016672">
    <w:abstractNumId w:val="7"/>
  </w:num>
  <w:num w:numId="20" w16cid:durableId="972829447">
    <w:abstractNumId w:val="39"/>
  </w:num>
  <w:num w:numId="21" w16cid:durableId="1326932035">
    <w:abstractNumId w:val="9"/>
  </w:num>
  <w:num w:numId="22" w16cid:durableId="261762988">
    <w:abstractNumId w:val="18"/>
  </w:num>
  <w:num w:numId="23" w16cid:durableId="306130360">
    <w:abstractNumId w:val="12"/>
  </w:num>
  <w:num w:numId="24" w16cid:durableId="1941058425">
    <w:abstractNumId w:val="23"/>
  </w:num>
  <w:num w:numId="25" w16cid:durableId="1522474074">
    <w:abstractNumId w:val="22"/>
  </w:num>
  <w:num w:numId="26" w16cid:durableId="1368947252">
    <w:abstractNumId w:val="16"/>
  </w:num>
  <w:num w:numId="27" w16cid:durableId="1255358427">
    <w:abstractNumId w:val="43"/>
  </w:num>
  <w:num w:numId="28" w16cid:durableId="596135753">
    <w:abstractNumId w:val="44"/>
  </w:num>
  <w:num w:numId="29" w16cid:durableId="1388988941">
    <w:abstractNumId w:val="27"/>
  </w:num>
  <w:num w:numId="30" w16cid:durableId="2042245468">
    <w:abstractNumId w:val="42"/>
  </w:num>
  <w:num w:numId="31" w16cid:durableId="1220019700">
    <w:abstractNumId w:val="35"/>
  </w:num>
  <w:num w:numId="32" w16cid:durableId="1359773217">
    <w:abstractNumId w:val="1"/>
  </w:num>
  <w:num w:numId="33" w16cid:durableId="914705031">
    <w:abstractNumId w:val="6"/>
  </w:num>
  <w:num w:numId="34" w16cid:durableId="1539396159">
    <w:abstractNumId w:val="19"/>
  </w:num>
  <w:num w:numId="35" w16cid:durableId="1451167924">
    <w:abstractNumId w:val="4"/>
  </w:num>
  <w:num w:numId="36" w16cid:durableId="1699768449">
    <w:abstractNumId w:val="11"/>
  </w:num>
  <w:num w:numId="37" w16cid:durableId="1188788175">
    <w:abstractNumId w:val="14"/>
  </w:num>
  <w:num w:numId="38" w16cid:durableId="1428227999">
    <w:abstractNumId w:val="8"/>
  </w:num>
  <w:num w:numId="39" w16cid:durableId="671761840">
    <w:abstractNumId w:val="10"/>
  </w:num>
  <w:num w:numId="40" w16cid:durableId="820655116">
    <w:abstractNumId w:val="20"/>
  </w:num>
  <w:num w:numId="41" w16cid:durableId="1841777220">
    <w:abstractNumId w:val="36"/>
  </w:num>
  <w:num w:numId="42" w16cid:durableId="2032563783">
    <w:abstractNumId w:val="29"/>
  </w:num>
  <w:num w:numId="43" w16cid:durableId="253168548">
    <w:abstractNumId w:val="2"/>
  </w:num>
  <w:num w:numId="44" w16cid:durableId="1489593856">
    <w:abstractNumId w:val="25"/>
  </w:num>
  <w:num w:numId="45" w16cid:durableId="751395777">
    <w:abstractNumId w:val="40"/>
  </w:num>
  <w:num w:numId="46" w16cid:durableId="1739329644">
    <w:abstractNumId w:val="32"/>
  </w:num>
  <w:num w:numId="47" w16cid:durableId="338196900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702"/>
    <w:rsid w:val="00902244"/>
    <w:rsid w:val="00AF003B"/>
    <w:rsid w:val="00C0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4F6F2"/>
  <w15:chartTrackingRefBased/>
  <w15:docId w15:val="{AE304265-5D1B-4012-826F-3847155E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7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4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2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0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55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73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2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9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9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8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05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3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1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3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9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3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8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7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83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19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56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60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90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94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92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7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7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5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84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93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7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1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805</Words>
  <Characters>4590</Characters>
  <Application>Microsoft Office Word</Application>
  <DocSecurity>0</DocSecurity>
  <Lines>38</Lines>
  <Paragraphs>10</Paragraphs>
  <ScaleCrop>false</ScaleCrop>
  <Company/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2</cp:revision>
  <dcterms:created xsi:type="dcterms:W3CDTF">2025-12-17T09:12:00Z</dcterms:created>
  <dcterms:modified xsi:type="dcterms:W3CDTF">2025-12-17T09:13:00Z</dcterms:modified>
</cp:coreProperties>
</file>