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51B67" w14:textId="77777777" w:rsidR="00D358B4" w:rsidRDefault="0013117C">
      <w:pPr>
        <w:jc w:val="center"/>
        <w:rPr>
          <w:rFonts w:hint="eastAsia"/>
        </w:rPr>
      </w:pPr>
      <w:r>
        <w:rPr>
          <w:b/>
          <w:sz w:val="52"/>
        </w:rPr>
        <w:t>BUILDTRACK</w:t>
      </w:r>
    </w:p>
    <w:p w14:paraId="089928E5" w14:textId="77777777" w:rsidR="00D358B4" w:rsidRDefault="0013117C">
      <w:pPr>
        <w:jc w:val="center"/>
        <w:rPr>
          <w:rFonts w:hint="eastAsia"/>
        </w:rPr>
      </w:pPr>
      <w:r>
        <w:rPr>
          <w:b/>
          <w:sz w:val="30"/>
        </w:rPr>
        <w:t>Construction Project Management &amp; Site Monitoring Platform</w:t>
      </w:r>
    </w:p>
    <w:p w14:paraId="76C29103" w14:textId="77777777" w:rsidR="00D358B4" w:rsidRDefault="0013117C">
      <w:pPr>
        <w:jc w:val="center"/>
        <w:rPr>
          <w:rFonts w:hint="eastAsia"/>
        </w:rPr>
      </w:pPr>
      <w:r>
        <w:rPr>
          <w:b/>
          <w:sz w:val="40"/>
        </w:rPr>
        <w:t>MILESTONE 4 DOCUMENTATION</w:t>
      </w:r>
    </w:p>
    <w:p w14:paraId="2142064B" w14:textId="77777777" w:rsidR="00D358B4" w:rsidRDefault="0013117C">
      <w:pPr>
        <w:jc w:val="center"/>
        <w:rPr>
          <w:rFonts w:hint="eastAsia"/>
        </w:rPr>
      </w:pPr>
      <w:r>
        <w:rPr>
          <w:b/>
          <w:sz w:val="24"/>
        </w:rPr>
        <w:t>Modules 8–11: Notifications, Dashboard &amp; Analytics, Reports &amp; Documentation, Budget &amp; Cost Management</w:t>
      </w:r>
    </w:p>
    <w:p w14:paraId="7CF83BCA" w14:textId="77777777" w:rsidR="00D358B4" w:rsidRDefault="00D358B4">
      <w:pPr>
        <w:rPr>
          <w:rFonts w:hint="eastAsia"/>
        </w:rPr>
      </w:pPr>
    </w:p>
    <w:tbl>
      <w:tblPr>
        <w:tblStyle w:val="TableGrid"/>
        <w:tblW w:w="0" w:type="auto"/>
        <w:jc w:val="center"/>
        <w:tblLook w:val="04A0" w:firstRow="1" w:lastRow="0" w:firstColumn="1" w:lastColumn="0" w:noHBand="0" w:noVBand="1"/>
      </w:tblPr>
      <w:tblGrid>
        <w:gridCol w:w="5034"/>
        <w:gridCol w:w="5036"/>
      </w:tblGrid>
      <w:tr w:rsidR="00D358B4" w14:paraId="1D30ABA1" w14:textId="77777777">
        <w:trPr>
          <w:jc w:val="center"/>
        </w:trPr>
        <w:tc>
          <w:tcPr>
            <w:tcW w:w="5040" w:type="dxa"/>
            <w:shd w:val="clear" w:color="auto" w:fill="D9EAF7"/>
            <w:vAlign w:val="center"/>
          </w:tcPr>
          <w:p w14:paraId="5A1ABEB3" w14:textId="77777777" w:rsidR="00D358B4" w:rsidRDefault="0013117C">
            <w:pPr>
              <w:rPr>
                <w:rFonts w:hint="eastAsia"/>
              </w:rPr>
            </w:pPr>
            <w:r>
              <w:rPr>
                <w:b/>
                <w:sz w:val="19"/>
              </w:rPr>
              <w:t>Document Item</w:t>
            </w:r>
          </w:p>
        </w:tc>
        <w:tc>
          <w:tcPr>
            <w:tcW w:w="5040" w:type="dxa"/>
            <w:shd w:val="clear" w:color="auto" w:fill="D9EAF7"/>
            <w:vAlign w:val="center"/>
          </w:tcPr>
          <w:p w14:paraId="4F12BEDB" w14:textId="77777777" w:rsidR="00D358B4" w:rsidRDefault="0013117C">
            <w:pPr>
              <w:rPr>
                <w:rFonts w:hint="eastAsia"/>
              </w:rPr>
            </w:pPr>
            <w:r>
              <w:rPr>
                <w:b/>
                <w:sz w:val="19"/>
              </w:rPr>
              <w:t>Details</w:t>
            </w:r>
          </w:p>
        </w:tc>
      </w:tr>
      <w:tr w:rsidR="00D358B4" w14:paraId="73D642FA" w14:textId="77777777">
        <w:trPr>
          <w:jc w:val="center"/>
        </w:trPr>
        <w:tc>
          <w:tcPr>
            <w:tcW w:w="5040" w:type="dxa"/>
            <w:vAlign w:val="center"/>
          </w:tcPr>
          <w:p w14:paraId="6F3511AF" w14:textId="77777777" w:rsidR="00D358B4" w:rsidRDefault="0013117C">
            <w:pPr>
              <w:rPr>
                <w:rFonts w:hint="eastAsia"/>
              </w:rPr>
            </w:pPr>
            <w:r>
              <w:rPr>
                <w:sz w:val="19"/>
              </w:rPr>
              <w:t>Project</w:t>
            </w:r>
          </w:p>
        </w:tc>
        <w:tc>
          <w:tcPr>
            <w:tcW w:w="5040" w:type="dxa"/>
            <w:vAlign w:val="center"/>
          </w:tcPr>
          <w:p w14:paraId="61F44A61" w14:textId="77777777" w:rsidR="00D358B4" w:rsidRDefault="0013117C">
            <w:pPr>
              <w:rPr>
                <w:rFonts w:hint="eastAsia"/>
              </w:rPr>
            </w:pPr>
            <w:r>
              <w:rPr>
                <w:sz w:val="19"/>
              </w:rPr>
              <w:t>BuildTrack – Construction Project Management &amp; Site Monitoring Platform</w:t>
            </w:r>
          </w:p>
        </w:tc>
      </w:tr>
      <w:tr w:rsidR="00D358B4" w14:paraId="027D2F22" w14:textId="77777777">
        <w:trPr>
          <w:jc w:val="center"/>
        </w:trPr>
        <w:tc>
          <w:tcPr>
            <w:tcW w:w="5040" w:type="dxa"/>
            <w:vAlign w:val="center"/>
          </w:tcPr>
          <w:p w14:paraId="7DD4658E" w14:textId="77777777" w:rsidR="00D358B4" w:rsidRDefault="0013117C">
            <w:pPr>
              <w:rPr>
                <w:rFonts w:hint="eastAsia"/>
              </w:rPr>
            </w:pPr>
            <w:r>
              <w:rPr>
                <w:sz w:val="19"/>
              </w:rPr>
              <w:t>Milestone</w:t>
            </w:r>
          </w:p>
        </w:tc>
        <w:tc>
          <w:tcPr>
            <w:tcW w:w="5040" w:type="dxa"/>
            <w:vAlign w:val="center"/>
          </w:tcPr>
          <w:p w14:paraId="5848F8C9" w14:textId="77777777" w:rsidR="00D358B4" w:rsidRDefault="0013117C">
            <w:pPr>
              <w:rPr>
                <w:rFonts w:hint="eastAsia"/>
              </w:rPr>
            </w:pPr>
            <w:r>
              <w:rPr>
                <w:sz w:val="19"/>
              </w:rPr>
              <w:t>Milestone 4 Documentation</w:t>
            </w:r>
          </w:p>
        </w:tc>
      </w:tr>
      <w:tr w:rsidR="00D358B4" w14:paraId="018D18D2" w14:textId="77777777">
        <w:trPr>
          <w:jc w:val="center"/>
        </w:trPr>
        <w:tc>
          <w:tcPr>
            <w:tcW w:w="5040" w:type="dxa"/>
            <w:vAlign w:val="center"/>
          </w:tcPr>
          <w:p w14:paraId="1785E559" w14:textId="77777777" w:rsidR="00D358B4" w:rsidRDefault="0013117C">
            <w:pPr>
              <w:rPr>
                <w:rFonts w:hint="eastAsia"/>
              </w:rPr>
            </w:pPr>
            <w:r>
              <w:rPr>
                <w:sz w:val="19"/>
              </w:rPr>
              <w:t>Modules Covered</w:t>
            </w:r>
          </w:p>
        </w:tc>
        <w:tc>
          <w:tcPr>
            <w:tcW w:w="5040" w:type="dxa"/>
            <w:vAlign w:val="center"/>
          </w:tcPr>
          <w:p w14:paraId="06BC5171" w14:textId="77777777" w:rsidR="00D358B4" w:rsidRDefault="0013117C">
            <w:pPr>
              <w:rPr>
                <w:rFonts w:hint="eastAsia"/>
              </w:rPr>
            </w:pPr>
            <w:r>
              <w:rPr>
                <w:sz w:val="19"/>
              </w:rPr>
              <w:t>Modules 8–11: Notifications, Dashboard &amp; Analytics, Reports &amp; Documentation, Budget &amp; Cost Management</w:t>
            </w:r>
          </w:p>
        </w:tc>
      </w:tr>
      <w:tr w:rsidR="00D358B4" w14:paraId="4B4BE5E2" w14:textId="77777777">
        <w:trPr>
          <w:jc w:val="center"/>
        </w:trPr>
        <w:tc>
          <w:tcPr>
            <w:tcW w:w="5040" w:type="dxa"/>
            <w:vAlign w:val="center"/>
          </w:tcPr>
          <w:p w14:paraId="1CFDEFAE" w14:textId="77777777" w:rsidR="00D358B4" w:rsidRDefault="0013117C">
            <w:pPr>
              <w:rPr>
                <w:rFonts w:hint="eastAsia"/>
              </w:rPr>
            </w:pPr>
            <w:r>
              <w:rPr>
                <w:sz w:val="19"/>
              </w:rPr>
              <w:t>Technology Evidence</w:t>
            </w:r>
          </w:p>
        </w:tc>
        <w:tc>
          <w:tcPr>
            <w:tcW w:w="5040" w:type="dxa"/>
            <w:vAlign w:val="center"/>
          </w:tcPr>
          <w:p w14:paraId="54E0B350" w14:textId="77777777" w:rsidR="00D358B4" w:rsidRDefault="0013117C">
            <w:pPr>
              <w:rPr>
                <w:rFonts w:hint="eastAsia"/>
              </w:rPr>
            </w:pPr>
            <w:r>
              <w:rPr>
                <w:sz w:val="19"/>
              </w:rPr>
              <w:t>Angular frontend; Python FastAPI backend; SQLAlchemy/database layer</w:t>
            </w:r>
          </w:p>
        </w:tc>
      </w:tr>
      <w:tr w:rsidR="00D358B4" w14:paraId="358631C3" w14:textId="77777777">
        <w:trPr>
          <w:jc w:val="center"/>
        </w:trPr>
        <w:tc>
          <w:tcPr>
            <w:tcW w:w="5040" w:type="dxa"/>
            <w:vAlign w:val="center"/>
          </w:tcPr>
          <w:p w14:paraId="39BEDAC8" w14:textId="77777777" w:rsidR="00D358B4" w:rsidRDefault="0013117C">
            <w:pPr>
              <w:rPr>
                <w:rFonts w:hint="eastAsia"/>
              </w:rPr>
            </w:pPr>
            <w:r>
              <w:rPr>
                <w:sz w:val="19"/>
              </w:rPr>
              <w:t>Document Type</w:t>
            </w:r>
          </w:p>
        </w:tc>
        <w:tc>
          <w:tcPr>
            <w:tcW w:w="5040" w:type="dxa"/>
            <w:vAlign w:val="center"/>
          </w:tcPr>
          <w:p w14:paraId="69DBEFAA" w14:textId="77777777" w:rsidR="00D358B4" w:rsidRDefault="0013117C">
            <w:pPr>
              <w:rPr>
                <w:rFonts w:hint="eastAsia"/>
              </w:rPr>
            </w:pPr>
            <w:r>
              <w:rPr>
                <w:sz w:val="19"/>
              </w:rPr>
              <w:t>Technical Project / Internship Documentation</w:t>
            </w:r>
          </w:p>
        </w:tc>
      </w:tr>
      <w:tr w:rsidR="00D358B4" w14:paraId="177932F4" w14:textId="77777777">
        <w:trPr>
          <w:jc w:val="center"/>
        </w:trPr>
        <w:tc>
          <w:tcPr>
            <w:tcW w:w="5040" w:type="dxa"/>
            <w:vAlign w:val="center"/>
          </w:tcPr>
          <w:p w14:paraId="782FD9FB" w14:textId="77777777" w:rsidR="00D358B4" w:rsidRDefault="0013117C">
            <w:pPr>
              <w:rPr>
                <w:rFonts w:hint="eastAsia"/>
              </w:rPr>
            </w:pPr>
            <w:r>
              <w:rPr>
                <w:sz w:val="19"/>
              </w:rPr>
              <w:t>Evidence Basis</w:t>
            </w:r>
          </w:p>
        </w:tc>
        <w:tc>
          <w:tcPr>
            <w:tcW w:w="5040" w:type="dxa"/>
            <w:vAlign w:val="center"/>
          </w:tcPr>
          <w:p w14:paraId="5ECA71B6" w14:textId="77777777" w:rsidR="00D358B4" w:rsidRDefault="0013117C">
            <w:pPr>
              <w:rPr>
                <w:rFonts w:hint="eastAsia"/>
              </w:rPr>
            </w:pPr>
            <w:r>
              <w:rPr>
                <w:sz w:val="19"/>
              </w:rPr>
              <w:t>Current BuildTrack project source and reference milestone specification</w:t>
            </w:r>
          </w:p>
        </w:tc>
      </w:tr>
      <w:tr w:rsidR="00D358B4" w14:paraId="0872949C" w14:textId="77777777">
        <w:trPr>
          <w:jc w:val="center"/>
        </w:trPr>
        <w:tc>
          <w:tcPr>
            <w:tcW w:w="5040" w:type="dxa"/>
            <w:vAlign w:val="center"/>
          </w:tcPr>
          <w:p w14:paraId="1FA47A55" w14:textId="77777777" w:rsidR="00D358B4" w:rsidRDefault="0013117C">
            <w:pPr>
              <w:rPr>
                <w:rFonts w:hint="eastAsia"/>
              </w:rPr>
            </w:pPr>
            <w:r>
              <w:rPr>
                <w:sz w:val="19"/>
              </w:rPr>
              <w:t>Version</w:t>
            </w:r>
          </w:p>
        </w:tc>
        <w:tc>
          <w:tcPr>
            <w:tcW w:w="5040" w:type="dxa"/>
            <w:vAlign w:val="center"/>
          </w:tcPr>
          <w:p w14:paraId="03F5D17F" w14:textId="77777777" w:rsidR="00D358B4" w:rsidRDefault="0013117C">
            <w:pPr>
              <w:rPr>
                <w:rFonts w:hint="eastAsia"/>
              </w:rPr>
            </w:pPr>
            <w:r>
              <w:rPr>
                <w:sz w:val="19"/>
              </w:rPr>
              <w:t>1.0</w:t>
            </w:r>
          </w:p>
        </w:tc>
      </w:tr>
    </w:tbl>
    <w:p w14:paraId="2EBBE33D" w14:textId="77777777" w:rsidR="00D358B4" w:rsidRDefault="00D358B4">
      <w:pPr>
        <w:rPr>
          <w:rFonts w:hint="eastAsia"/>
        </w:rPr>
      </w:pPr>
    </w:p>
    <w:p w14:paraId="79096855" w14:textId="77777777" w:rsidR="00D358B4" w:rsidRDefault="0013117C">
      <w:pPr>
        <w:rPr>
          <w:rFonts w:hint="eastAsia"/>
        </w:rPr>
      </w:pPr>
      <w:r>
        <w:br w:type="page"/>
      </w:r>
    </w:p>
    <w:p w14:paraId="78F48886" w14:textId="77777777" w:rsidR="00D358B4" w:rsidRDefault="0013117C">
      <w:pPr>
        <w:pStyle w:val="Heading1"/>
      </w:pPr>
      <w:r>
        <w:lastRenderedPageBreak/>
        <w:t>1. Milestone Overview</w:t>
      </w:r>
    </w:p>
    <w:p w14:paraId="5826826D" w14:textId="77777777" w:rsidR="00D358B4" w:rsidRDefault="0013117C">
      <w:pPr>
        <w:rPr>
          <w:rFonts w:hint="eastAsia"/>
        </w:rPr>
      </w:pPr>
      <w:r>
        <w:t>Milestone 4 documents the communication, monitoring, reporting and financial-management areas of BuildTrack. The current project source contains dedicated notification pages, Project Manager and Administrator dashboard/analytics pages, a reporting workspace with multiple report types, and a Budget &amp; Cost Management workspace with budget planning, cost estimation, expense management, budget monitoring, dashboard and financial summary pages.</w:t>
      </w:r>
    </w:p>
    <w:tbl>
      <w:tblPr>
        <w:tblStyle w:val="TableGrid"/>
        <w:tblW w:w="0" w:type="auto"/>
        <w:jc w:val="center"/>
        <w:tblLook w:val="04A0" w:firstRow="1" w:lastRow="0" w:firstColumn="1" w:lastColumn="0" w:noHBand="0" w:noVBand="1"/>
      </w:tblPr>
      <w:tblGrid>
        <w:gridCol w:w="3356"/>
        <w:gridCol w:w="3357"/>
        <w:gridCol w:w="3357"/>
      </w:tblGrid>
      <w:tr w:rsidR="00D358B4" w14:paraId="3F09C2CA" w14:textId="77777777">
        <w:trPr>
          <w:jc w:val="center"/>
        </w:trPr>
        <w:tc>
          <w:tcPr>
            <w:tcW w:w="3360" w:type="dxa"/>
            <w:shd w:val="clear" w:color="auto" w:fill="D9EAF7"/>
            <w:vAlign w:val="center"/>
          </w:tcPr>
          <w:p w14:paraId="58667247" w14:textId="77777777" w:rsidR="00D358B4" w:rsidRDefault="0013117C">
            <w:pPr>
              <w:rPr>
                <w:rFonts w:hint="eastAsia"/>
              </w:rPr>
            </w:pPr>
            <w:r>
              <w:rPr>
                <w:b/>
                <w:sz w:val="19"/>
              </w:rPr>
              <w:t>Module</w:t>
            </w:r>
          </w:p>
        </w:tc>
        <w:tc>
          <w:tcPr>
            <w:tcW w:w="3360" w:type="dxa"/>
            <w:shd w:val="clear" w:color="auto" w:fill="D9EAF7"/>
            <w:vAlign w:val="center"/>
          </w:tcPr>
          <w:p w14:paraId="6D3AF019" w14:textId="77777777" w:rsidR="00D358B4" w:rsidRDefault="0013117C">
            <w:pPr>
              <w:rPr>
                <w:rFonts w:hint="eastAsia"/>
              </w:rPr>
            </w:pPr>
            <w:r>
              <w:rPr>
                <w:b/>
                <w:sz w:val="19"/>
              </w:rPr>
              <w:t>Purpose</w:t>
            </w:r>
          </w:p>
        </w:tc>
        <w:tc>
          <w:tcPr>
            <w:tcW w:w="3360" w:type="dxa"/>
            <w:shd w:val="clear" w:color="auto" w:fill="D9EAF7"/>
            <w:vAlign w:val="center"/>
          </w:tcPr>
          <w:p w14:paraId="0919D4EA" w14:textId="77777777" w:rsidR="00D358B4" w:rsidRDefault="0013117C">
            <w:pPr>
              <w:rPr>
                <w:rFonts w:hint="eastAsia"/>
              </w:rPr>
            </w:pPr>
            <w:r>
              <w:rPr>
                <w:b/>
                <w:sz w:val="19"/>
              </w:rPr>
              <w:t>Main Implemented / Observed Areas</w:t>
            </w:r>
          </w:p>
        </w:tc>
      </w:tr>
      <w:tr w:rsidR="00D358B4" w14:paraId="7CBDCFC1" w14:textId="77777777">
        <w:trPr>
          <w:jc w:val="center"/>
        </w:trPr>
        <w:tc>
          <w:tcPr>
            <w:tcW w:w="3360" w:type="dxa"/>
            <w:vAlign w:val="center"/>
          </w:tcPr>
          <w:p w14:paraId="7482988B" w14:textId="77777777" w:rsidR="00D358B4" w:rsidRDefault="0013117C">
            <w:pPr>
              <w:rPr>
                <w:rFonts w:hint="eastAsia"/>
              </w:rPr>
            </w:pPr>
            <w:r>
              <w:rPr>
                <w:sz w:val="19"/>
              </w:rPr>
              <w:t>Module 8 – Notifications</w:t>
            </w:r>
          </w:p>
        </w:tc>
        <w:tc>
          <w:tcPr>
            <w:tcW w:w="3360" w:type="dxa"/>
            <w:vAlign w:val="center"/>
          </w:tcPr>
          <w:p w14:paraId="5123128B" w14:textId="77777777" w:rsidR="00D358B4" w:rsidRDefault="0013117C">
            <w:pPr>
              <w:rPr>
                <w:rFonts w:hint="eastAsia"/>
              </w:rPr>
            </w:pPr>
            <w:r>
              <w:rPr>
                <w:sz w:val="19"/>
              </w:rPr>
              <w:t>Provide notification viewing, detail and management capabilities.</w:t>
            </w:r>
          </w:p>
        </w:tc>
        <w:tc>
          <w:tcPr>
            <w:tcW w:w="3360" w:type="dxa"/>
            <w:vAlign w:val="center"/>
          </w:tcPr>
          <w:p w14:paraId="498B36B0" w14:textId="77777777" w:rsidR="00D358B4" w:rsidRDefault="0013117C">
            <w:pPr>
              <w:rPr>
                <w:rFonts w:hint="eastAsia"/>
              </w:rPr>
            </w:pPr>
            <w:r>
              <w:rPr>
                <w:sz w:val="19"/>
              </w:rPr>
              <w:t>Notifications page, Notification Details, Notification Management, Notification Settings and Notification Activity.</w:t>
            </w:r>
          </w:p>
        </w:tc>
      </w:tr>
      <w:tr w:rsidR="00D358B4" w14:paraId="068EEE93" w14:textId="77777777">
        <w:trPr>
          <w:jc w:val="center"/>
        </w:trPr>
        <w:tc>
          <w:tcPr>
            <w:tcW w:w="3360" w:type="dxa"/>
            <w:vAlign w:val="center"/>
          </w:tcPr>
          <w:p w14:paraId="18D82CCE" w14:textId="77777777" w:rsidR="00D358B4" w:rsidRDefault="0013117C">
            <w:pPr>
              <w:rPr>
                <w:rFonts w:hint="eastAsia"/>
              </w:rPr>
            </w:pPr>
            <w:r>
              <w:rPr>
                <w:sz w:val="19"/>
              </w:rPr>
              <w:t>Module 9 – Dashboard &amp; Analytics</w:t>
            </w:r>
          </w:p>
        </w:tc>
        <w:tc>
          <w:tcPr>
            <w:tcW w:w="3360" w:type="dxa"/>
            <w:vAlign w:val="center"/>
          </w:tcPr>
          <w:p w14:paraId="383BA0E5" w14:textId="77777777" w:rsidR="00D358B4" w:rsidRDefault="0013117C">
            <w:pPr>
              <w:rPr>
                <w:rFonts w:hint="eastAsia"/>
              </w:rPr>
            </w:pPr>
            <w:r>
              <w:rPr>
                <w:sz w:val="19"/>
              </w:rPr>
              <w:t>Provide consolidated project and administrative monitoring.</w:t>
            </w:r>
          </w:p>
        </w:tc>
        <w:tc>
          <w:tcPr>
            <w:tcW w:w="3360" w:type="dxa"/>
            <w:vAlign w:val="center"/>
          </w:tcPr>
          <w:p w14:paraId="629844A9" w14:textId="77777777" w:rsidR="00D358B4" w:rsidRDefault="0013117C">
            <w:pPr>
              <w:rPr>
                <w:rFonts w:hint="eastAsia"/>
              </w:rPr>
            </w:pPr>
            <w:r>
              <w:rPr>
                <w:sz w:val="19"/>
              </w:rPr>
              <w:t>Project Manager Dashboard and Administrator Dashboard with project, financial, workforce, equipment, milestone and system-overview information.</w:t>
            </w:r>
          </w:p>
        </w:tc>
      </w:tr>
      <w:tr w:rsidR="00D358B4" w14:paraId="78EF145C" w14:textId="77777777">
        <w:trPr>
          <w:jc w:val="center"/>
        </w:trPr>
        <w:tc>
          <w:tcPr>
            <w:tcW w:w="3360" w:type="dxa"/>
            <w:vAlign w:val="center"/>
          </w:tcPr>
          <w:p w14:paraId="34633573" w14:textId="77777777" w:rsidR="00D358B4" w:rsidRDefault="0013117C">
            <w:pPr>
              <w:rPr>
                <w:rFonts w:hint="eastAsia"/>
              </w:rPr>
            </w:pPr>
            <w:r>
              <w:rPr>
                <w:sz w:val="19"/>
              </w:rPr>
              <w:t>Module 10 – Reports &amp; Documentation</w:t>
            </w:r>
          </w:p>
        </w:tc>
        <w:tc>
          <w:tcPr>
            <w:tcW w:w="3360" w:type="dxa"/>
            <w:vAlign w:val="center"/>
          </w:tcPr>
          <w:p w14:paraId="5D065185" w14:textId="77777777" w:rsidR="00D358B4" w:rsidRDefault="0013117C">
            <w:pPr>
              <w:rPr>
                <w:rFonts w:hint="eastAsia"/>
              </w:rPr>
            </w:pPr>
            <w:r>
              <w:rPr>
                <w:sz w:val="19"/>
              </w:rPr>
              <w:t>Provide centralized project and operational reporting.</w:t>
            </w:r>
          </w:p>
        </w:tc>
        <w:tc>
          <w:tcPr>
            <w:tcW w:w="3360" w:type="dxa"/>
            <w:vAlign w:val="center"/>
          </w:tcPr>
          <w:p w14:paraId="567245DD" w14:textId="77777777" w:rsidR="00D358B4" w:rsidRDefault="0013117C">
            <w:pPr>
              <w:rPr>
                <w:rFonts w:hint="eastAsia"/>
              </w:rPr>
            </w:pPr>
            <w:r>
              <w:rPr>
                <w:sz w:val="19"/>
              </w:rPr>
              <w:t>Reports Dashboard, Project Progress Report, Resource Utilization Report, Workforce Report, Procurement Report, Budget Report and Report Preview.</w:t>
            </w:r>
          </w:p>
        </w:tc>
      </w:tr>
      <w:tr w:rsidR="00D358B4" w14:paraId="1E64D32D" w14:textId="77777777">
        <w:trPr>
          <w:jc w:val="center"/>
        </w:trPr>
        <w:tc>
          <w:tcPr>
            <w:tcW w:w="3360" w:type="dxa"/>
            <w:vAlign w:val="center"/>
          </w:tcPr>
          <w:p w14:paraId="06ED0EE7" w14:textId="77777777" w:rsidR="00D358B4" w:rsidRDefault="0013117C">
            <w:pPr>
              <w:rPr>
                <w:rFonts w:hint="eastAsia"/>
              </w:rPr>
            </w:pPr>
            <w:r>
              <w:rPr>
                <w:sz w:val="19"/>
              </w:rPr>
              <w:t>Module 11 – Budget &amp; Cost Management</w:t>
            </w:r>
          </w:p>
        </w:tc>
        <w:tc>
          <w:tcPr>
            <w:tcW w:w="3360" w:type="dxa"/>
            <w:vAlign w:val="center"/>
          </w:tcPr>
          <w:p w14:paraId="4F616299" w14:textId="77777777" w:rsidR="00D358B4" w:rsidRDefault="0013117C">
            <w:pPr>
              <w:rPr>
                <w:rFonts w:hint="eastAsia"/>
              </w:rPr>
            </w:pPr>
            <w:r>
              <w:rPr>
                <w:sz w:val="19"/>
              </w:rPr>
              <w:t>Plan, estimate, monitor and review project finances.</w:t>
            </w:r>
          </w:p>
        </w:tc>
        <w:tc>
          <w:tcPr>
            <w:tcW w:w="3360" w:type="dxa"/>
            <w:vAlign w:val="center"/>
          </w:tcPr>
          <w:p w14:paraId="661067A3" w14:textId="77777777" w:rsidR="00D358B4" w:rsidRDefault="0013117C">
            <w:pPr>
              <w:rPr>
                <w:rFonts w:hint="eastAsia"/>
              </w:rPr>
            </w:pPr>
            <w:r>
              <w:rPr>
                <w:sz w:val="19"/>
              </w:rPr>
              <w:t>Budget Dashboard, Budget Planning, Cost Estimation, Expense Management, Budget Monitoring and Financial Summary.</w:t>
            </w:r>
          </w:p>
        </w:tc>
      </w:tr>
    </w:tbl>
    <w:p w14:paraId="1D061B99" w14:textId="77777777" w:rsidR="00D358B4" w:rsidRDefault="00D358B4">
      <w:pPr>
        <w:rPr>
          <w:rFonts w:hint="eastAsia"/>
        </w:rPr>
      </w:pPr>
    </w:p>
    <w:p w14:paraId="0E5D838B" w14:textId="77777777" w:rsidR="00D358B4" w:rsidRDefault="0013117C">
      <w:pPr>
        <w:pStyle w:val="Heading1"/>
      </w:pPr>
      <w:r>
        <w:t>3. Milestone Objectives</w:t>
      </w:r>
    </w:p>
    <w:p w14:paraId="348C1F7F" w14:textId="77777777" w:rsidR="00D358B4" w:rsidRDefault="0013117C">
      <w:pPr>
        <w:pStyle w:val="ListBullet"/>
        <w:rPr>
          <w:rFonts w:hint="eastAsia"/>
        </w:rPr>
      </w:pPr>
      <w:r>
        <w:t>Provide a centralized notification interface for viewing and managing system notifications.</w:t>
      </w:r>
    </w:p>
    <w:p w14:paraId="7EA12738" w14:textId="77777777" w:rsidR="00D358B4" w:rsidRDefault="0013117C">
      <w:pPr>
        <w:pStyle w:val="ListBullet"/>
        <w:rPr>
          <w:rFonts w:hint="eastAsia"/>
        </w:rPr>
      </w:pPr>
      <w:r>
        <w:t>Provide role-oriented dashboards for Project Manager and Administrator monitoring.</w:t>
      </w:r>
    </w:p>
    <w:p w14:paraId="076A989E" w14:textId="77777777" w:rsidR="00D358B4" w:rsidRDefault="0013117C">
      <w:pPr>
        <w:pStyle w:val="ListBullet"/>
        <w:rPr>
          <w:rFonts w:hint="eastAsia"/>
        </w:rPr>
      </w:pPr>
      <w:r>
        <w:t>Provide project, resource, workforce, procurement and budget reporting interfaces.</w:t>
      </w:r>
    </w:p>
    <w:p w14:paraId="1F6D8FE3" w14:textId="77777777" w:rsidR="00D358B4" w:rsidRDefault="0013117C">
      <w:pPr>
        <w:pStyle w:val="ListBullet"/>
        <w:rPr>
          <w:rFonts w:hint="eastAsia"/>
        </w:rPr>
      </w:pPr>
      <w:r>
        <w:t>Support budget planning, cost estimation, actual expense recording, budget monitoring and financial summaries.</w:t>
      </w:r>
    </w:p>
    <w:p w14:paraId="4935AA91" w14:textId="77777777" w:rsidR="00D358B4" w:rsidRDefault="0013117C">
      <w:pPr>
        <w:pStyle w:val="ListBullet"/>
        <w:rPr>
          <w:rFonts w:hint="eastAsia"/>
        </w:rPr>
      </w:pPr>
      <w:r>
        <w:t>Present information using structured dashboards, tables, filters, summaries and report-preview interfaces.</w:t>
      </w:r>
    </w:p>
    <w:p w14:paraId="2ADD51DF" w14:textId="77777777" w:rsidR="00D358B4" w:rsidRDefault="0013117C">
      <w:pPr>
        <w:pStyle w:val="ListBullet"/>
        <w:rPr>
          <w:rFonts w:hint="eastAsia"/>
        </w:rPr>
      </w:pPr>
      <w:r>
        <w:t>Clearly distinguish frontend implementation from backend persistence or external-service integration that has not been demonstrated.</w:t>
      </w:r>
    </w:p>
    <w:p w14:paraId="079A9FA6" w14:textId="77777777" w:rsidR="00D358B4" w:rsidRDefault="0013117C">
      <w:pPr>
        <w:pStyle w:val="Heading1"/>
      </w:pPr>
      <w:r>
        <w:t>2. System Architecture Used in This Milestone</w:t>
      </w:r>
    </w:p>
    <w:p w14:paraId="51EB494B" w14:textId="77777777" w:rsidR="00D358B4" w:rsidRDefault="0013117C">
      <w:pPr>
        <w:rPr>
          <w:rFonts w:hint="eastAsia"/>
        </w:rPr>
      </w:pPr>
      <w:r>
        <w:t>BuildTrack uses an Angular frontend with route-based page components and a Python FastAPI backend. The project also contains a SQLAlchemy/database layer. The documentation distinguishes visible frontend interfaces from backend persistence so that a page is not automatically treated as proof of a live API/database workflow.</w:t>
      </w:r>
    </w:p>
    <w:tbl>
      <w:tblPr>
        <w:tblStyle w:val="TableGrid"/>
        <w:tblW w:w="0" w:type="auto"/>
        <w:jc w:val="center"/>
        <w:tblLook w:val="04A0" w:firstRow="1" w:lastRow="0" w:firstColumn="1" w:lastColumn="0" w:noHBand="0" w:noVBand="1"/>
      </w:tblPr>
      <w:tblGrid>
        <w:gridCol w:w="5035"/>
        <w:gridCol w:w="5035"/>
      </w:tblGrid>
      <w:tr w:rsidR="00D358B4" w14:paraId="60C1C902" w14:textId="77777777">
        <w:trPr>
          <w:jc w:val="center"/>
        </w:trPr>
        <w:tc>
          <w:tcPr>
            <w:tcW w:w="5040" w:type="dxa"/>
            <w:shd w:val="clear" w:color="auto" w:fill="D9EAF7"/>
            <w:vAlign w:val="center"/>
          </w:tcPr>
          <w:p w14:paraId="4A679F9B" w14:textId="77777777" w:rsidR="00D358B4" w:rsidRDefault="0013117C">
            <w:pPr>
              <w:rPr>
                <w:rFonts w:hint="eastAsia"/>
              </w:rPr>
            </w:pPr>
            <w:r>
              <w:rPr>
                <w:b/>
                <w:sz w:val="19"/>
              </w:rPr>
              <w:t>Layer</w:t>
            </w:r>
          </w:p>
        </w:tc>
        <w:tc>
          <w:tcPr>
            <w:tcW w:w="5040" w:type="dxa"/>
            <w:shd w:val="clear" w:color="auto" w:fill="D9EAF7"/>
            <w:vAlign w:val="center"/>
          </w:tcPr>
          <w:p w14:paraId="0462E397" w14:textId="77777777" w:rsidR="00D358B4" w:rsidRDefault="0013117C">
            <w:pPr>
              <w:rPr>
                <w:rFonts w:hint="eastAsia"/>
              </w:rPr>
            </w:pPr>
            <w:r>
              <w:rPr>
                <w:b/>
                <w:sz w:val="19"/>
              </w:rPr>
              <w:t>Observed Implementation</w:t>
            </w:r>
          </w:p>
        </w:tc>
      </w:tr>
      <w:tr w:rsidR="00D358B4" w14:paraId="4DA1E5F9" w14:textId="77777777">
        <w:trPr>
          <w:jc w:val="center"/>
        </w:trPr>
        <w:tc>
          <w:tcPr>
            <w:tcW w:w="5040" w:type="dxa"/>
            <w:vAlign w:val="center"/>
          </w:tcPr>
          <w:p w14:paraId="05493190" w14:textId="77777777" w:rsidR="00D358B4" w:rsidRDefault="0013117C">
            <w:pPr>
              <w:rPr>
                <w:rFonts w:hint="eastAsia"/>
              </w:rPr>
            </w:pPr>
            <w:r>
              <w:rPr>
                <w:sz w:val="19"/>
              </w:rPr>
              <w:t>Frontend</w:t>
            </w:r>
          </w:p>
        </w:tc>
        <w:tc>
          <w:tcPr>
            <w:tcW w:w="5040" w:type="dxa"/>
            <w:vAlign w:val="center"/>
          </w:tcPr>
          <w:p w14:paraId="63FF2100" w14:textId="77777777" w:rsidR="00D358B4" w:rsidRDefault="0013117C">
            <w:pPr>
              <w:rPr>
                <w:rFonts w:hint="eastAsia"/>
              </w:rPr>
            </w:pPr>
            <w:r>
              <w:rPr>
                <w:sz w:val="19"/>
              </w:rPr>
              <w:t>Angular project structure with standalone components, templates, forms, tables and dashboard-style interfaces.</w:t>
            </w:r>
          </w:p>
        </w:tc>
      </w:tr>
      <w:tr w:rsidR="00D358B4" w14:paraId="0B9AAEC3" w14:textId="77777777">
        <w:trPr>
          <w:jc w:val="center"/>
        </w:trPr>
        <w:tc>
          <w:tcPr>
            <w:tcW w:w="5040" w:type="dxa"/>
            <w:vAlign w:val="center"/>
          </w:tcPr>
          <w:p w14:paraId="57006DA7" w14:textId="77777777" w:rsidR="00D358B4" w:rsidRDefault="0013117C">
            <w:pPr>
              <w:rPr>
                <w:rFonts w:hint="eastAsia"/>
              </w:rPr>
            </w:pPr>
            <w:r>
              <w:rPr>
                <w:sz w:val="19"/>
              </w:rPr>
              <w:lastRenderedPageBreak/>
              <w:t>Routing</w:t>
            </w:r>
          </w:p>
        </w:tc>
        <w:tc>
          <w:tcPr>
            <w:tcW w:w="5040" w:type="dxa"/>
            <w:vAlign w:val="center"/>
          </w:tcPr>
          <w:p w14:paraId="467B8499" w14:textId="77777777" w:rsidR="00D358B4" w:rsidRDefault="0013117C">
            <w:pPr>
              <w:rPr>
                <w:rFonts w:hint="eastAsia"/>
              </w:rPr>
            </w:pPr>
            <w:r>
              <w:rPr>
                <w:sz w:val="19"/>
              </w:rPr>
              <w:t>Dedicated routes/pages exist for Material Inventory, Workforce Management, Procurement Management, Notifications, Dashboard &amp; Analytics, Reports and Budget Management.</w:t>
            </w:r>
          </w:p>
        </w:tc>
      </w:tr>
      <w:tr w:rsidR="00D358B4" w14:paraId="4F425271" w14:textId="77777777">
        <w:trPr>
          <w:jc w:val="center"/>
        </w:trPr>
        <w:tc>
          <w:tcPr>
            <w:tcW w:w="5040" w:type="dxa"/>
            <w:vAlign w:val="center"/>
          </w:tcPr>
          <w:p w14:paraId="482F25C3" w14:textId="77777777" w:rsidR="00D358B4" w:rsidRDefault="0013117C">
            <w:pPr>
              <w:rPr>
                <w:rFonts w:hint="eastAsia"/>
              </w:rPr>
            </w:pPr>
            <w:r>
              <w:rPr>
                <w:sz w:val="19"/>
              </w:rPr>
              <w:t>Backend</w:t>
            </w:r>
          </w:p>
        </w:tc>
        <w:tc>
          <w:tcPr>
            <w:tcW w:w="5040" w:type="dxa"/>
            <w:vAlign w:val="center"/>
          </w:tcPr>
          <w:p w14:paraId="53C88926" w14:textId="77777777" w:rsidR="00D358B4" w:rsidRDefault="0013117C">
            <w:pPr>
              <w:rPr>
                <w:rFonts w:hint="eastAsia"/>
              </w:rPr>
            </w:pPr>
            <w:r>
              <w:rPr>
                <w:sz w:val="19"/>
              </w:rPr>
              <w:t>Python FastAPI application with multiple routers and database-session integration.</w:t>
            </w:r>
          </w:p>
        </w:tc>
      </w:tr>
      <w:tr w:rsidR="00D358B4" w14:paraId="34A03BB1" w14:textId="77777777">
        <w:trPr>
          <w:jc w:val="center"/>
        </w:trPr>
        <w:tc>
          <w:tcPr>
            <w:tcW w:w="5040" w:type="dxa"/>
            <w:vAlign w:val="center"/>
          </w:tcPr>
          <w:p w14:paraId="3E619883" w14:textId="77777777" w:rsidR="00D358B4" w:rsidRDefault="0013117C">
            <w:pPr>
              <w:rPr>
                <w:rFonts w:hint="eastAsia"/>
              </w:rPr>
            </w:pPr>
            <w:r>
              <w:rPr>
                <w:sz w:val="19"/>
              </w:rPr>
              <w:t>Database</w:t>
            </w:r>
          </w:p>
        </w:tc>
        <w:tc>
          <w:tcPr>
            <w:tcW w:w="5040" w:type="dxa"/>
            <w:vAlign w:val="center"/>
          </w:tcPr>
          <w:p w14:paraId="41249CCD" w14:textId="77777777" w:rsidR="00D358B4" w:rsidRDefault="0013117C">
            <w:pPr>
              <w:rPr>
                <w:rFonts w:hint="eastAsia"/>
              </w:rPr>
            </w:pPr>
            <w:r>
              <w:rPr>
                <w:sz w:val="19"/>
              </w:rPr>
              <w:t>SQLAlchemy engine/session configuration and ORM/database layer are present.</w:t>
            </w:r>
          </w:p>
        </w:tc>
      </w:tr>
      <w:tr w:rsidR="00D358B4" w14:paraId="367DFC12" w14:textId="77777777">
        <w:trPr>
          <w:jc w:val="center"/>
        </w:trPr>
        <w:tc>
          <w:tcPr>
            <w:tcW w:w="5040" w:type="dxa"/>
            <w:vAlign w:val="center"/>
          </w:tcPr>
          <w:p w14:paraId="021EB944" w14:textId="77777777" w:rsidR="00D358B4" w:rsidRDefault="0013117C">
            <w:pPr>
              <w:rPr>
                <w:rFonts w:hint="eastAsia"/>
              </w:rPr>
            </w:pPr>
            <w:r>
              <w:rPr>
                <w:sz w:val="19"/>
              </w:rPr>
              <w:t>Authorization</w:t>
            </w:r>
          </w:p>
        </w:tc>
        <w:tc>
          <w:tcPr>
            <w:tcW w:w="5040" w:type="dxa"/>
            <w:vAlign w:val="center"/>
          </w:tcPr>
          <w:p w14:paraId="6FB60F83" w14:textId="77777777" w:rsidR="00D358B4" w:rsidRDefault="0013117C">
            <w:pPr>
              <w:rPr>
                <w:rFonts w:hint="eastAsia"/>
              </w:rPr>
            </w:pPr>
            <w:r>
              <w:rPr>
                <w:sz w:val="19"/>
              </w:rPr>
              <w:t>authGuard and roleGuard are defined; protected module routes should be described according to the actual route configuration.</w:t>
            </w:r>
          </w:p>
        </w:tc>
      </w:tr>
    </w:tbl>
    <w:p w14:paraId="0B4FB7A4" w14:textId="77777777" w:rsidR="00D358B4" w:rsidRDefault="0013117C">
      <w:pPr>
        <w:pStyle w:val="Heading1"/>
      </w:pPr>
      <w:r>
        <w:t>4. Module 8 – Notification System</w:t>
      </w:r>
    </w:p>
    <w:p w14:paraId="0C44D517" w14:textId="77777777" w:rsidR="00D358B4" w:rsidRDefault="0013117C">
      <w:pPr>
        <w:pStyle w:val="Heading2"/>
      </w:pPr>
      <w:r>
        <w:t>4.1 Objective</w:t>
      </w:r>
    </w:p>
    <w:p w14:paraId="47AF83E9" w14:textId="77777777" w:rsidR="00D358B4" w:rsidRDefault="0013117C">
      <w:pPr>
        <w:rPr>
          <w:rFonts w:hint="eastAsia"/>
        </w:rPr>
      </w:pPr>
      <w:r>
        <w:t>The Notification System provides a centralized interface for viewing notification activity, opening notification details and managing notification-related settings.</w:t>
      </w:r>
    </w:p>
    <w:p w14:paraId="33645018" w14:textId="77777777" w:rsidR="00D358B4" w:rsidRDefault="0013117C">
      <w:pPr>
        <w:pStyle w:val="Heading2"/>
      </w:pPr>
      <w:r>
        <w:t>4.2 Notifications Page</w:t>
      </w:r>
    </w:p>
    <w:p w14:paraId="2A618961" w14:textId="77777777" w:rsidR="00D358B4" w:rsidRDefault="0013117C">
      <w:pPr>
        <w:rPr>
          <w:rFonts w:hint="eastAsia"/>
        </w:rPr>
      </w:pPr>
      <w:r>
        <w:t>Purpose: View notification information and notification activity.</w:t>
      </w:r>
    </w:p>
    <w:p w14:paraId="7AE00DD9" w14:textId="77777777" w:rsidR="00D358B4" w:rsidRDefault="0013117C">
      <w:pPr>
        <w:rPr>
          <w:rFonts w:hint="eastAsia"/>
        </w:rPr>
      </w:pPr>
      <w:r>
        <w:t>How it works in BuildTrack: The Notifications page provides a notification listing/activity area and handles the no-notification state when records are unavailable.</w:t>
      </w:r>
    </w:p>
    <w:p w14:paraId="00804635" w14:textId="77777777" w:rsidR="00D358B4" w:rsidRDefault="0013117C">
      <w:pPr>
        <w:rPr>
          <w:rFonts w:hint="eastAsia"/>
        </w:rPr>
      </w:pPr>
      <w:r>
        <w:t>Role/User: Notification-enabled application user / role-specific workspace.</w:t>
      </w:r>
    </w:p>
    <w:p w14:paraId="541202D8" w14:textId="77777777" w:rsidR="00D358B4" w:rsidRDefault="0013117C">
      <w:pPr>
        <w:rPr>
          <w:rFonts w:hint="eastAsia"/>
        </w:rPr>
      </w:pPr>
      <w:r>
        <w:t>Expected output: Notification information can be reviewed.</w:t>
      </w:r>
    </w:p>
    <w:p w14:paraId="5203FD06" w14:textId="3DB30F0A" w:rsidR="00D358B4" w:rsidRDefault="00C86599">
      <w:pPr>
        <w:jc w:val="center"/>
        <w:rPr>
          <w:rFonts w:hint="eastAsia"/>
        </w:rPr>
      </w:pPr>
      <w:r>
        <w:rPr>
          <w:rFonts w:hint="eastAsia"/>
          <w:noProof/>
        </w:rPr>
        <w:drawing>
          <wp:inline distT="0" distB="0" distL="0" distR="0" wp14:anchorId="1954BA31" wp14:editId="3F26A673">
            <wp:extent cx="6400800" cy="3597910"/>
            <wp:effectExtent l="0" t="0" r="0" b="2540"/>
            <wp:docPr id="184808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82332" name="Picture 1848082332"/>
                    <pic:cNvPicPr/>
                  </pic:nvPicPr>
                  <pic:blipFill>
                    <a:blip r:embed="rId8"/>
                    <a:stretch>
                      <a:fillRect/>
                    </a:stretch>
                  </pic:blipFill>
                  <pic:spPr>
                    <a:xfrm>
                      <a:off x="0" y="0"/>
                      <a:ext cx="6400800" cy="3597910"/>
                    </a:xfrm>
                    <a:prstGeom prst="rect">
                      <a:avLst/>
                    </a:prstGeom>
                  </pic:spPr>
                </pic:pic>
              </a:graphicData>
            </a:graphic>
          </wp:inline>
        </w:drawing>
      </w:r>
    </w:p>
    <w:p w14:paraId="7E0EAB57" w14:textId="77777777" w:rsidR="00D358B4" w:rsidRDefault="0013117C">
      <w:pPr>
        <w:jc w:val="center"/>
        <w:rPr>
          <w:rFonts w:hint="eastAsia"/>
        </w:rPr>
      </w:pPr>
      <w:r>
        <w:rPr>
          <w:b/>
          <w:sz w:val="19"/>
        </w:rPr>
        <w:t>Figure 4: BuildTrack – Notifications Page</w:t>
      </w:r>
    </w:p>
    <w:p w14:paraId="13D0127B" w14:textId="77777777" w:rsidR="00D358B4" w:rsidRDefault="00D358B4">
      <w:pPr>
        <w:rPr>
          <w:rFonts w:hint="eastAsia"/>
        </w:rPr>
      </w:pPr>
    </w:p>
    <w:p w14:paraId="3061C57D" w14:textId="77777777" w:rsidR="00D358B4" w:rsidRDefault="0013117C">
      <w:pPr>
        <w:pStyle w:val="Heading2"/>
      </w:pPr>
      <w:r>
        <w:t>4.3 Notification Details</w:t>
      </w:r>
    </w:p>
    <w:p w14:paraId="31E206DB" w14:textId="77777777" w:rsidR="00D358B4" w:rsidRDefault="0013117C">
      <w:pPr>
        <w:rPr>
          <w:rFonts w:hint="eastAsia"/>
        </w:rPr>
      </w:pPr>
      <w:r>
        <w:t>Purpose: Inspect a selected notification in more detail.</w:t>
      </w:r>
    </w:p>
    <w:p w14:paraId="472DCD1C" w14:textId="77777777" w:rsidR="00D358B4" w:rsidRDefault="0013117C">
      <w:pPr>
        <w:rPr>
          <w:rFonts w:hint="eastAsia"/>
        </w:rPr>
      </w:pPr>
      <w:r>
        <w:t>How it works in BuildTrack: The Notification Details page presents the notification title, message/description, notification information and related information.</w:t>
      </w:r>
    </w:p>
    <w:p w14:paraId="432284F0" w14:textId="77777777" w:rsidR="00D358B4" w:rsidRDefault="0013117C">
      <w:pPr>
        <w:rPr>
          <w:rFonts w:hint="eastAsia"/>
        </w:rPr>
      </w:pPr>
      <w:r>
        <w:t>Role/User: Notification-enabled application user / role-specific workspace.</w:t>
      </w:r>
    </w:p>
    <w:p w14:paraId="1E52B5E5" w14:textId="77777777" w:rsidR="00D358B4" w:rsidRDefault="0013117C">
      <w:pPr>
        <w:rPr>
          <w:rFonts w:hint="eastAsia"/>
        </w:rPr>
      </w:pPr>
      <w:r>
        <w:t>Expected output: Detailed notification context is displayed.</w:t>
      </w:r>
    </w:p>
    <w:p w14:paraId="6618C956" w14:textId="522905EF" w:rsidR="00D358B4" w:rsidRDefault="00C86599">
      <w:pPr>
        <w:jc w:val="center"/>
        <w:rPr>
          <w:rFonts w:hint="eastAsia"/>
        </w:rPr>
      </w:pPr>
      <w:r>
        <w:rPr>
          <w:rFonts w:hint="eastAsia"/>
          <w:noProof/>
        </w:rPr>
        <w:drawing>
          <wp:inline distT="0" distB="0" distL="0" distR="0" wp14:anchorId="0AD583D6" wp14:editId="6A1B5DC8">
            <wp:extent cx="6400800" cy="3597910"/>
            <wp:effectExtent l="0" t="0" r="0" b="2540"/>
            <wp:docPr id="316213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13923" name="Picture 316213923"/>
                    <pic:cNvPicPr/>
                  </pic:nvPicPr>
                  <pic:blipFill>
                    <a:blip r:embed="rId9"/>
                    <a:stretch>
                      <a:fillRect/>
                    </a:stretch>
                  </pic:blipFill>
                  <pic:spPr>
                    <a:xfrm>
                      <a:off x="0" y="0"/>
                      <a:ext cx="6400800" cy="3597910"/>
                    </a:xfrm>
                    <a:prstGeom prst="rect">
                      <a:avLst/>
                    </a:prstGeom>
                  </pic:spPr>
                </pic:pic>
              </a:graphicData>
            </a:graphic>
          </wp:inline>
        </w:drawing>
      </w:r>
    </w:p>
    <w:p w14:paraId="5FF0DC74" w14:textId="77777777" w:rsidR="00D358B4" w:rsidRDefault="0013117C">
      <w:pPr>
        <w:jc w:val="center"/>
        <w:rPr>
          <w:rFonts w:hint="eastAsia"/>
        </w:rPr>
      </w:pPr>
      <w:r>
        <w:rPr>
          <w:b/>
          <w:sz w:val="19"/>
        </w:rPr>
        <w:t>Figure 4: BuildTrack – Notification Details</w:t>
      </w:r>
    </w:p>
    <w:p w14:paraId="364643C7" w14:textId="77777777" w:rsidR="00D358B4" w:rsidRDefault="00D358B4">
      <w:pPr>
        <w:rPr>
          <w:rFonts w:hint="eastAsia"/>
        </w:rPr>
      </w:pPr>
    </w:p>
    <w:p w14:paraId="40A309E0" w14:textId="77777777" w:rsidR="00D358B4" w:rsidRDefault="0013117C">
      <w:pPr>
        <w:pStyle w:val="Heading2"/>
      </w:pPr>
      <w:r>
        <w:t>4.4 Notification Management</w:t>
      </w:r>
    </w:p>
    <w:p w14:paraId="49BEB562" w14:textId="77777777" w:rsidR="00D358B4" w:rsidRDefault="0013117C">
      <w:pPr>
        <w:rPr>
          <w:rFonts w:hint="eastAsia"/>
        </w:rPr>
      </w:pPr>
      <w:r>
        <w:t>Purpose: Manage notification activity and settings.</w:t>
      </w:r>
    </w:p>
    <w:p w14:paraId="344156BB" w14:textId="77777777" w:rsidR="00D358B4" w:rsidRDefault="0013117C">
      <w:pPr>
        <w:rPr>
          <w:rFonts w:hint="eastAsia"/>
        </w:rPr>
      </w:pPr>
      <w:r>
        <w:t>How it works in BuildTrack: The Notification Management page contains Notification Settings and Notification Activity sections for notification-related administration.</w:t>
      </w:r>
    </w:p>
    <w:p w14:paraId="49A90D83" w14:textId="77777777" w:rsidR="00D358B4" w:rsidRDefault="0013117C">
      <w:pPr>
        <w:rPr>
          <w:rFonts w:hint="eastAsia"/>
        </w:rPr>
      </w:pPr>
      <w:r>
        <w:t>Role/User: Notification-enabled application user / role-specific workspace.</w:t>
      </w:r>
    </w:p>
    <w:p w14:paraId="757842AA" w14:textId="77777777" w:rsidR="00D358B4" w:rsidRDefault="0013117C">
      <w:pPr>
        <w:rPr>
          <w:rFonts w:hint="eastAsia"/>
        </w:rPr>
      </w:pPr>
      <w:r>
        <w:t>Expected output: Notification-management information is available.</w:t>
      </w:r>
    </w:p>
    <w:p w14:paraId="21A25910" w14:textId="045B8E06" w:rsidR="00D358B4" w:rsidRDefault="00C86599">
      <w:pPr>
        <w:jc w:val="center"/>
        <w:rPr>
          <w:rFonts w:hint="eastAsia"/>
        </w:rPr>
      </w:pPr>
      <w:r>
        <w:rPr>
          <w:rFonts w:hint="eastAsia"/>
          <w:noProof/>
        </w:rPr>
        <w:lastRenderedPageBreak/>
        <w:drawing>
          <wp:inline distT="0" distB="0" distL="0" distR="0" wp14:anchorId="47641D00" wp14:editId="4EDA540C">
            <wp:extent cx="6400800" cy="3597910"/>
            <wp:effectExtent l="0" t="0" r="0" b="2540"/>
            <wp:docPr id="428693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93502" name="Picture 428693502"/>
                    <pic:cNvPicPr/>
                  </pic:nvPicPr>
                  <pic:blipFill>
                    <a:blip r:embed="rId10"/>
                    <a:stretch>
                      <a:fillRect/>
                    </a:stretch>
                  </pic:blipFill>
                  <pic:spPr>
                    <a:xfrm>
                      <a:off x="0" y="0"/>
                      <a:ext cx="6400800" cy="3597910"/>
                    </a:xfrm>
                    <a:prstGeom prst="rect">
                      <a:avLst/>
                    </a:prstGeom>
                  </pic:spPr>
                </pic:pic>
              </a:graphicData>
            </a:graphic>
          </wp:inline>
        </w:drawing>
      </w:r>
    </w:p>
    <w:p w14:paraId="536AEA2F" w14:textId="77777777" w:rsidR="00C86599" w:rsidRDefault="00C86599">
      <w:pPr>
        <w:jc w:val="center"/>
        <w:rPr>
          <w:b/>
          <w:sz w:val="19"/>
        </w:rPr>
      </w:pPr>
    </w:p>
    <w:p w14:paraId="6C3F8477" w14:textId="6524E4D0" w:rsidR="00D358B4" w:rsidRDefault="0013117C">
      <w:pPr>
        <w:jc w:val="center"/>
        <w:rPr>
          <w:rFonts w:hint="eastAsia"/>
        </w:rPr>
      </w:pPr>
      <w:r>
        <w:rPr>
          <w:b/>
          <w:sz w:val="19"/>
        </w:rPr>
        <w:t>Figure 4: BuildTrack – Notification Management</w:t>
      </w:r>
    </w:p>
    <w:p w14:paraId="5BC9B846" w14:textId="77777777" w:rsidR="00D358B4" w:rsidRDefault="00D358B4">
      <w:pPr>
        <w:rPr>
          <w:rFonts w:hint="eastAsia"/>
        </w:rPr>
      </w:pPr>
    </w:p>
    <w:p w14:paraId="64AF36C2" w14:textId="77777777" w:rsidR="00D358B4" w:rsidRDefault="0013117C">
      <w:pPr>
        <w:pStyle w:val="Heading2"/>
      </w:pPr>
      <w:r>
        <w:t>4.5 Notification Dropdown</w:t>
      </w:r>
    </w:p>
    <w:p w14:paraId="6BAFF140" w14:textId="77777777" w:rsidR="00C86599" w:rsidRPr="00C86599" w:rsidRDefault="00C86599" w:rsidP="00C86599"/>
    <w:p w14:paraId="30D4AECF" w14:textId="77777777" w:rsidR="00D358B4" w:rsidRDefault="0013117C">
      <w:pPr>
        <w:rPr>
          <w:rFonts w:hint="eastAsia"/>
        </w:rPr>
      </w:pPr>
      <w:r>
        <w:t>Purpose: Provide a compact notification access point.</w:t>
      </w:r>
    </w:p>
    <w:p w14:paraId="6A42F81D" w14:textId="77777777" w:rsidR="00D358B4" w:rsidRDefault="0013117C">
      <w:pPr>
        <w:rPr>
          <w:rFonts w:hint="eastAsia"/>
        </w:rPr>
      </w:pPr>
      <w:r>
        <w:t>How it works in BuildTrack: A Notifications dropdown component provides a condensed notification interaction area.</w:t>
      </w:r>
    </w:p>
    <w:p w14:paraId="2635643A" w14:textId="77777777" w:rsidR="00D358B4" w:rsidRDefault="0013117C">
      <w:pPr>
        <w:rPr>
          <w:rFonts w:hint="eastAsia"/>
        </w:rPr>
      </w:pPr>
      <w:r>
        <w:t>Role/User: Notification-enabled application user / role-specific workspace.</w:t>
      </w:r>
    </w:p>
    <w:p w14:paraId="6952C9ED" w14:textId="77777777" w:rsidR="00D358B4" w:rsidRDefault="0013117C">
      <w:pPr>
        <w:rPr>
          <w:rFonts w:hint="eastAsia"/>
        </w:rPr>
      </w:pPr>
      <w:r>
        <w:t>Expected output: Notifications can be accessed from a compact UI element.</w:t>
      </w:r>
    </w:p>
    <w:p w14:paraId="28198688" w14:textId="64CEF30D" w:rsidR="00D358B4" w:rsidRDefault="00C86599">
      <w:pPr>
        <w:jc w:val="center"/>
        <w:rPr>
          <w:rFonts w:hint="eastAsia"/>
        </w:rPr>
      </w:pPr>
      <w:r>
        <w:rPr>
          <w:rFonts w:hint="eastAsia"/>
          <w:noProof/>
        </w:rPr>
        <w:lastRenderedPageBreak/>
        <w:drawing>
          <wp:inline distT="0" distB="0" distL="0" distR="0" wp14:anchorId="724F3786" wp14:editId="47E2DC29">
            <wp:extent cx="6400800" cy="3599815"/>
            <wp:effectExtent l="0" t="0" r="0" b="635"/>
            <wp:docPr id="1867073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73110" name="Picture 1867073110"/>
                    <pic:cNvPicPr/>
                  </pic:nvPicPr>
                  <pic:blipFill>
                    <a:blip r:embed="rId11"/>
                    <a:stretch>
                      <a:fillRect/>
                    </a:stretch>
                  </pic:blipFill>
                  <pic:spPr>
                    <a:xfrm>
                      <a:off x="0" y="0"/>
                      <a:ext cx="6400800" cy="3599815"/>
                    </a:xfrm>
                    <a:prstGeom prst="rect">
                      <a:avLst/>
                    </a:prstGeom>
                  </pic:spPr>
                </pic:pic>
              </a:graphicData>
            </a:graphic>
          </wp:inline>
        </w:drawing>
      </w:r>
    </w:p>
    <w:p w14:paraId="764AC56D" w14:textId="77777777" w:rsidR="00D358B4" w:rsidRDefault="0013117C">
      <w:pPr>
        <w:jc w:val="center"/>
        <w:rPr>
          <w:rFonts w:hint="eastAsia"/>
        </w:rPr>
      </w:pPr>
      <w:r>
        <w:rPr>
          <w:b/>
          <w:sz w:val="19"/>
        </w:rPr>
        <w:t>Figure 4: BuildTrack – Notification Dropdown</w:t>
      </w:r>
    </w:p>
    <w:p w14:paraId="2D84E561" w14:textId="77777777" w:rsidR="00D358B4" w:rsidRDefault="00D358B4">
      <w:pPr>
        <w:rPr>
          <w:rFonts w:hint="eastAsia"/>
        </w:rPr>
      </w:pPr>
    </w:p>
    <w:p w14:paraId="5E607A9A" w14:textId="77777777" w:rsidR="00D358B4" w:rsidRDefault="0013117C">
      <w:pPr>
        <w:pStyle w:val="Heading2"/>
      </w:pPr>
      <w:r>
        <w:t>End-to-End Workflow</w:t>
      </w:r>
    </w:p>
    <w:tbl>
      <w:tblPr>
        <w:tblStyle w:val="TableGrid"/>
        <w:tblW w:w="0" w:type="auto"/>
        <w:jc w:val="center"/>
        <w:tblLook w:val="04A0" w:firstRow="1" w:lastRow="0" w:firstColumn="1" w:lastColumn="0" w:noHBand="0" w:noVBand="1"/>
      </w:tblPr>
      <w:tblGrid>
        <w:gridCol w:w="2516"/>
        <w:gridCol w:w="2518"/>
        <w:gridCol w:w="2518"/>
        <w:gridCol w:w="2518"/>
      </w:tblGrid>
      <w:tr w:rsidR="00D358B4" w14:paraId="3B4ADF55" w14:textId="77777777">
        <w:trPr>
          <w:jc w:val="center"/>
        </w:trPr>
        <w:tc>
          <w:tcPr>
            <w:tcW w:w="2520" w:type="dxa"/>
            <w:shd w:val="clear" w:color="auto" w:fill="D9EAF7"/>
            <w:vAlign w:val="center"/>
          </w:tcPr>
          <w:p w14:paraId="364C40E9" w14:textId="77777777" w:rsidR="00D358B4" w:rsidRDefault="0013117C">
            <w:pPr>
              <w:rPr>
                <w:rFonts w:hint="eastAsia"/>
              </w:rPr>
            </w:pPr>
            <w:r>
              <w:rPr>
                <w:b/>
                <w:sz w:val="19"/>
              </w:rPr>
              <w:t>Step</w:t>
            </w:r>
          </w:p>
        </w:tc>
        <w:tc>
          <w:tcPr>
            <w:tcW w:w="2520" w:type="dxa"/>
            <w:shd w:val="clear" w:color="auto" w:fill="D9EAF7"/>
            <w:vAlign w:val="center"/>
          </w:tcPr>
          <w:p w14:paraId="2662F1C1" w14:textId="77777777" w:rsidR="00D358B4" w:rsidRDefault="0013117C">
            <w:pPr>
              <w:rPr>
                <w:rFonts w:hint="eastAsia"/>
              </w:rPr>
            </w:pPr>
            <w:r>
              <w:rPr>
                <w:b/>
                <w:sz w:val="19"/>
              </w:rPr>
              <w:t>User Action</w:t>
            </w:r>
          </w:p>
        </w:tc>
        <w:tc>
          <w:tcPr>
            <w:tcW w:w="2520" w:type="dxa"/>
            <w:shd w:val="clear" w:color="auto" w:fill="D9EAF7"/>
            <w:vAlign w:val="center"/>
          </w:tcPr>
          <w:p w14:paraId="3CE13B0D" w14:textId="77777777" w:rsidR="00D358B4" w:rsidRDefault="0013117C">
            <w:pPr>
              <w:rPr>
                <w:rFonts w:hint="eastAsia"/>
              </w:rPr>
            </w:pPr>
            <w:r>
              <w:rPr>
                <w:b/>
                <w:sz w:val="19"/>
              </w:rPr>
              <w:t>System Response</w:t>
            </w:r>
          </w:p>
        </w:tc>
        <w:tc>
          <w:tcPr>
            <w:tcW w:w="2520" w:type="dxa"/>
            <w:shd w:val="clear" w:color="auto" w:fill="D9EAF7"/>
            <w:vAlign w:val="center"/>
          </w:tcPr>
          <w:p w14:paraId="27A33592" w14:textId="77777777" w:rsidR="00D358B4" w:rsidRDefault="0013117C">
            <w:pPr>
              <w:rPr>
                <w:rFonts w:hint="eastAsia"/>
              </w:rPr>
            </w:pPr>
            <w:r>
              <w:rPr>
                <w:b/>
                <w:sz w:val="19"/>
              </w:rPr>
              <w:t>Result</w:t>
            </w:r>
          </w:p>
        </w:tc>
      </w:tr>
      <w:tr w:rsidR="00D358B4" w14:paraId="667FACD2" w14:textId="77777777">
        <w:trPr>
          <w:jc w:val="center"/>
        </w:trPr>
        <w:tc>
          <w:tcPr>
            <w:tcW w:w="2520" w:type="dxa"/>
            <w:vAlign w:val="center"/>
          </w:tcPr>
          <w:p w14:paraId="426689AF" w14:textId="77777777" w:rsidR="00D358B4" w:rsidRDefault="0013117C">
            <w:pPr>
              <w:rPr>
                <w:rFonts w:hint="eastAsia"/>
              </w:rPr>
            </w:pPr>
            <w:r>
              <w:rPr>
                <w:sz w:val="19"/>
              </w:rPr>
              <w:t>1</w:t>
            </w:r>
          </w:p>
        </w:tc>
        <w:tc>
          <w:tcPr>
            <w:tcW w:w="2520" w:type="dxa"/>
            <w:vAlign w:val="center"/>
          </w:tcPr>
          <w:p w14:paraId="72BCD530" w14:textId="77777777" w:rsidR="00D358B4" w:rsidRDefault="0013117C">
            <w:pPr>
              <w:rPr>
                <w:rFonts w:hint="eastAsia"/>
              </w:rPr>
            </w:pPr>
            <w:r>
              <w:rPr>
                <w:sz w:val="19"/>
              </w:rPr>
              <w:t>Open Notifications</w:t>
            </w:r>
          </w:p>
        </w:tc>
        <w:tc>
          <w:tcPr>
            <w:tcW w:w="2520" w:type="dxa"/>
            <w:vAlign w:val="center"/>
          </w:tcPr>
          <w:p w14:paraId="514B91BD" w14:textId="77777777" w:rsidR="00D358B4" w:rsidRDefault="0013117C">
            <w:pPr>
              <w:rPr>
                <w:rFonts w:hint="eastAsia"/>
              </w:rPr>
            </w:pPr>
            <w:r>
              <w:rPr>
                <w:sz w:val="19"/>
              </w:rPr>
              <w:t>Notification activity/list is displayed.</w:t>
            </w:r>
          </w:p>
        </w:tc>
        <w:tc>
          <w:tcPr>
            <w:tcW w:w="2520" w:type="dxa"/>
            <w:vAlign w:val="center"/>
          </w:tcPr>
          <w:p w14:paraId="5B22F0E0" w14:textId="77777777" w:rsidR="00D358B4" w:rsidRDefault="0013117C">
            <w:pPr>
              <w:rPr>
                <w:rFonts w:hint="eastAsia"/>
              </w:rPr>
            </w:pPr>
            <w:r>
              <w:rPr>
                <w:sz w:val="19"/>
              </w:rPr>
              <w:t>Available notifications can be reviewed.</w:t>
            </w:r>
          </w:p>
        </w:tc>
      </w:tr>
      <w:tr w:rsidR="00D358B4" w14:paraId="63BC75EF" w14:textId="77777777">
        <w:trPr>
          <w:jc w:val="center"/>
        </w:trPr>
        <w:tc>
          <w:tcPr>
            <w:tcW w:w="2520" w:type="dxa"/>
            <w:vAlign w:val="center"/>
          </w:tcPr>
          <w:p w14:paraId="4B15E043" w14:textId="77777777" w:rsidR="00D358B4" w:rsidRDefault="0013117C">
            <w:pPr>
              <w:rPr>
                <w:rFonts w:hint="eastAsia"/>
              </w:rPr>
            </w:pPr>
            <w:r>
              <w:rPr>
                <w:sz w:val="19"/>
              </w:rPr>
              <w:t>2</w:t>
            </w:r>
          </w:p>
        </w:tc>
        <w:tc>
          <w:tcPr>
            <w:tcW w:w="2520" w:type="dxa"/>
            <w:vAlign w:val="center"/>
          </w:tcPr>
          <w:p w14:paraId="21493A5E" w14:textId="77777777" w:rsidR="00D358B4" w:rsidRDefault="0013117C">
            <w:pPr>
              <w:rPr>
                <w:rFonts w:hint="eastAsia"/>
              </w:rPr>
            </w:pPr>
            <w:r>
              <w:rPr>
                <w:sz w:val="19"/>
              </w:rPr>
              <w:t>Select a notification</w:t>
            </w:r>
          </w:p>
        </w:tc>
        <w:tc>
          <w:tcPr>
            <w:tcW w:w="2520" w:type="dxa"/>
            <w:vAlign w:val="center"/>
          </w:tcPr>
          <w:p w14:paraId="1150DB54" w14:textId="77777777" w:rsidR="00D358B4" w:rsidRDefault="0013117C">
            <w:pPr>
              <w:rPr>
                <w:rFonts w:hint="eastAsia"/>
              </w:rPr>
            </w:pPr>
            <w:r>
              <w:rPr>
                <w:sz w:val="19"/>
              </w:rPr>
              <w:t>Notification Details displays title, message, description and related information.</w:t>
            </w:r>
          </w:p>
        </w:tc>
        <w:tc>
          <w:tcPr>
            <w:tcW w:w="2520" w:type="dxa"/>
            <w:vAlign w:val="center"/>
          </w:tcPr>
          <w:p w14:paraId="65FADB50" w14:textId="77777777" w:rsidR="00D358B4" w:rsidRDefault="0013117C">
            <w:pPr>
              <w:rPr>
                <w:rFonts w:hint="eastAsia"/>
              </w:rPr>
            </w:pPr>
            <w:r>
              <w:rPr>
                <w:sz w:val="19"/>
              </w:rPr>
              <w:t>Notification context is available.</w:t>
            </w:r>
          </w:p>
        </w:tc>
      </w:tr>
      <w:tr w:rsidR="00D358B4" w14:paraId="7D1F9D94" w14:textId="77777777">
        <w:trPr>
          <w:jc w:val="center"/>
        </w:trPr>
        <w:tc>
          <w:tcPr>
            <w:tcW w:w="2520" w:type="dxa"/>
            <w:vAlign w:val="center"/>
          </w:tcPr>
          <w:p w14:paraId="500544EA" w14:textId="77777777" w:rsidR="00D358B4" w:rsidRDefault="0013117C">
            <w:pPr>
              <w:rPr>
                <w:rFonts w:hint="eastAsia"/>
              </w:rPr>
            </w:pPr>
            <w:r>
              <w:rPr>
                <w:sz w:val="19"/>
              </w:rPr>
              <w:t>3</w:t>
            </w:r>
          </w:p>
        </w:tc>
        <w:tc>
          <w:tcPr>
            <w:tcW w:w="2520" w:type="dxa"/>
            <w:vAlign w:val="center"/>
          </w:tcPr>
          <w:p w14:paraId="75319ED8" w14:textId="77777777" w:rsidR="00D358B4" w:rsidRDefault="0013117C">
            <w:pPr>
              <w:rPr>
                <w:rFonts w:hint="eastAsia"/>
              </w:rPr>
            </w:pPr>
            <w:r>
              <w:rPr>
                <w:sz w:val="19"/>
              </w:rPr>
              <w:t>Open Notification Management</w:t>
            </w:r>
          </w:p>
        </w:tc>
        <w:tc>
          <w:tcPr>
            <w:tcW w:w="2520" w:type="dxa"/>
            <w:vAlign w:val="center"/>
          </w:tcPr>
          <w:p w14:paraId="0BA7BC82" w14:textId="77777777" w:rsidR="00D358B4" w:rsidRDefault="0013117C">
            <w:pPr>
              <w:rPr>
                <w:rFonts w:hint="eastAsia"/>
              </w:rPr>
            </w:pPr>
            <w:r>
              <w:rPr>
                <w:sz w:val="19"/>
              </w:rPr>
              <w:t>Settings and activity sections are displayed.</w:t>
            </w:r>
          </w:p>
        </w:tc>
        <w:tc>
          <w:tcPr>
            <w:tcW w:w="2520" w:type="dxa"/>
            <w:vAlign w:val="center"/>
          </w:tcPr>
          <w:p w14:paraId="3CF77A67" w14:textId="77777777" w:rsidR="00D358B4" w:rsidRDefault="0013117C">
            <w:pPr>
              <w:rPr>
                <w:rFonts w:hint="eastAsia"/>
              </w:rPr>
            </w:pPr>
            <w:r>
              <w:rPr>
                <w:sz w:val="19"/>
              </w:rPr>
              <w:t>Notification-management information is available.</w:t>
            </w:r>
          </w:p>
        </w:tc>
      </w:tr>
    </w:tbl>
    <w:p w14:paraId="40ED20A4" w14:textId="77777777" w:rsidR="00D358B4" w:rsidRDefault="00D358B4"/>
    <w:p w14:paraId="02E91C76" w14:textId="77777777" w:rsidR="00C86599" w:rsidRDefault="00C86599">
      <w:pPr>
        <w:rPr>
          <w:rFonts w:hint="eastAsia"/>
        </w:rPr>
      </w:pPr>
    </w:p>
    <w:p w14:paraId="640A0061" w14:textId="77777777" w:rsidR="00D358B4" w:rsidRDefault="0013117C">
      <w:pPr>
        <w:pStyle w:val="Heading3"/>
      </w:pPr>
      <w:r>
        <w:t>Module Outcome</w:t>
      </w:r>
    </w:p>
    <w:p w14:paraId="6EBD6A0B" w14:textId="77777777" w:rsidR="00D358B4" w:rsidRDefault="0013117C">
      <w:pPr>
        <w:rPr>
          <w:rFonts w:hint="eastAsia"/>
        </w:rPr>
      </w:pPr>
      <w:r>
        <w:t>The Notification System contains dedicated pages for notification viewing, details and management, providing a structured communication interface within BuildTrack.</w:t>
      </w:r>
    </w:p>
    <w:p w14:paraId="5A9115E7" w14:textId="77777777" w:rsidR="00C86599" w:rsidRDefault="00C86599">
      <w:pPr>
        <w:pStyle w:val="Heading1"/>
      </w:pPr>
    </w:p>
    <w:p w14:paraId="6AC478EA" w14:textId="77777777" w:rsidR="00C86599" w:rsidRPr="00C86599" w:rsidRDefault="00C86599" w:rsidP="00C86599"/>
    <w:p w14:paraId="739A1BE8" w14:textId="536B6867" w:rsidR="00D358B4" w:rsidRDefault="0013117C">
      <w:pPr>
        <w:pStyle w:val="Heading1"/>
      </w:pPr>
      <w:r>
        <w:lastRenderedPageBreak/>
        <w:t>5. Module 9 – Dashboard &amp; Analytics</w:t>
      </w:r>
    </w:p>
    <w:p w14:paraId="7A2D937B" w14:textId="77777777" w:rsidR="00D358B4" w:rsidRDefault="0013117C">
      <w:pPr>
        <w:pStyle w:val="Heading2"/>
      </w:pPr>
      <w:r>
        <w:t>5.1 Objective</w:t>
      </w:r>
    </w:p>
    <w:p w14:paraId="417FCDCB" w14:textId="77777777" w:rsidR="00D358B4" w:rsidRDefault="0013117C">
      <w:pPr>
        <w:rPr>
          <w:rFonts w:hint="eastAsia"/>
        </w:rPr>
      </w:pPr>
      <w:r>
        <w:t>The Dashboard &amp; Analytics module provides role-oriented monitoring dashboards. The current source contains dedicated Project Manager and Administrator dashboard components.</w:t>
      </w:r>
    </w:p>
    <w:p w14:paraId="5F06C52D" w14:textId="77777777" w:rsidR="00D358B4" w:rsidRDefault="0013117C">
      <w:pPr>
        <w:pStyle w:val="Heading2"/>
      </w:pPr>
      <w:r>
        <w:t>5.2 Project Manager Dashboard</w:t>
      </w:r>
    </w:p>
    <w:p w14:paraId="21C746C9" w14:textId="77777777" w:rsidR="00D358B4" w:rsidRDefault="0013117C">
      <w:pPr>
        <w:rPr>
          <w:rFonts w:hint="eastAsia"/>
        </w:rPr>
      </w:pPr>
      <w:r>
        <w:t>Purpose: Provide consolidated project monitoring for the Project Manager.</w:t>
      </w:r>
    </w:p>
    <w:p w14:paraId="74F35506" w14:textId="77777777" w:rsidR="00D358B4" w:rsidRDefault="0013117C">
      <w:pPr>
        <w:rPr>
          <w:rFonts w:hint="eastAsia"/>
        </w:rPr>
      </w:pPr>
      <w:r>
        <w:t>How it works in BuildTrack: The dashboard includes project selection and displays project completion, budget utilization, workforce overview, equipment/resource utilization, milestone status and recent procurement information.</w:t>
      </w:r>
    </w:p>
    <w:p w14:paraId="3611B660" w14:textId="77777777" w:rsidR="00D358B4" w:rsidRDefault="0013117C">
      <w:pPr>
        <w:rPr>
          <w:rFonts w:hint="eastAsia"/>
        </w:rPr>
      </w:pPr>
      <w:r>
        <w:t>Role/User: Project Manager</w:t>
      </w:r>
    </w:p>
    <w:p w14:paraId="608E49A1" w14:textId="77777777" w:rsidR="00D358B4" w:rsidRDefault="0013117C">
      <w:pPr>
        <w:rPr>
          <w:rFonts w:hint="eastAsia"/>
        </w:rPr>
      </w:pPr>
      <w:r>
        <w:t>Expected output: A consolidated project monitoring view.</w:t>
      </w:r>
    </w:p>
    <w:p w14:paraId="4DAB8DA3" w14:textId="26EA4EFB" w:rsidR="00D358B4" w:rsidRDefault="00805A9D">
      <w:pPr>
        <w:jc w:val="center"/>
        <w:rPr>
          <w:rFonts w:hint="eastAsia"/>
        </w:rPr>
      </w:pPr>
      <w:r>
        <w:rPr>
          <w:rFonts w:hint="eastAsia"/>
          <w:noProof/>
        </w:rPr>
        <w:drawing>
          <wp:inline distT="0" distB="0" distL="0" distR="0" wp14:anchorId="05E4C456" wp14:editId="317B83CB">
            <wp:extent cx="6400800" cy="3599815"/>
            <wp:effectExtent l="0" t="0" r="0" b="635"/>
            <wp:docPr id="1345454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54124" name="Picture 1345454124"/>
                    <pic:cNvPicPr/>
                  </pic:nvPicPr>
                  <pic:blipFill>
                    <a:blip r:embed="rId12"/>
                    <a:stretch>
                      <a:fillRect/>
                    </a:stretch>
                  </pic:blipFill>
                  <pic:spPr>
                    <a:xfrm>
                      <a:off x="0" y="0"/>
                      <a:ext cx="6400800" cy="3599815"/>
                    </a:xfrm>
                    <a:prstGeom prst="rect">
                      <a:avLst/>
                    </a:prstGeom>
                  </pic:spPr>
                </pic:pic>
              </a:graphicData>
            </a:graphic>
          </wp:inline>
        </w:drawing>
      </w:r>
    </w:p>
    <w:p w14:paraId="6A74A5DD" w14:textId="4BA3812B" w:rsidR="00805A9D" w:rsidRDefault="0013117C" w:rsidP="00805A9D">
      <w:pPr>
        <w:jc w:val="center"/>
      </w:pPr>
      <w:r>
        <w:rPr>
          <w:b/>
          <w:sz w:val="19"/>
        </w:rPr>
        <w:t>Figure: BuildTrack – Project Manager Dashboa</w:t>
      </w:r>
    </w:p>
    <w:p w14:paraId="2E2C2EF8" w14:textId="60CE6E91" w:rsidR="00D358B4" w:rsidRDefault="0013117C">
      <w:pPr>
        <w:pStyle w:val="Heading2"/>
      </w:pPr>
      <w:r>
        <w:t>5</w:t>
      </w:r>
      <w:r>
        <w:t>.3 Administrator Dashboard</w:t>
      </w:r>
    </w:p>
    <w:p w14:paraId="7012BDC0" w14:textId="77777777" w:rsidR="00D358B4" w:rsidRDefault="0013117C">
      <w:pPr>
        <w:rPr>
          <w:rFonts w:hint="eastAsia"/>
        </w:rPr>
      </w:pPr>
      <w:r>
        <w:t>Purpose: Provide system-level administrative monitoring.</w:t>
      </w:r>
    </w:p>
    <w:p w14:paraId="1A0670E7" w14:textId="77777777" w:rsidR="00D358B4" w:rsidRDefault="0013117C">
      <w:pPr>
        <w:rPr>
          <w:rFonts w:hint="eastAsia"/>
        </w:rPr>
      </w:pPr>
      <w:r>
        <w:t>How it works in BuildTrack: The dashboard displays total users, active projects, today's activities and total reports, along with Users by Role, System Overview and Project Status Overview sections.</w:t>
      </w:r>
    </w:p>
    <w:p w14:paraId="04261507" w14:textId="77777777" w:rsidR="00D358B4" w:rsidRDefault="0013117C">
      <w:pPr>
        <w:rPr>
          <w:rFonts w:hint="eastAsia"/>
        </w:rPr>
      </w:pPr>
      <w:r>
        <w:t>Role/User: Administrator</w:t>
      </w:r>
    </w:p>
    <w:p w14:paraId="44016F7B" w14:textId="77777777" w:rsidR="00D358B4" w:rsidRDefault="0013117C">
      <w:pPr>
        <w:rPr>
          <w:rFonts w:hint="eastAsia"/>
        </w:rPr>
      </w:pPr>
      <w:r>
        <w:t>Expected output: A high-level administrative/system overview.</w:t>
      </w:r>
    </w:p>
    <w:p w14:paraId="061E9588" w14:textId="70CDCDD9" w:rsidR="00D358B4" w:rsidRDefault="00805A9D">
      <w:pPr>
        <w:jc w:val="center"/>
        <w:rPr>
          <w:rFonts w:hint="eastAsia"/>
        </w:rPr>
      </w:pPr>
      <w:r>
        <w:rPr>
          <w:rFonts w:hint="eastAsia"/>
          <w:noProof/>
        </w:rPr>
        <w:lastRenderedPageBreak/>
        <w:drawing>
          <wp:inline distT="0" distB="0" distL="0" distR="0" wp14:anchorId="225EE8C2" wp14:editId="2E94B674">
            <wp:extent cx="6400800" cy="3594100"/>
            <wp:effectExtent l="0" t="0" r="0" b="6350"/>
            <wp:docPr id="492803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03535" name="Picture 492803535"/>
                    <pic:cNvPicPr/>
                  </pic:nvPicPr>
                  <pic:blipFill>
                    <a:blip r:embed="rId13"/>
                    <a:stretch>
                      <a:fillRect/>
                    </a:stretch>
                  </pic:blipFill>
                  <pic:spPr>
                    <a:xfrm>
                      <a:off x="0" y="0"/>
                      <a:ext cx="6400800" cy="3594100"/>
                    </a:xfrm>
                    <a:prstGeom prst="rect">
                      <a:avLst/>
                    </a:prstGeom>
                  </pic:spPr>
                </pic:pic>
              </a:graphicData>
            </a:graphic>
          </wp:inline>
        </w:drawing>
      </w:r>
    </w:p>
    <w:p w14:paraId="5E5B3FB2" w14:textId="77777777" w:rsidR="00D358B4" w:rsidRDefault="0013117C">
      <w:pPr>
        <w:jc w:val="center"/>
        <w:rPr>
          <w:rFonts w:hint="eastAsia"/>
        </w:rPr>
      </w:pPr>
      <w:r>
        <w:rPr>
          <w:b/>
          <w:sz w:val="19"/>
        </w:rPr>
        <w:t>Figure: BuildTrack – Administrator Dashboard</w:t>
      </w:r>
    </w:p>
    <w:p w14:paraId="6DA77FD4" w14:textId="77777777" w:rsidR="00D358B4" w:rsidRDefault="00D358B4">
      <w:pPr>
        <w:rPr>
          <w:rFonts w:hint="eastAsia"/>
        </w:rPr>
      </w:pPr>
    </w:p>
    <w:p w14:paraId="4DDFE4FF" w14:textId="77777777" w:rsidR="00D358B4" w:rsidRDefault="0013117C">
      <w:pPr>
        <w:pStyle w:val="Heading2"/>
      </w:pPr>
      <w:r>
        <w:t>End-to-End Workflow</w:t>
      </w:r>
    </w:p>
    <w:tbl>
      <w:tblPr>
        <w:tblStyle w:val="TableGrid"/>
        <w:tblW w:w="0" w:type="auto"/>
        <w:jc w:val="center"/>
        <w:tblLook w:val="04A0" w:firstRow="1" w:lastRow="0" w:firstColumn="1" w:lastColumn="0" w:noHBand="0" w:noVBand="1"/>
      </w:tblPr>
      <w:tblGrid>
        <w:gridCol w:w="2516"/>
        <w:gridCol w:w="2519"/>
        <w:gridCol w:w="2517"/>
        <w:gridCol w:w="2518"/>
      </w:tblGrid>
      <w:tr w:rsidR="00D358B4" w14:paraId="4911D3DF" w14:textId="77777777">
        <w:trPr>
          <w:jc w:val="center"/>
        </w:trPr>
        <w:tc>
          <w:tcPr>
            <w:tcW w:w="2520" w:type="dxa"/>
            <w:shd w:val="clear" w:color="auto" w:fill="D9EAF7"/>
            <w:vAlign w:val="center"/>
          </w:tcPr>
          <w:p w14:paraId="2160E394" w14:textId="77777777" w:rsidR="00D358B4" w:rsidRDefault="0013117C">
            <w:pPr>
              <w:rPr>
                <w:rFonts w:hint="eastAsia"/>
              </w:rPr>
            </w:pPr>
            <w:r>
              <w:rPr>
                <w:b/>
                <w:sz w:val="19"/>
              </w:rPr>
              <w:t>Step</w:t>
            </w:r>
          </w:p>
        </w:tc>
        <w:tc>
          <w:tcPr>
            <w:tcW w:w="2520" w:type="dxa"/>
            <w:shd w:val="clear" w:color="auto" w:fill="D9EAF7"/>
            <w:vAlign w:val="center"/>
          </w:tcPr>
          <w:p w14:paraId="1D076F8C" w14:textId="77777777" w:rsidR="00D358B4" w:rsidRDefault="0013117C">
            <w:pPr>
              <w:rPr>
                <w:rFonts w:hint="eastAsia"/>
              </w:rPr>
            </w:pPr>
            <w:r>
              <w:rPr>
                <w:b/>
                <w:sz w:val="19"/>
              </w:rPr>
              <w:t>User Action</w:t>
            </w:r>
          </w:p>
        </w:tc>
        <w:tc>
          <w:tcPr>
            <w:tcW w:w="2520" w:type="dxa"/>
            <w:shd w:val="clear" w:color="auto" w:fill="D9EAF7"/>
            <w:vAlign w:val="center"/>
          </w:tcPr>
          <w:p w14:paraId="414F0BFA" w14:textId="77777777" w:rsidR="00D358B4" w:rsidRDefault="0013117C">
            <w:pPr>
              <w:rPr>
                <w:rFonts w:hint="eastAsia"/>
              </w:rPr>
            </w:pPr>
            <w:r>
              <w:rPr>
                <w:b/>
                <w:sz w:val="19"/>
              </w:rPr>
              <w:t>System Response</w:t>
            </w:r>
          </w:p>
        </w:tc>
        <w:tc>
          <w:tcPr>
            <w:tcW w:w="2520" w:type="dxa"/>
            <w:shd w:val="clear" w:color="auto" w:fill="D9EAF7"/>
            <w:vAlign w:val="center"/>
          </w:tcPr>
          <w:p w14:paraId="108B3F8E" w14:textId="77777777" w:rsidR="00D358B4" w:rsidRDefault="0013117C">
            <w:pPr>
              <w:rPr>
                <w:rFonts w:hint="eastAsia"/>
              </w:rPr>
            </w:pPr>
            <w:r>
              <w:rPr>
                <w:b/>
                <w:sz w:val="19"/>
              </w:rPr>
              <w:t>Result</w:t>
            </w:r>
          </w:p>
        </w:tc>
      </w:tr>
      <w:tr w:rsidR="00D358B4" w14:paraId="2A86BE8B" w14:textId="77777777">
        <w:trPr>
          <w:jc w:val="center"/>
        </w:trPr>
        <w:tc>
          <w:tcPr>
            <w:tcW w:w="2520" w:type="dxa"/>
            <w:vAlign w:val="center"/>
          </w:tcPr>
          <w:p w14:paraId="4BF9EF12" w14:textId="77777777" w:rsidR="00D358B4" w:rsidRDefault="0013117C">
            <w:pPr>
              <w:rPr>
                <w:rFonts w:hint="eastAsia"/>
              </w:rPr>
            </w:pPr>
            <w:r>
              <w:rPr>
                <w:sz w:val="19"/>
              </w:rPr>
              <w:t>1</w:t>
            </w:r>
          </w:p>
        </w:tc>
        <w:tc>
          <w:tcPr>
            <w:tcW w:w="2520" w:type="dxa"/>
            <w:vAlign w:val="center"/>
          </w:tcPr>
          <w:p w14:paraId="4E55764E" w14:textId="77777777" w:rsidR="00D358B4" w:rsidRDefault="0013117C">
            <w:pPr>
              <w:rPr>
                <w:rFonts w:hint="eastAsia"/>
              </w:rPr>
            </w:pPr>
            <w:r>
              <w:rPr>
                <w:sz w:val="19"/>
              </w:rPr>
              <w:t>Project Manager selects a project</w:t>
            </w:r>
          </w:p>
        </w:tc>
        <w:tc>
          <w:tcPr>
            <w:tcW w:w="2520" w:type="dxa"/>
            <w:vAlign w:val="center"/>
          </w:tcPr>
          <w:p w14:paraId="3FA87656" w14:textId="77777777" w:rsidR="00D358B4" w:rsidRDefault="0013117C">
            <w:pPr>
              <w:rPr>
                <w:rFonts w:hint="eastAsia"/>
              </w:rPr>
            </w:pPr>
            <w:r>
              <w:rPr>
                <w:sz w:val="19"/>
              </w:rPr>
              <w:t>Dashboard loads the selected project's monitoring values.</w:t>
            </w:r>
          </w:p>
        </w:tc>
        <w:tc>
          <w:tcPr>
            <w:tcW w:w="2520" w:type="dxa"/>
            <w:vAlign w:val="center"/>
          </w:tcPr>
          <w:p w14:paraId="3CD09F94" w14:textId="77777777" w:rsidR="00D358B4" w:rsidRDefault="0013117C">
            <w:pPr>
              <w:rPr>
                <w:rFonts w:hint="eastAsia"/>
              </w:rPr>
            </w:pPr>
            <w:r>
              <w:rPr>
                <w:sz w:val="19"/>
              </w:rPr>
              <w:t>Project-specific monitoring view.</w:t>
            </w:r>
          </w:p>
        </w:tc>
      </w:tr>
      <w:tr w:rsidR="00D358B4" w14:paraId="40F94690" w14:textId="77777777">
        <w:trPr>
          <w:jc w:val="center"/>
        </w:trPr>
        <w:tc>
          <w:tcPr>
            <w:tcW w:w="2520" w:type="dxa"/>
            <w:vAlign w:val="center"/>
          </w:tcPr>
          <w:p w14:paraId="0E48A2CE" w14:textId="77777777" w:rsidR="00D358B4" w:rsidRDefault="0013117C">
            <w:pPr>
              <w:rPr>
                <w:rFonts w:hint="eastAsia"/>
              </w:rPr>
            </w:pPr>
            <w:r>
              <w:rPr>
                <w:sz w:val="19"/>
              </w:rPr>
              <w:t>2</w:t>
            </w:r>
          </w:p>
        </w:tc>
        <w:tc>
          <w:tcPr>
            <w:tcW w:w="2520" w:type="dxa"/>
            <w:vAlign w:val="center"/>
          </w:tcPr>
          <w:p w14:paraId="139A772E" w14:textId="77777777" w:rsidR="00D358B4" w:rsidRDefault="0013117C">
            <w:pPr>
              <w:rPr>
                <w:rFonts w:hint="eastAsia"/>
              </w:rPr>
            </w:pPr>
            <w:r>
              <w:rPr>
                <w:sz w:val="19"/>
              </w:rPr>
              <w:t>Review completion and finance</w:t>
            </w:r>
          </w:p>
        </w:tc>
        <w:tc>
          <w:tcPr>
            <w:tcW w:w="2520" w:type="dxa"/>
            <w:vAlign w:val="center"/>
          </w:tcPr>
          <w:p w14:paraId="27DAD7FC" w14:textId="77777777" w:rsidR="00D358B4" w:rsidRDefault="0013117C">
            <w:pPr>
              <w:rPr>
                <w:rFonts w:hint="eastAsia"/>
              </w:rPr>
            </w:pPr>
            <w:r>
              <w:rPr>
                <w:sz w:val="19"/>
              </w:rPr>
              <w:t>Project Completion and Financial Overview sections are displayed.</w:t>
            </w:r>
          </w:p>
        </w:tc>
        <w:tc>
          <w:tcPr>
            <w:tcW w:w="2520" w:type="dxa"/>
            <w:vAlign w:val="center"/>
          </w:tcPr>
          <w:p w14:paraId="119CA1D6" w14:textId="77777777" w:rsidR="00D358B4" w:rsidRDefault="0013117C">
            <w:pPr>
              <w:rPr>
                <w:rFonts w:hint="eastAsia"/>
              </w:rPr>
            </w:pPr>
            <w:r>
              <w:rPr>
                <w:sz w:val="19"/>
              </w:rPr>
              <w:t>Progress and financial status can be reviewed.</w:t>
            </w:r>
          </w:p>
        </w:tc>
      </w:tr>
      <w:tr w:rsidR="00D358B4" w14:paraId="31FA8B6C" w14:textId="77777777">
        <w:trPr>
          <w:jc w:val="center"/>
        </w:trPr>
        <w:tc>
          <w:tcPr>
            <w:tcW w:w="2520" w:type="dxa"/>
            <w:vAlign w:val="center"/>
          </w:tcPr>
          <w:p w14:paraId="3614E884" w14:textId="77777777" w:rsidR="00D358B4" w:rsidRDefault="0013117C">
            <w:pPr>
              <w:rPr>
                <w:rFonts w:hint="eastAsia"/>
              </w:rPr>
            </w:pPr>
            <w:r>
              <w:rPr>
                <w:sz w:val="19"/>
              </w:rPr>
              <w:t>3</w:t>
            </w:r>
          </w:p>
        </w:tc>
        <w:tc>
          <w:tcPr>
            <w:tcW w:w="2520" w:type="dxa"/>
            <w:vAlign w:val="center"/>
          </w:tcPr>
          <w:p w14:paraId="5B28E080" w14:textId="77777777" w:rsidR="00D358B4" w:rsidRDefault="0013117C">
            <w:pPr>
              <w:rPr>
                <w:rFonts w:hint="eastAsia"/>
              </w:rPr>
            </w:pPr>
            <w:r>
              <w:rPr>
                <w:sz w:val="19"/>
              </w:rPr>
              <w:t>Review workforce and equipment</w:t>
            </w:r>
          </w:p>
        </w:tc>
        <w:tc>
          <w:tcPr>
            <w:tcW w:w="2520" w:type="dxa"/>
            <w:vAlign w:val="center"/>
          </w:tcPr>
          <w:p w14:paraId="4A397274" w14:textId="77777777" w:rsidR="00D358B4" w:rsidRDefault="0013117C">
            <w:pPr>
              <w:rPr>
                <w:rFonts w:hint="eastAsia"/>
              </w:rPr>
            </w:pPr>
            <w:r>
              <w:rPr>
                <w:sz w:val="19"/>
              </w:rPr>
              <w:t>Workforce Overview and Equipment Overview are displayed.</w:t>
            </w:r>
          </w:p>
        </w:tc>
        <w:tc>
          <w:tcPr>
            <w:tcW w:w="2520" w:type="dxa"/>
            <w:vAlign w:val="center"/>
          </w:tcPr>
          <w:p w14:paraId="18E8B1D2" w14:textId="77777777" w:rsidR="00D358B4" w:rsidRDefault="0013117C">
            <w:pPr>
              <w:rPr>
                <w:rFonts w:hint="eastAsia"/>
              </w:rPr>
            </w:pPr>
            <w:r>
              <w:rPr>
                <w:sz w:val="19"/>
              </w:rPr>
              <w:t>Operational resource status is visible.</w:t>
            </w:r>
          </w:p>
        </w:tc>
      </w:tr>
      <w:tr w:rsidR="00D358B4" w14:paraId="34299A18" w14:textId="77777777">
        <w:trPr>
          <w:jc w:val="center"/>
        </w:trPr>
        <w:tc>
          <w:tcPr>
            <w:tcW w:w="2520" w:type="dxa"/>
            <w:vAlign w:val="center"/>
          </w:tcPr>
          <w:p w14:paraId="73C388AC" w14:textId="77777777" w:rsidR="00D358B4" w:rsidRDefault="0013117C">
            <w:pPr>
              <w:rPr>
                <w:rFonts w:hint="eastAsia"/>
              </w:rPr>
            </w:pPr>
            <w:r>
              <w:rPr>
                <w:sz w:val="19"/>
              </w:rPr>
              <w:t>4</w:t>
            </w:r>
          </w:p>
        </w:tc>
        <w:tc>
          <w:tcPr>
            <w:tcW w:w="2520" w:type="dxa"/>
            <w:vAlign w:val="center"/>
          </w:tcPr>
          <w:p w14:paraId="2F5F118A" w14:textId="77777777" w:rsidR="00D358B4" w:rsidRDefault="0013117C">
            <w:pPr>
              <w:rPr>
                <w:rFonts w:hint="eastAsia"/>
              </w:rPr>
            </w:pPr>
            <w:r>
              <w:rPr>
                <w:sz w:val="19"/>
              </w:rPr>
              <w:t>Review milestones/procurement</w:t>
            </w:r>
          </w:p>
        </w:tc>
        <w:tc>
          <w:tcPr>
            <w:tcW w:w="2520" w:type="dxa"/>
            <w:vAlign w:val="center"/>
          </w:tcPr>
          <w:p w14:paraId="6D30BA11" w14:textId="77777777" w:rsidR="00D358B4" w:rsidRDefault="0013117C">
            <w:pPr>
              <w:rPr>
                <w:rFonts w:hint="eastAsia"/>
              </w:rPr>
            </w:pPr>
            <w:r>
              <w:rPr>
                <w:sz w:val="19"/>
              </w:rPr>
              <w:t>Milestone Status and Recent Procurement sections are displayed.</w:t>
            </w:r>
          </w:p>
        </w:tc>
        <w:tc>
          <w:tcPr>
            <w:tcW w:w="2520" w:type="dxa"/>
            <w:vAlign w:val="center"/>
          </w:tcPr>
          <w:p w14:paraId="015EFD57" w14:textId="77777777" w:rsidR="00D358B4" w:rsidRDefault="0013117C">
            <w:pPr>
              <w:rPr>
                <w:rFonts w:hint="eastAsia"/>
              </w:rPr>
            </w:pPr>
            <w:r>
              <w:rPr>
                <w:sz w:val="19"/>
              </w:rPr>
              <w:t>Key project activities can be monitored.</w:t>
            </w:r>
          </w:p>
        </w:tc>
      </w:tr>
      <w:tr w:rsidR="00D358B4" w14:paraId="26A39D7D" w14:textId="77777777">
        <w:trPr>
          <w:jc w:val="center"/>
        </w:trPr>
        <w:tc>
          <w:tcPr>
            <w:tcW w:w="2520" w:type="dxa"/>
            <w:vAlign w:val="center"/>
          </w:tcPr>
          <w:p w14:paraId="3B0959FF" w14:textId="77777777" w:rsidR="00D358B4" w:rsidRDefault="0013117C">
            <w:pPr>
              <w:rPr>
                <w:rFonts w:hint="eastAsia"/>
              </w:rPr>
            </w:pPr>
            <w:r>
              <w:rPr>
                <w:sz w:val="19"/>
              </w:rPr>
              <w:t>5</w:t>
            </w:r>
          </w:p>
        </w:tc>
        <w:tc>
          <w:tcPr>
            <w:tcW w:w="2520" w:type="dxa"/>
            <w:vAlign w:val="center"/>
          </w:tcPr>
          <w:p w14:paraId="70CE515B" w14:textId="77777777" w:rsidR="00D358B4" w:rsidRDefault="0013117C">
            <w:pPr>
              <w:rPr>
                <w:rFonts w:hint="eastAsia"/>
              </w:rPr>
            </w:pPr>
            <w:r>
              <w:rPr>
                <w:sz w:val="19"/>
              </w:rPr>
              <w:t>Administrator opens dashboard</w:t>
            </w:r>
          </w:p>
        </w:tc>
        <w:tc>
          <w:tcPr>
            <w:tcW w:w="2520" w:type="dxa"/>
            <w:vAlign w:val="center"/>
          </w:tcPr>
          <w:p w14:paraId="3613FDC1" w14:textId="77777777" w:rsidR="00D358B4" w:rsidRDefault="0013117C">
            <w:pPr>
              <w:rPr>
                <w:rFonts w:hint="eastAsia"/>
              </w:rPr>
            </w:pPr>
            <w:r>
              <w:rPr>
                <w:sz w:val="19"/>
              </w:rPr>
              <w:t>User, project, activity and report summaries are displayed.</w:t>
            </w:r>
          </w:p>
        </w:tc>
        <w:tc>
          <w:tcPr>
            <w:tcW w:w="2520" w:type="dxa"/>
            <w:vAlign w:val="center"/>
          </w:tcPr>
          <w:p w14:paraId="37FAABF5" w14:textId="77777777" w:rsidR="00D358B4" w:rsidRDefault="0013117C">
            <w:pPr>
              <w:rPr>
                <w:rFonts w:hint="eastAsia"/>
              </w:rPr>
            </w:pPr>
            <w:r>
              <w:rPr>
                <w:sz w:val="19"/>
              </w:rPr>
              <w:t>System-level administrative overview.</w:t>
            </w:r>
          </w:p>
        </w:tc>
      </w:tr>
    </w:tbl>
    <w:p w14:paraId="6DDD82D3" w14:textId="77777777" w:rsidR="00D358B4" w:rsidRDefault="00D358B4">
      <w:pPr>
        <w:rPr>
          <w:rFonts w:hint="eastAsia"/>
        </w:rPr>
      </w:pPr>
    </w:p>
    <w:p w14:paraId="65F0BE41" w14:textId="77777777" w:rsidR="00D358B4" w:rsidRDefault="0013117C">
      <w:pPr>
        <w:pStyle w:val="Heading3"/>
      </w:pPr>
      <w:r>
        <w:t>Module Outcome</w:t>
      </w:r>
    </w:p>
    <w:p w14:paraId="5FBFA924" w14:textId="77777777" w:rsidR="00D358B4" w:rsidRDefault="0013117C">
      <w:pPr>
        <w:rPr>
          <w:rFonts w:hint="eastAsia"/>
        </w:rPr>
      </w:pPr>
      <w:r>
        <w:t>The Dashboard &amp; Analytics module provides dedicated role-oriented monitoring screens for Project Managers and Administrators.</w:t>
      </w:r>
    </w:p>
    <w:p w14:paraId="56C8A8A3" w14:textId="77777777" w:rsidR="00D358B4" w:rsidRDefault="0013117C">
      <w:pPr>
        <w:pStyle w:val="Heading1"/>
      </w:pPr>
      <w:r>
        <w:lastRenderedPageBreak/>
        <w:t>6. Module 10 – Reports &amp; Documentation</w:t>
      </w:r>
    </w:p>
    <w:p w14:paraId="6AFA57E5" w14:textId="77777777" w:rsidR="00D358B4" w:rsidRDefault="0013117C">
      <w:pPr>
        <w:pStyle w:val="Heading2"/>
      </w:pPr>
      <w:r>
        <w:t>6.1 Objective</w:t>
      </w:r>
    </w:p>
    <w:p w14:paraId="210ACE80" w14:textId="77777777" w:rsidR="00D358B4" w:rsidRDefault="0013117C">
      <w:pPr>
        <w:rPr>
          <w:rFonts w:hint="eastAsia"/>
        </w:rPr>
      </w:pPr>
      <w:r>
        <w:t>The Reports &amp; Documentation module provides a centralized report dashboard and dedicated report pages for project progress, resource utilization, workforce, procurement and budget information, together with a report-preview page.</w:t>
      </w:r>
    </w:p>
    <w:p w14:paraId="36A0C3F7" w14:textId="77777777" w:rsidR="00D358B4" w:rsidRDefault="0013117C">
      <w:pPr>
        <w:pStyle w:val="Heading2"/>
      </w:pPr>
      <w:r>
        <w:t>6.2 Reports Dashboard</w:t>
      </w:r>
    </w:p>
    <w:p w14:paraId="508AAECD" w14:textId="77777777" w:rsidR="00D358B4" w:rsidRDefault="0013117C">
      <w:pPr>
        <w:rPr>
          <w:rFonts w:hint="eastAsia"/>
        </w:rPr>
      </w:pPr>
      <w:r>
        <w:t>Purpose: Centralize access to report categories.</w:t>
      </w:r>
    </w:p>
    <w:p w14:paraId="7360C0AB" w14:textId="77777777" w:rsidR="00D358B4" w:rsidRDefault="0013117C">
      <w:pPr>
        <w:rPr>
          <w:rFonts w:hint="eastAsia"/>
        </w:rPr>
      </w:pPr>
      <w:r>
        <w:t>How it works in BuildTrack: The dashboard provides report filters, report categories for Project Progress, Resource Utilization, Workforce, Procurement and Budget, a Project Summary Report option, and a Recent Reports table.</w:t>
      </w:r>
    </w:p>
    <w:p w14:paraId="61CC43ED" w14:textId="77777777" w:rsidR="00D358B4" w:rsidRDefault="0013117C">
      <w:pPr>
        <w:rPr>
          <w:rFonts w:hint="eastAsia"/>
        </w:rPr>
      </w:pPr>
      <w:r>
        <w:t>Role/User: Reporting user</w:t>
      </w:r>
    </w:p>
    <w:p w14:paraId="7456B2D6" w14:textId="77777777" w:rsidR="00D358B4" w:rsidRDefault="0013117C">
      <w:pPr>
        <w:rPr>
          <w:rFonts w:hint="eastAsia"/>
        </w:rPr>
      </w:pPr>
      <w:r>
        <w:t>Expected output: Centralized report navigation.</w:t>
      </w:r>
    </w:p>
    <w:p w14:paraId="3D17B07B" w14:textId="0BB4F3E6" w:rsidR="00D358B4" w:rsidRDefault="00805A9D">
      <w:pPr>
        <w:jc w:val="center"/>
        <w:rPr>
          <w:rFonts w:hint="eastAsia"/>
        </w:rPr>
      </w:pPr>
      <w:r>
        <w:rPr>
          <w:rFonts w:hint="eastAsia"/>
          <w:noProof/>
        </w:rPr>
        <w:drawing>
          <wp:inline distT="0" distB="0" distL="0" distR="0" wp14:anchorId="37FD843D" wp14:editId="1ECC0DE6">
            <wp:extent cx="6400800" cy="3597910"/>
            <wp:effectExtent l="0" t="0" r="0" b="2540"/>
            <wp:docPr id="848688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88995" name="Picture 848688995"/>
                    <pic:cNvPicPr/>
                  </pic:nvPicPr>
                  <pic:blipFill>
                    <a:blip r:embed="rId14"/>
                    <a:stretch>
                      <a:fillRect/>
                    </a:stretch>
                  </pic:blipFill>
                  <pic:spPr>
                    <a:xfrm>
                      <a:off x="0" y="0"/>
                      <a:ext cx="6400800" cy="3597910"/>
                    </a:xfrm>
                    <a:prstGeom prst="rect">
                      <a:avLst/>
                    </a:prstGeom>
                  </pic:spPr>
                </pic:pic>
              </a:graphicData>
            </a:graphic>
          </wp:inline>
        </w:drawing>
      </w:r>
    </w:p>
    <w:p w14:paraId="5EB73E5A" w14:textId="153DE8D4" w:rsidR="00D358B4" w:rsidRDefault="0013117C" w:rsidP="00805A9D">
      <w:pPr>
        <w:jc w:val="center"/>
        <w:rPr>
          <w:rFonts w:hint="eastAsia"/>
        </w:rPr>
      </w:pPr>
      <w:r>
        <w:rPr>
          <w:b/>
          <w:sz w:val="19"/>
        </w:rPr>
        <w:t>Figure 8: BuildTrack – Reports Dashboard</w:t>
      </w:r>
    </w:p>
    <w:p w14:paraId="36DFDC16" w14:textId="77777777" w:rsidR="00D358B4" w:rsidRDefault="0013117C">
      <w:pPr>
        <w:pStyle w:val="Heading2"/>
      </w:pPr>
      <w:r>
        <w:t>6.3 Project Progress Report</w:t>
      </w:r>
    </w:p>
    <w:p w14:paraId="450B0638" w14:textId="77777777" w:rsidR="00D358B4" w:rsidRDefault="0013117C">
      <w:pPr>
        <w:rPr>
          <w:rFonts w:hint="eastAsia"/>
        </w:rPr>
      </w:pPr>
      <w:r>
        <w:t>Purpose: Present project progress information.</w:t>
      </w:r>
    </w:p>
    <w:p w14:paraId="52FA5E18" w14:textId="77777777" w:rsidR="00D358B4" w:rsidRDefault="0013117C">
      <w:pPr>
        <w:rPr>
          <w:rFonts w:hint="eastAsia"/>
        </w:rPr>
      </w:pPr>
      <w:r>
        <w:t>How it works in BuildTrack: The page includes report filters and sections for project information, milestone progress, work completion analysis and project delays.</w:t>
      </w:r>
    </w:p>
    <w:p w14:paraId="69F8B10F" w14:textId="77777777" w:rsidR="00D358B4" w:rsidRDefault="0013117C">
      <w:pPr>
        <w:rPr>
          <w:rFonts w:hint="eastAsia"/>
        </w:rPr>
      </w:pPr>
      <w:r>
        <w:t>Role/User: Reporting user</w:t>
      </w:r>
    </w:p>
    <w:p w14:paraId="04AD6D56" w14:textId="77777777" w:rsidR="00D358B4" w:rsidRDefault="0013117C">
      <w:pPr>
        <w:rPr>
          <w:rFonts w:hint="eastAsia"/>
        </w:rPr>
      </w:pPr>
      <w:r>
        <w:lastRenderedPageBreak/>
        <w:t>Expected output: Project progress report view.</w:t>
      </w:r>
    </w:p>
    <w:p w14:paraId="0C482A67" w14:textId="43D9E458" w:rsidR="00D358B4" w:rsidRDefault="00805A9D">
      <w:pPr>
        <w:jc w:val="center"/>
        <w:rPr>
          <w:rFonts w:hint="eastAsia"/>
        </w:rPr>
      </w:pPr>
      <w:r>
        <w:rPr>
          <w:rFonts w:hint="eastAsia"/>
          <w:noProof/>
        </w:rPr>
        <w:drawing>
          <wp:inline distT="0" distB="0" distL="0" distR="0" wp14:anchorId="1919E275" wp14:editId="2B04D693">
            <wp:extent cx="6400800" cy="3599815"/>
            <wp:effectExtent l="0" t="0" r="0" b="635"/>
            <wp:docPr id="395784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473" name="Picture 39578473"/>
                    <pic:cNvPicPr/>
                  </pic:nvPicPr>
                  <pic:blipFill>
                    <a:blip r:embed="rId15"/>
                    <a:stretch>
                      <a:fillRect/>
                    </a:stretch>
                  </pic:blipFill>
                  <pic:spPr>
                    <a:xfrm>
                      <a:off x="0" y="0"/>
                      <a:ext cx="6400800" cy="3599815"/>
                    </a:xfrm>
                    <a:prstGeom prst="rect">
                      <a:avLst/>
                    </a:prstGeom>
                  </pic:spPr>
                </pic:pic>
              </a:graphicData>
            </a:graphic>
          </wp:inline>
        </w:drawing>
      </w:r>
    </w:p>
    <w:p w14:paraId="749FC2E3" w14:textId="77777777" w:rsidR="00805A9D" w:rsidRDefault="00805A9D">
      <w:pPr>
        <w:jc w:val="center"/>
        <w:rPr>
          <w:b/>
          <w:sz w:val="19"/>
        </w:rPr>
      </w:pPr>
    </w:p>
    <w:p w14:paraId="478F60B3" w14:textId="0FE58EB1" w:rsidR="00D358B4" w:rsidRDefault="0013117C">
      <w:pPr>
        <w:jc w:val="center"/>
        <w:rPr>
          <w:rFonts w:hint="eastAsia"/>
        </w:rPr>
      </w:pPr>
      <w:r>
        <w:rPr>
          <w:b/>
          <w:sz w:val="19"/>
        </w:rPr>
        <w:t>Figure 9: BuildTrack – Project Progress Report</w:t>
      </w:r>
    </w:p>
    <w:p w14:paraId="627D7E1B" w14:textId="77777777" w:rsidR="00D358B4" w:rsidRDefault="00D358B4">
      <w:pPr>
        <w:rPr>
          <w:rFonts w:hint="eastAsia"/>
        </w:rPr>
      </w:pPr>
    </w:p>
    <w:p w14:paraId="035BABCD" w14:textId="77777777" w:rsidR="00D358B4" w:rsidRDefault="0013117C">
      <w:pPr>
        <w:pStyle w:val="Heading2"/>
      </w:pPr>
      <w:r>
        <w:t>6.4 Resource Utilization Report</w:t>
      </w:r>
    </w:p>
    <w:p w14:paraId="34DE7614" w14:textId="77777777" w:rsidR="00805A9D" w:rsidRPr="00805A9D" w:rsidRDefault="00805A9D" w:rsidP="00805A9D"/>
    <w:p w14:paraId="6EDA90B7" w14:textId="77777777" w:rsidR="00D358B4" w:rsidRDefault="0013117C">
      <w:pPr>
        <w:rPr>
          <w:rFonts w:hint="eastAsia"/>
        </w:rPr>
      </w:pPr>
      <w:r>
        <w:t>Purpose: Present resource/equipment utilization information.</w:t>
      </w:r>
    </w:p>
    <w:p w14:paraId="51EEB3FE" w14:textId="77777777" w:rsidR="00D358B4" w:rsidRDefault="0013117C">
      <w:pPr>
        <w:rPr>
          <w:rFonts w:hint="eastAsia"/>
        </w:rPr>
      </w:pPr>
      <w:r>
        <w:t>How it works in BuildTrack: A dedicated Resource Utilization Report page provides report filters and resource utilization reporting content.</w:t>
      </w:r>
    </w:p>
    <w:p w14:paraId="4D7BE653" w14:textId="77777777" w:rsidR="00D358B4" w:rsidRDefault="0013117C">
      <w:pPr>
        <w:rPr>
          <w:rFonts w:hint="eastAsia"/>
        </w:rPr>
      </w:pPr>
      <w:r>
        <w:t>Role/User: Reporting user</w:t>
      </w:r>
    </w:p>
    <w:p w14:paraId="253FC9D5" w14:textId="77777777" w:rsidR="00D358B4" w:rsidRDefault="0013117C">
      <w:pPr>
        <w:rPr>
          <w:rFonts w:hint="eastAsia"/>
        </w:rPr>
      </w:pPr>
      <w:r>
        <w:t>Expected output: Resource utilization report view.</w:t>
      </w:r>
    </w:p>
    <w:p w14:paraId="1B2EB564" w14:textId="080FFE74" w:rsidR="00D358B4" w:rsidRDefault="00805A9D">
      <w:pPr>
        <w:jc w:val="center"/>
        <w:rPr>
          <w:rFonts w:hint="eastAsia"/>
        </w:rPr>
      </w:pPr>
      <w:r>
        <w:rPr>
          <w:rFonts w:hint="eastAsia"/>
          <w:noProof/>
        </w:rPr>
        <w:lastRenderedPageBreak/>
        <w:drawing>
          <wp:inline distT="0" distB="0" distL="0" distR="0" wp14:anchorId="68A15013" wp14:editId="0DEB1DDE">
            <wp:extent cx="6400800" cy="3597910"/>
            <wp:effectExtent l="0" t="0" r="0" b="2540"/>
            <wp:docPr id="102762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295" name="Picture 10276295"/>
                    <pic:cNvPicPr/>
                  </pic:nvPicPr>
                  <pic:blipFill>
                    <a:blip r:embed="rId16"/>
                    <a:stretch>
                      <a:fillRect/>
                    </a:stretch>
                  </pic:blipFill>
                  <pic:spPr>
                    <a:xfrm>
                      <a:off x="0" y="0"/>
                      <a:ext cx="6400800" cy="3597910"/>
                    </a:xfrm>
                    <a:prstGeom prst="rect">
                      <a:avLst/>
                    </a:prstGeom>
                  </pic:spPr>
                </pic:pic>
              </a:graphicData>
            </a:graphic>
          </wp:inline>
        </w:drawing>
      </w:r>
    </w:p>
    <w:p w14:paraId="5D07FCAB" w14:textId="77777777" w:rsidR="00805A9D" w:rsidRDefault="00805A9D">
      <w:pPr>
        <w:jc w:val="center"/>
        <w:rPr>
          <w:b/>
          <w:sz w:val="19"/>
        </w:rPr>
      </w:pPr>
    </w:p>
    <w:p w14:paraId="69F17BF7" w14:textId="219B4738" w:rsidR="00D358B4" w:rsidRDefault="0013117C">
      <w:pPr>
        <w:jc w:val="center"/>
        <w:rPr>
          <w:rFonts w:hint="eastAsia"/>
        </w:rPr>
      </w:pPr>
      <w:r>
        <w:rPr>
          <w:b/>
          <w:sz w:val="19"/>
        </w:rPr>
        <w:t>Figure 10: BuildTrack – Resource Utilization Report</w:t>
      </w:r>
    </w:p>
    <w:p w14:paraId="702DAD3C" w14:textId="77777777" w:rsidR="00D358B4" w:rsidRDefault="00D358B4">
      <w:pPr>
        <w:rPr>
          <w:rFonts w:hint="eastAsia"/>
        </w:rPr>
      </w:pPr>
    </w:p>
    <w:p w14:paraId="235BD654" w14:textId="77777777" w:rsidR="00D358B4" w:rsidRDefault="0013117C">
      <w:pPr>
        <w:pStyle w:val="Heading2"/>
      </w:pPr>
      <w:r>
        <w:t>6.5 Workforce Report</w:t>
      </w:r>
    </w:p>
    <w:p w14:paraId="587BD4B0" w14:textId="77777777" w:rsidR="00805A9D" w:rsidRPr="00805A9D" w:rsidRDefault="00805A9D" w:rsidP="00805A9D"/>
    <w:p w14:paraId="153A0DFD" w14:textId="77777777" w:rsidR="00D358B4" w:rsidRDefault="0013117C">
      <w:pPr>
        <w:rPr>
          <w:rFonts w:hint="eastAsia"/>
        </w:rPr>
      </w:pPr>
      <w:r>
        <w:t>Purpose: Present workforce-related reporting information.</w:t>
      </w:r>
    </w:p>
    <w:p w14:paraId="6F376299" w14:textId="77777777" w:rsidR="00D358B4" w:rsidRDefault="0013117C">
      <w:pPr>
        <w:rPr>
          <w:rFonts w:hint="eastAsia"/>
        </w:rPr>
      </w:pPr>
      <w:r>
        <w:t>How it works in BuildTrack: The page provides report filters, Workforce Details and Workforce Insight sections.</w:t>
      </w:r>
    </w:p>
    <w:p w14:paraId="3ACE708F" w14:textId="77777777" w:rsidR="00D358B4" w:rsidRDefault="0013117C">
      <w:pPr>
        <w:rPr>
          <w:rFonts w:hint="eastAsia"/>
        </w:rPr>
      </w:pPr>
      <w:r>
        <w:t>Role/User: Reporting user</w:t>
      </w:r>
    </w:p>
    <w:p w14:paraId="1CC0E3DC" w14:textId="77777777" w:rsidR="00D358B4" w:rsidRDefault="0013117C">
      <w:pPr>
        <w:rPr>
          <w:rFonts w:hint="eastAsia"/>
        </w:rPr>
      </w:pPr>
      <w:r>
        <w:t>Expected output: Workforce report view.</w:t>
      </w:r>
    </w:p>
    <w:p w14:paraId="2EF23475" w14:textId="0F6EBA07" w:rsidR="00D358B4" w:rsidRDefault="00805A9D">
      <w:pPr>
        <w:jc w:val="center"/>
        <w:rPr>
          <w:rFonts w:hint="eastAsia"/>
        </w:rPr>
      </w:pPr>
      <w:r>
        <w:rPr>
          <w:rFonts w:hint="eastAsia"/>
          <w:noProof/>
        </w:rPr>
        <w:lastRenderedPageBreak/>
        <w:drawing>
          <wp:inline distT="0" distB="0" distL="0" distR="0" wp14:anchorId="25E3679A" wp14:editId="37AAF818">
            <wp:extent cx="6400800" cy="3608705"/>
            <wp:effectExtent l="0" t="0" r="0" b="0"/>
            <wp:docPr id="21443465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46574" name="Picture 2144346574"/>
                    <pic:cNvPicPr/>
                  </pic:nvPicPr>
                  <pic:blipFill>
                    <a:blip r:embed="rId17"/>
                    <a:stretch>
                      <a:fillRect/>
                    </a:stretch>
                  </pic:blipFill>
                  <pic:spPr>
                    <a:xfrm>
                      <a:off x="0" y="0"/>
                      <a:ext cx="6400800" cy="3608705"/>
                    </a:xfrm>
                    <a:prstGeom prst="rect">
                      <a:avLst/>
                    </a:prstGeom>
                  </pic:spPr>
                </pic:pic>
              </a:graphicData>
            </a:graphic>
          </wp:inline>
        </w:drawing>
      </w:r>
    </w:p>
    <w:p w14:paraId="782D4DB0" w14:textId="77777777" w:rsidR="00805A9D" w:rsidRDefault="00805A9D">
      <w:pPr>
        <w:jc w:val="center"/>
        <w:rPr>
          <w:b/>
          <w:sz w:val="19"/>
        </w:rPr>
      </w:pPr>
    </w:p>
    <w:p w14:paraId="1CD33590" w14:textId="6F10F253" w:rsidR="00D358B4" w:rsidRDefault="0013117C">
      <w:pPr>
        <w:jc w:val="center"/>
        <w:rPr>
          <w:rFonts w:hint="eastAsia"/>
        </w:rPr>
      </w:pPr>
      <w:r>
        <w:rPr>
          <w:b/>
          <w:sz w:val="19"/>
        </w:rPr>
        <w:t>Figure 11: BuildTrack – Workforce Report</w:t>
      </w:r>
    </w:p>
    <w:p w14:paraId="6DBA8C9B" w14:textId="77777777" w:rsidR="00D358B4" w:rsidRDefault="00D358B4">
      <w:pPr>
        <w:rPr>
          <w:rFonts w:hint="eastAsia"/>
        </w:rPr>
      </w:pPr>
    </w:p>
    <w:p w14:paraId="28B11876" w14:textId="77777777" w:rsidR="00D358B4" w:rsidRDefault="0013117C">
      <w:pPr>
        <w:pStyle w:val="Heading2"/>
      </w:pPr>
      <w:r>
        <w:t>6.6 Procurement Report</w:t>
      </w:r>
    </w:p>
    <w:p w14:paraId="1194859F" w14:textId="77777777" w:rsidR="00805A9D" w:rsidRPr="00805A9D" w:rsidRDefault="00805A9D" w:rsidP="00805A9D"/>
    <w:p w14:paraId="2D042DFA" w14:textId="77777777" w:rsidR="00D358B4" w:rsidRDefault="0013117C">
      <w:pPr>
        <w:rPr>
          <w:rFonts w:hint="eastAsia"/>
        </w:rPr>
      </w:pPr>
      <w:r>
        <w:t>Purpose: Present procurement reporting information.</w:t>
      </w:r>
    </w:p>
    <w:p w14:paraId="146491C3" w14:textId="77777777" w:rsidR="00D358B4" w:rsidRDefault="0013117C">
      <w:pPr>
        <w:rPr>
          <w:rFonts w:hint="eastAsia"/>
        </w:rPr>
      </w:pPr>
      <w:r>
        <w:t>How it works in BuildTrack: The page provides report filters, Procurement Details and Procurement Insight sections.</w:t>
      </w:r>
    </w:p>
    <w:p w14:paraId="71389352" w14:textId="77777777" w:rsidR="00D358B4" w:rsidRDefault="0013117C">
      <w:pPr>
        <w:rPr>
          <w:rFonts w:hint="eastAsia"/>
        </w:rPr>
      </w:pPr>
      <w:r>
        <w:t>Role/User: Reporting user</w:t>
      </w:r>
    </w:p>
    <w:p w14:paraId="22789472" w14:textId="77777777" w:rsidR="00D358B4" w:rsidRDefault="0013117C">
      <w:pPr>
        <w:rPr>
          <w:rFonts w:hint="eastAsia"/>
        </w:rPr>
      </w:pPr>
      <w:r>
        <w:t>Expected output: Procurement report view.</w:t>
      </w:r>
    </w:p>
    <w:p w14:paraId="06E3A35F" w14:textId="680E0C30" w:rsidR="00D358B4" w:rsidRDefault="00805A9D">
      <w:pPr>
        <w:jc w:val="center"/>
        <w:rPr>
          <w:rFonts w:hint="eastAsia"/>
        </w:rPr>
      </w:pPr>
      <w:r>
        <w:rPr>
          <w:rFonts w:hint="eastAsia"/>
          <w:noProof/>
        </w:rPr>
        <w:lastRenderedPageBreak/>
        <w:drawing>
          <wp:inline distT="0" distB="0" distL="0" distR="0" wp14:anchorId="7DF672E3" wp14:editId="4017E09E">
            <wp:extent cx="6400800" cy="3592830"/>
            <wp:effectExtent l="0" t="0" r="0" b="7620"/>
            <wp:docPr id="2098384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84385" name="Picture 2098384385"/>
                    <pic:cNvPicPr/>
                  </pic:nvPicPr>
                  <pic:blipFill>
                    <a:blip r:embed="rId18"/>
                    <a:stretch>
                      <a:fillRect/>
                    </a:stretch>
                  </pic:blipFill>
                  <pic:spPr>
                    <a:xfrm>
                      <a:off x="0" y="0"/>
                      <a:ext cx="6400800" cy="3592830"/>
                    </a:xfrm>
                    <a:prstGeom prst="rect">
                      <a:avLst/>
                    </a:prstGeom>
                  </pic:spPr>
                </pic:pic>
              </a:graphicData>
            </a:graphic>
          </wp:inline>
        </w:drawing>
      </w:r>
    </w:p>
    <w:p w14:paraId="32DA53F5" w14:textId="77777777" w:rsidR="00805A9D" w:rsidRDefault="00805A9D">
      <w:pPr>
        <w:jc w:val="center"/>
        <w:rPr>
          <w:b/>
          <w:sz w:val="19"/>
        </w:rPr>
      </w:pPr>
    </w:p>
    <w:p w14:paraId="65FF31B3" w14:textId="0FC27A4B" w:rsidR="00D358B4" w:rsidRDefault="0013117C">
      <w:pPr>
        <w:jc w:val="center"/>
        <w:rPr>
          <w:rFonts w:hint="eastAsia"/>
        </w:rPr>
      </w:pPr>
      <w:r>
        <w:rPr>
          <w:b/>
          <w:sz w:val="19"/>
        </w:rPr>
        <w:t>Figure 12: BuildTrack – Procurement Report</w:t>
      </w:r>
    </w:p>
    <w:p w14:paraId="0A229718" w14:textId="77777777" w:rsidR="00D358B4" w:rsidRDefault="00D358B4">
      <w:pPr>
        <w:rPr>
          <w:rFonts w:hint="eastAsia"/>
        </w:rPr>
      </w:pPr>
    </w:p>
    <w:p w14:paraId="6C0B18E1" w14:textId="77777777" w:rsidR="00D358B4" w:rsidRDefault="0013117C">
      <w:pPr>
        <w:pStyle w:val="Heading2"/>
      </w:pPr>
      <w:r>
        <w:t>6.7 Budget Report</w:t>
      </w:r>
    </w:p>
    <w:p w14:paraId="5EBFA7FB" w14:textId="77777777" w:rsidR="00805A9D" w:rsidRPr="00805A9D" w:rsidRDefault="00805A9D" w:rsidP="00805A9D"/>
    <w:p w14:paraId="00C6738B" w14:textId="77777777" w:rsidR="00D358B4" w:rsidRDefault="0013117C">
      <w:pPr>
        <w:rPr>
          <w:rFonts w:hint="eastAsia"/>
        </w:rPr>
      </w:pPr>
      <w:r>
        <w:t>Purpose: Present project budget reporting information.</w:t>
      </w:r>
    </w:p>
    <w:p w14:paraId="584B3C17" w14:textId="77777777" w:rsidR="00D358B4" w:rsidRDefault="0013117C">
      <w:pPr>
        <w:rPr>
          <w:rFonts w:hint="eastAsia"/>
        </w:rPr>
      </w:pPr>
      <w:r>
        <w:t>How it works in BuildTrack: The page provides report filters, Budget Details and Budget Insight sections.</w:t>
      </w:r>
    </w:p>
    <w:p w14:paraId="594D18B8" w14:textId="77777777" w:rsidR="00D358B4" w:rsidRDefault="0013117C">
      <w:pPr>
        <w:rPr>
          <w:rFonts w:hint="eastAsia"/>
        </w:rPr>
      </w:pPr>
      <w:r>
        <w:t>Role/User: Reporting user</w:t>
      </w:r>
    </w:p>
    <w:p w14:paraId="7DBA3264" w14:textId="77777777" w:rsidR="00D358B4" w:rsidRDefault="0013117C">
      <w:pPr>
        <w:rPr>
          <w:rFonts w:hint="eastAsia"/>
        </w:rPr>
      </w:pPr>
      <w:r>
        <w:t>Expected output: Budget report view.</w:t>
      </w:r>
    </w:p>
    <w:p w14:paraId="6B2C2794" w14:textId="137456B3" w:rsidR="00D358B4" w:rsidRDefault="00805A9D">
      <w:pPr>
        <w:jc w:val="center"/>
        <w:rPr>
          <w:rFonts w:hint="eastAsia"/>
        </w:rPr>
      </w:pPr>
      <w:r>
        <w:rPr>
          <w:rFonts w:hint="eastAsia"/>
          <w:noProof/>
        </w:rPr>
        <w:lastRenderedPageBreak/>
        <w:drawing>
          <wp:inline distT="0" distB="0" distL="0" distR="0" wp14:anchorId="712EDD9A" wp14:editId="5BF2E184">
            <wp:extent cx="6400800" cy="3597910"/>
            <wp:effectExtent l="0" t="0" r="0" b="2540"/>
            <wp:docPr id="1949486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86117" name="Picture 1949486117"/>
                    <pic:cNvPicPr/>
                  </pic:nvPicPr>
                  <pic:blipFill>
                    <a:blip r:embed="rId19"/>
                    <a:stretch>
                      <a:fillRect/>
                    </a:stretch>
                  </pic:blipFill>
                  <pic:spPr>
                    <a:xfrm>
                      <a:off x="0" y="0"/>
                      <a:ext cx="6400800" cy="3597910"/>
                    </a:xfrm>
                    <a:prstGeom prst="rect">
                      <a:avLst/>
                    </a:prstGeom>
                  </pic:spPr>
                </pic:pic>
              </a:graphicData>
            </a:graphic>
          </wp:inline>
        </w:drawing>
      </w:r>
    </w:p>
    <w:p w14:paraId="4266F679" w14:textId="77777777" w:rsidR="00F949A8" w:rsidRDefault="00F949A8">
      <w:pPr>
        <w:jc w:val="center"/>
        <w:rPr>
          <w:b/>
          <w:sz w:val="19"/>
        </w:rPr>
      </w:pPr>
    </w:p>
    <w:p w14:paraId="17F73F58" w14:textId="15F7117F" w:rsidR="00D358B4" w:rsidRDefault="0013117C">
      <w:pPr>
        <w:jc w:val="center"/>
        <w:rPr>
          <w:rFonts w:hint="eastAsia"/>
        </w:rPr>
      </w:pPr>
      <w:r>
        <w:rPr>
          <w:b/>
          <w:sz w:val="19"/>
        </w:rPr>
        <w:t>Figure 13: BuildTrack – Budget Report</w:t>
      </w:r>
    </w:p>
    <w:p w14:paraId="0345E013" w14:textId="77777777" w:rsidR="00D358B4" w:rsidRDefault="00D358B4">
      <w:pPr>
        <w:rPr>
          <w:rFonts w:hint="eastAsia"/>
        </w:rPr>
      </w:pPr>
    </w:p>
    <w:p w14:paraId="2AB1E8DC" w14:textId="77777777" w:rsidR="00D358B4" w:rsidRDefault="0013117C">
      <w:pPr>
        <w:pStyle w:val="Heading2"/>
      </w:pPr>
      <w:r>
        <w:t>6.8 Report Preview</w:t>
      </w:r>
    </w:p>
    <w:p w14:paraId="41629EEB" w14:textId="77777777" w:rsidR="00F949A8" w:rsidRPr="00F949A8" w:rsidRDefault="00F949A8" w:rsidP="00F949A8"/>
    <w:p w14:paraId="063EFCFF" w14:textId="77777777" w:rsidR="00D358B4" w:rsidRDefault="0013117C">
      <w:pPr>
        <w:rPr>
          <w:rFonts w:hint="eastAsia"/>
        </w:rPr>
      </w:pPr>
      <w:r>
        <w:t>Purpose: Provide a formatted preview of a selected report.</w:t>
      </w:r>
    </w:p>
    <w:p w14:paraId="397C682D" w14:textId="77777777" w:rsidR="00D358B4" w:rsidRDefault="0013117C">
      <w:pPr>
        <w:rPr>
          <w:rFonts w:hint="eastAsia"/>
        </w:rPr>
      </w:pPr>
      <w:r>
        <w:t>How it works in BuildTrack: The preview page presents the report title, BuildTrack heading, Project Summary, Project Milestones and Report Notes.</w:t>
      </w:r>
    </w:p>
    <w:p w14:paraId="74B56042" w14:textId="77777777" w:rsidR="00D358B4" w:rsidRDefault="0013117C">
      <w:pPr>
        <w:rPr>
          <w:rFonts w:hint="eastAsia"/>
        </w:rPr>
      </w:pPr>
      <w:r>
        <w:t>Role/User: Reporting user</w:t>
      </w:r>
    </w:p>
    <w:p w14:paraId="6D3AC2FA" w14:textId="77777777" w:rsidR="00D358B4" w:rsidRDefault="0013117C">
      <w:pPr>
        <w:rPr>
          <w:rFonts w:hint="eastAsia"/>
        </w:rPr>
      </w:pPr>
      <w:r>
        <w:t>Expected output: Report preview for review.</w:t>
      </w:r>
    </w:p>
    <w:p w14:paraId="0256EC88" w14:textId="7EF8443B" w:rsidR="00D358B4" w:rsidRDefault="00F949A8">
      <w:pPr>
        <w:jc w:val="center"/>
        <w:rPr>
          <w:rFonts w:hint="eastAsia"/>
        </w:rPr>
      </w:pPr>
      <w:r>
        <w:rPr>
          <w:rFonts w:hint="eastAsia"/>
          <w:noProof/>
        </w:rPr>
        <w:lastRenderedPageBreak/>
        <w:drawing>
          <wp:inline distT="0" distB="0" distL="0" distR="0" wp14:anchorId="155E977A" wp14:editId="45242047">
            <wp:extent cx="6400800" cy="3597910"/>
            <wp:effectExtent l="0" t="0" r="0" b="2540"/>
            <wp:docPr id="13014629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62964" name="Picture 1301462964"/>
                    <pic:cNvPicPr/>
                  </pic:nvPicPr>
                  <pic:blipFill>
                    <a:blip r:embed="rId20"/>
                    <a:stretch>
                      <a:fillRect/>
                    </a:stretch>
                  </pic:blipFill>
                  <pic:spPr>
                    <a:xfrm>
                      <a:off x="0" y="0"/>
                      <a:ext cx="6400800" cy="3597910"/>
                    </a:xfrm>
                    <a:prstGeom prst="rect">
                      <a:avLst/>
                    </a:prstGeom>
                  </pic:spPr>
                </pic:pic>
              </a:graphicData>
            </a:graphic>
          </wp:inline>
        </w:drawing>
      </w:r>
    </w:p>
    <w:p w14:paraId="5BBCCCAF" w14:textId="77777777" w:rsidR="00D358B4" w:rsidRDefault="0013117C">
      <w:pPr>
        <w:jc w:val="center"/>
        <w:rPr>
          <w:rFonts w:hint="eastAsia"/>
        </w:rPr>
      </w:pPr>
      <w:r>
        <w:rPr>
          <w:b/>
          <w:sz w:val="19"/>
        </w:rPr>
        <w:t>Figure 14: BuildTrack – Report Preview</w:t>
      </w:r>
    </w:p>
    <w:p w14:paraId="75054704" w14:textId="77777777" w:rsidR="00D358B4" w:rsidRDefault="00D358B4">
      <w:pPr>
        <w:rPr>
          <w:rFonts w:hint="eastAsia"/>
        </w:rPr>
      </w:pPr>
    </w:p>
    <w:p w14:paraId="66825571" w14:textId="77777777" w:rsidR="00D358B4" w:rsidRDefault="0013117C">
      <w:pPr>
        <w:pStyle w:val="Heading2"/>
      </w:pPr>
      <w:r>
        <w:t>End-to-End Workflow</w:t>
      </w:r>
    </w:p>
    <w:tbl>
      <w:tblPr>
        <w:tblStyle w:val="TableGrid"/>
        <w:tblW w:w="0" w:type="auto"/>
        <w:jc w:val="center"/>
        <w:tblLook w:val="04A0" w:firstRow="1" w:lastRow="0" w:firstColumn="1" w:lastColumn="0" w:noHBand="0" w:noVBand="1"/>
      </w:tblPr>
      <w:tblGrid>
        <w:gridCol w:w="2516"/>
        <w:gridCol w:w="2518"/>
        <w:gridCol w:w="2518"/>
        <w:gridCol w:w="2518"/>
      </w:tblGrid>
      <w:tr w:rsidR="00D358B4" w14:paraId="2F177688" w14:textId="77777777">
        <w:trPr>
          <w:jc w:val="center"/>
        </w:trPr>
        <w:tc>
          <w:tcPr>
            <w:tcW w:w="2520" w:type="dxa"/>
            <w:shd w:val="clear" w:color="auto" w:fill="D9EAF7"/>
            <w:vAlign w:val="center"/>
          </w:tcPr>
          <w:p w14:paraId="3114CCF5" w14:textId="77777777" w:rsidR="00D358B4" w:rsidRDefault="0013117C">
            <w:pPr>
              <w:rPr>
                <w:rFonts w:hint="eastAsia"/>
              </w:rPr>
            </w:pPr>
            <w:r>
              <w:rPr>
                <w:b/>
                <w:sz w:val="19"/>
              </w:rPr>
              <w:t>Step</w:t>
            </w:r>
          </w:p>
        </w:tc>
        <w:tc>
          <w:tcPr>
            <w:tcW w:w="2520" w:type="dxa"/>
            <w:shd w:val="clear" w:color="auto" w:fill="D9EAF7"/>
            <w:vAlign w:val="center"/>
          </w:tcPr>
          <w:p w14:paraId="0607A4FB" w14:textId="77777777" w:rsidR="00D358B4" w:rsidRDefault="0013117C">
            <w:pPr>
              <w:rPr>
                <w:rFonts w:hint="eastAsia"/>
              </w:rPr>
            </w:pPr>
            <w:r>
              <w:rPr>
                <w:b/>
                <w:sz w:val="19"/>
              </w:rPr>
              <w:t>User Action</w:t>
            </w:r>
          </w:p>
        </w:tc>
        <w:tc>
          <w:tcPr>
            <w:tcW w:w="2520" w:type="dxa"/>
            <w:shd w:val="clear" w:color="auto" w:fill="D9EAF7"/>
            <w:vAlign w:val="center"/>
          </w:tcPr>
          <w:p w14:paraId="6E50D9B8" w14:textId="77777777" w:rsidR="00D358B4" w:rsidRDefault="0013117C">
            <w:pPr>
              <w:rPr>
                <w:rFonts w:hint="eastAsia"/>
              </w:rPr>
            </w:pPr>
            <w:r>
              <w:rPr>
                <w:b/>
                <w:sz w:val="19"/>
              </w:rPr>
              <w:t>System Response</w:t>
            </w:r>
          </w:p>
        </w:tc>
        <w:tc>
          <w:tcPr>
            <w:tcW w:w="2520" w:type="dxa"/>
            <w:shd w:val="clear" w:color="auto" w:fill="D9EAF7"/>
            <w:vAlign w:val="center"/>
          </w:tcPr>
          <w:p w14:paraId="2EBD4BF3" w14:textId="77777777" w:rsidR="00D358B4" w:rsidRDefault="0013117C">
            <w:pPr>
              <w:rPr>
                <w:rFonts w:hint="eastAsia"/>
              </w:rPr>
            </w:pPr>
            <w:r>
              <w:rPr>
                <w:b/>
                <w:sz w:val="19"/>
              </w:rPr>
              <w:t>Result</w:t>
            </w:r>
          </w:p>
        </w:tc>
      </w:tr>
      <w:tr w:rsidR="00D358B4" w14:paraId="73B27791" w14:textId="77777777">
        <w:trPr>
          <w:jc w:val="center"/>
        </w:trPr>
        <w:tc>
          <w:tcPr>
            <w:tcW w:w="2520" w:type="dxa"/>
            <w:vAlign w:val="center"/>
          </w:tcPr>
          <w:p w14:paraId="322AFD4C" w14:textId="77777777" w:rsidR="00D358B4" w:rsidRDefault="0013117C">
            <w:pPr>
              <w:rPr>
                <w:rFonts w:hint="eastAsia"/>
              </w:rPr>
            </w:pPr>
            <w:r>
              <w:rPr>
                <w:sz w:val="19"/>
              </w:rPr>
              <w:t>1</w:t>
            </w:r>
          </w:p>
        </w:tc>
        <w:tc>
          <w:tcPr>
            <w:tcW w:w="2520" w:type="dxa"/>
            <w:vAlign w:val="center"/>
          </w:tcPr>
          <w:p w14:paraId="364427CC" w14:textId="77777777" w:rsidR="00D358B4" w:rsidRDefault="0013117C">
            <w:pPr>
              <w:rPr>
                <w:rFonts w:hint="eastAsia"/>
              </w:rPr>
            </w:pPr>
            <w:r>
              <w:rPr>
                <w:sz w:val="19"/>
              </w:rPr>
              <w:t>Open Reports Dashboard</w:t>
            </w:r>
          </w:p>
        </w:tc>
        <w:tc>
          <w:tcPr>
            <w:tcW w:w="2520" w:type="dxa"/>
            <w:vAlign w:val="center"/>
          </w:tcPr>
          <w:p w14:paraId="6FB7991E" w14:textId="77777777" w:rsidR="00D358B4" w:rsidRDefault="0013117C">
            <w:pPr>
              <w:rPr>
                <w:rFonts w:hint="eastAsia"/>
              </w:rPr>
            </w:pPr>
            <w:r>
              <w:rPr>
                <w:sz w:val="19"/>
              </w:rPr>
              <w:t>Report categories and recent reports are displayed.</w:t>
            </w:r>
          </w:p>
        </w:tc>
        <w:tc>
          <w:tcPr>
            <w:tcW w:w="2520" w:type="dxa"/>
            <w:vAlign w:val="center"/>
          </w:tcPr>
          <w:p w14:paraId="717A1632" w14:textId="77777777" w:rsidR="00D358B4" w:rsidRDefault="0013117C">
            <w:pPr>
              <w:rPr>
                <w:rFonts w:hint="eastAsia"/>
              </w:rPr>
            </w:pPr>
            <w:r>
              <w:rPr>
                <w:sz w:val="19"/>
              </w:rPr>
              <w:t>Central report workspace.</w:t>
            </w:r>
          </w:p>
        </w:tc>
      </w:tr>
      <w:tr w:rsidR="00D358B4" w14:paraId="632E9916" w14:textId="77777777">
        <w:trPr>
          <w:jc w:val="center"/>
        </w:trPr>
        <w:tc>
          <w:tcPr>
            <w:tcW w:w="2520" w:type="dxa"/>
            <w:vAlign w:val="center"/>
          </w:tcPr>
          <w:p w14:paraId="20A1FC2D" w14:textId="77777777" w:rsidR="00D358B4" w:rsidRDefault="0013117C">
            <w:pPr>
              <w:rPr>
                <w:rFonts w:hint="eastAsia"/>
              </w:rPr>
            </w:pPr>
            <w:r>
              <w:rPr>
                <w:sz w:val="19"/>
              </w:rPr>
              <w:t>2</w:t>
            </w:r>
          </w:p>
        </w:tc>
        <w:tc>
          <w:tcPr>
            <w:tcW w:w="2520" w:type="dxa"/>
            <w:vAlign w:val="center"/>
          </w:tcPr>
          <w:p w14:paraId="0153FFA0" w14:textId="77777777" w:rsidR="00D358B4" w:rsidRDefault="0013117C">
            <w:pPr>
              <w:rPr>
                <w:rFonts w:hint="eastAsia"/>
              </w:rPr>
            </w:pPr>
            <w:r>
              <w:rPr>
                <w:sz w:val="19"/>
              </w:rPr>
              <w:t>Select report type</w:t>
            </w:r>
          </w:p>
        </w:tc>
        <w:tc>
          <w:tcPr>
            <w:tcW w:w="2520" w:type="dxa"/>
            <w:vAlign w:val="center"/>
          </w:tcPr>
          <w:p w14:paraId="0E825639" w14:textId="77777777" w:rsidR="00D358B4" w:rsidRDefault="0013117C">
            <w:pPr>
              <w:rPr>
                <w:rFonts w:hint="eastAsia"/>
              </w:rPr>
            </w:pPr>
            <w:r>
              <w:rPr>
                <w:sz w:val="19"/>
              </w:rPr>
              <w:t>The corresponding report page opens with filters and report sections.</w:t>
            </w:r>
          </w:p>
        </w:tc>
        <w:tc>
          <w:tcPr>
            <w:tcW w:w="2520" w:type="dxa"/>
            <w:vAlign w:val="center"/>
          </w:tcPr>
          <w:p w14:paraId="39328BEB" w14:textId="77777777" w:rsidR="00D358B4" w:rsidRDefault="0013117C">
            <w:pPr>
              <w:rPr>
                <w:rFonts w:hint="eastAsia"/>
              </w:rPr>
            </w:pPr>
            <w:r>
              <w:rPr>
                <w:sz w:val="19"/>
              </w:rPr>
              <w:t>Report-specific information is displayed.</w:t>
            </w:r>
          </w:p>
        </w:tc>
      </w:tr>
      <w:tr w:rsidR="00D358B4" w14:paraId="1C18ABBA" w14:textId="77777777">
        <w:trPr>
          <w:jc w:val="center"/>
        </w:trPr>
        <w:tc>
          <w:tcPr>
            <w:tcW w:w="2520" w:type="dxa"/>
            <w:vAlign w:val="center"/>
          </w:tcPr>
          <w:p w14:paraId="0DB3D9EE" w14:textId="77777777" w:rsidR="00D358B4" w:rsidRDefault="0013117C">
            <w:pPr>
              <w:rPr>
                <w:rFonts w:hint="eastAsia"/>
              </w:rPr>
            </w:pPr>
            <w:r>
              <w:rPr>
                <w:sz w:val="19"/>
              </w:rPr>
              <w:t>3</w:t>
            </w:r>
          </w:p>
        </w:tc>
        <w:tc>
          <w:tcPr>
            <w:tcW w:w="2520" w:type="dxa"/>
            <w:vAlign w:val="center"/>
          </w:tcPr>
          <w:p w14:paraId="47BC3961" w14:textId="77777777" w:rsidR="00D358B4" w:rsidRDefault="0013117C">
            <w:pPr>
              <w:rPr>
                <w:rFonts w:hint="eastAsia"/>
              </w:rPr>
            </w:pPr>
            <w:r>
              <w:rPr>
                <w:sz w:val="19"/>
              </w:rPr>
              <w:t>Apply filters/review report</w:t>
            </w:r>
          </w:p>
        </w:tc>
        <w:tc>
          <w:tcPr>
            <w:tcW w:w="2520" w:type="dxa"/>
            <w:vAlign w:val="center"/>
          </w:tcPr>
          <w:p w14:paraId="1AF227BD" w14:textId="77777777" w:rsidR="00D358B4" w:rsidRDefault="0013117C">
            <w:pPr>
              <w:rPr>
                <w:rFonts w:hint="eastAsia"/>
              </w:rPr>
            </w:pPr>
            <w:r>
              <w:rPr>
                <w:sz w:val="19"/>
              </w:rPr>
              <w:t>The selected report's details/insights are displayed.</w:t>
            </w:r>
          </w:p>
        </w:tc>
        <w:tc>
          <w:tcPr>
            <w:tcW w:w="2520" w:type="dxa"/>
            <w:vAlign w:val="center"/>
          </w:tcPr>
          <w:p w14:paraId="56EB4DE8" w14:textId="77777777" w:rsidR="00D358B4" w:rsidRDefault="0013117C">
            <w:pPr>
              <w:rPr>
                <w:rFonts w:hint="eastAsia"/>
              </w:rPr>
            </w:pPr>
            <w:r>
              <w:rPr>
                <w:sz w:val="19"/>
              </w:rPr>
              <w:t>Filtered report information.</w:t>
            </w:r>
          </w:p>
        </w:tc>
      </w:tr>
      <w:tr w:rsidR="00D358B4" w14:paraId="4B067FFA" w14:textId="77777777">
        <w:trPr>
          <w:jc w:val="center"/>
        </w:trPr>
        <w:tc>
          <w:tcPr>
            <w:tcW w:w="2520" w:type="dxa"/>
            <w:vAlign w:val="center"/>
          </w:tcPr>
          <w:p w14:paraId="7980CE5E" w14:textId="77777777" w:rsidR="00D358B4" w:rsidRDefault="0013117C">
            <w:pPr>
              <w:rPr>
                <w:rFonts w:hint="eastAsia"/>
              </w:rPr>
            </w:pPr>
            <w:r>
              <w:rPr>
                <w:sz w:val="19"/>
              </w:rPr>
              <w:t>4</w:t>
            </w:r>
          </w:p>
        </w:tc>
        <w:tc>
          <w:tcPr>
            <w:tcW w:w="2520" w:type="dxa"/>
            <w:vAlign w:val="center"/>
          </w:tcPr>
          <w:p w14:paraId="5D79D725" w14:textId="77777777" w:rsidR="00D358B4" w:rsidRDefault="0013117C">
            <w:pPr>
              <w:rPr>
                <w:rFonts w:hint="eastAsia"/>
              </w:rPr>
            </w:pPr>
            <w:r>
              <w:rPr>
                <w:sz w:val="19"/>
              </w:rPr>
              <w:t>Open Report Preview</w:t>
            </w:r>
          </w:p>
        </w:tc>
        <w:tc>
          <w:tcPr>
            <w:tcW w:w="2520" w:type="dxa"/>
            <w:vAlign w:val="center"/>
          </w:tcPr>
          <w:p w14:paraId="263F8EF8" w14:textId="77777777" w:rsidR="00D358B4" w:rsidRDefault="0013117C">
            <w:pPr>
              <w:rPr>
                <w:rFonts w:hint="eastAsia"/>
              </w:rPr>
            </w:pPr>
            <w:r>
              <w:rPr>
                <w:sz w:val="19"/>
              </w:rPr>
              <w:t>Formatted project summary, milestones and notes are shown.</w:t>
            </w:r>
          </w:p>
        </w:tc>
        <w:tc>
          <w:tcPr>
            <w:tcW w:w="2520" w:type="dxa"/>
            <w:vAlign w:val="center"/>
          </w:tcPr>
          <w:p w14:paraId="6F5C827A" w14:textId="77777777" w:rsidR="00D358B4" w:rsidRDefault="0013117C">
            <w:pPr>
              <w:rPr>
                <w:rFonts w:hint="eastAsia"/>
              </w:rPr>
            </w:pPr>
            <w:r>
              <w:rPr>
                <w:sz w:val="19"/>
              </w:rPr>
              <w:t>Previewable report representation.</w:t>
            </w:r>
          </w:p>
        </w:tc>
      </w:tr>
    </w:tbl>
    <w:p w14:paraId="536864D3" w14:textId="77777777" w:rsidR="00D358B4" w:rsidRDefault="00D358B4">
      <w:pPr>
        <w:rPr>
          <w:rFonts w:hint="eastAsia"/>
        </w:rPr>
      </w:pPr>
    </w:p>
    <w:p w14:paraId="66F0C5AC" w14:textId="77777777" w:rsidR="00D358B4" w:rsidRDefault="0013117C">
      <w:pPr>
        <w:pStyle w:val="Heading3"/>
      </w:pPr>
      <w:r>
        <w:t>Module Outcome</w:t>
      </w:r>
    </w:p>
    <w:p w14:paraId="3DDC3B37" w14:textId="77777777" w:rsidR="00D358B4" w:rsidRDefault="0013117C">
      <w:pPr>
        <w:rPr>
          <w:rFonts w:hint="eastAsia"/>
        </w:rPr>
      </w:pPr>
      <w:r>
        <w:t>The Reports &amp; Documentation module provides a centralized report dashboard and dedicated report views for major BuildTrack operational areas.</w:t>
      </w:r>
    </w:p>
    <w:p w14:paraId="44D87DC1" w14:textId="77777777" w:rsidR="00D358B4" w:rsidRDefault="0013117C">
      <w:pPr>
        <w:pStyle w:val="Heading1"/>
      </w:pPr>
      <w:r>
        <w:lastRenderedPageBreak/>
        <w:t>7. Module 11 – Budget &amp; Cost Management</w:t>
      </w:r>
    </w:p>
    <w:p w14:paraId="405D279C" w14:textId="77777777" w:rsidR="00D358B4" w:rsidRDefault="0013117C">
      <w:pPr>
        <w:pStyle w:val="Heading2"/>
      </w:pPr>
      <w:r>
        <w:t>7.1 Objective</w:t>
      </w:r>
    </w:p>
    <w:p w14:paraId="50C564FC" w14:textId="77777777" w:rsidR="00D358B4" w:rsidRDefault="0013117C">
      <w:pPr>
        <w:rPr>
          <w:rFonts w:hint="eastAsia"/>
        </w:rPr>
      </w:pPr>
      <w:r>
        <w:t>The Budget &amp; Cost Management module provides interfaces for project budget planning, cost estimation, expense recording, budget monitoring, financial summaries and dashboard-level financial analysis.</w:t>
      </w:r>
    </w:p>
    <w:p w14:paraId="3FC0052B" w14:textId="77777777" w:rsidR="00D358B4" w:rsidRDefault="0013117C">
      <w:pPr>
        <w:pStyle w:val="Heading2"/>
      </w:pPr>
      <w:r>
        <w:t>7.2 Budget Dashboard</w:t>
      </w:r>
    </w:p>
    <w:p w14:paraId="4493127F" w14:textId="77777777" w:rsidR="00D358B4" w:rsidRDefault="0013117C">
      <w:pPr>
        <w:rPr>
          <w:rFonts w:hint="eastAsia"/>
        </w:rPr>
      </w:pPr>
      <w:r>
        <w:t>Purpose: Provide a consolidated financial overview.</w:t>
      </w:r>
    </w:p>
    <w:p w14:paraId="59395DBD" w14:textId="77777777" w:rsidR="00D358B4" w:rsidRDefault="0013117C">
      <w:pPr>
        <w:rPr>
          <w:rFonts w:hint="eastAsia"/>
        </w:rPr>
      </w:pPr>
      <w:r>
        <w:t>How it works in BuildTrack: The dashboard displays Total Budget, Estimated Cost, Amount Spent and Remaining Budget. It also contains Budget Utilization, Project Financial Status and Category-wise Cost Analysis with Budget, Estimated, Actual Spent, Remaining and Utilization columns.</w:t>
      </w:r>
    </w:p>
    <w:p w14:paraId="08CE0011" w14:textId="77777777" w:rsidR="00D358B4" w:rsidRDefault="0013117C">
      <w:pPr>
        <w:rPr>
          <w:rFonts w:hint="eastAsia"/>
        </w:rPr>
      </w:pPr>
      <w:r>
        <w:t>Role/User: Budget/Project user</w:t>
      </w:r>
    </w:p>
    <w:p w14:paraId="61E54EEF" w14:textId="77777777" w:rsidR="00D358B4" w:rsidRDefault="0013117C">
      <w:pPr>
        <w:rPr>
          <w:rFonts w:hint="eastAsia"/>
        </w:rPr>
      </w:pPr>
      <w:r>
        <w:t>Expected output: Project financial overview.</w:t>
      </w:r>
    </w:p>
    <w:p w14:paraId="351220F5" w14:textId="34AA2F86" w:rsidR="00D358B4" w:rsidRDefault="00F949A8">
      <w:pPr>
        <w:jc w:val="center"/>
        <w:rPr>
          <w:rFonts w:hint="eastAsia"/>
        </w:rPr>
      </w:pPr>
      <w:r>
        <w:rPr>
          <w:rFonts w:hint="eastAsia"/>
          <w:noProof/>
        </w:rPr>
        <w:drawing>
          <wp:inline distT="0" distB="0" distL="0" distR="0" wp14:anchorId="7FEE05A3" wp14:editId="1A34BE78">
            <wp:extent cx="6400800" cy="3597910"/>
            <wp:effectExtent l="0" t="0" r="0" b="2540"/>
            <wp:docPr id="14245118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11819" name="Picture 1424511819"/>
                    <pic:cNvPicPr/>
                  </pic:nvPicPr>
                  <pic:blipFill>
                    <a:blip r:embed="rId21"/>
                    <a:stretch>
                      <a:fillRect/>
                    </a:stretch>
                  </pic:blipFill>
                  <pic:spPr>
                    <a:xfrm>
                      <a:off x="0" y="0"/>
                      <a:ext cx="6400800" cy="3597910"/>
                    </a:xfrm>
                    <a:prstGeom prst="rect">
                      <a:avLst/>
                    </a:prstGeom>
                  </pic:spPr>
                </pic:pic>
              </a:graphicData>
            </a:graphic>
          </wp:inline>
        </w:drawing>
      </w:r>
    </w:p>
    <w:p w14:paraId="138733B1" w14:textId="77777777" w:rsidR="00D358B4" w:rsidRDefault="0013117C">
      <w:pPr>
        <w:jc w:val="center"/>
        <w:rPr>
          <w:rFonts w:hint="eastAsia"/>
        </w:rPr>
      </w:pPr>
      <w:r>
        <w:rPr>
          <w:b/>
          <w:sz w:val="19"/>
        </w:rPr>
        <w:t>Figure 15: BuildTrack – Budget Dashboard</w:t>
      </w:r>
    </w:p>
    <w:p w14:paraId="01A51651" w14:textId="77777777" w:rsidR="00D358B4" w:rsidRDefault="0013117C">
      <w:pPr>
        <w:pStyle w:val="Heading2"/>
      </w:pPr>
      <w:r>
        <w:t>7.3 Budget Planning</w:t>
      </w:r>
    </w:p>
    <w:p w14:paraId="3555D786" w14:textId="77777777" w:rsidR="00D358B4" w:rsidRDefault="0013117C">
      <w:pPr>
        <w:rPr>
          <w:rFonts w:hint="eastAsia"/>
        </w:rPr>
      </w:pPr>
      <w:r>
        <w:t>Purpose: Plan and allocate project budgets.</w:t>
      </w:r>
    </w:p>
    <w:p w14:paraId="393A0F11" w14:textId="77777777" w:rsidR="00D358B4" w:rsidRDefault="0013117C">
      <w:pPr>
        <w:rPr>
          <w:rFonts w:hint="eastAsia"/>
        </w:rPr>
      </w:pPr>
      <w:r>
        <w:t>How it works in BuildTrack: The page provides Project Selection, project total budget, Budget Allocation and a category-wise allocation table with Cost Category, Description, Allocated Amount, Allocation % and Action.</w:t>
      </w:r>
    </w:p>
    <w:p w14:paraId="0360C6EC" w14:textId="77777777" w:rsidR="00D358B4" w:rsidRDefault="0013117C">
      <w:pPr>
        <w:rPr>
          <w:rFonts w:hint="eastAsia"/>
        </w:rPr>
      </w:pPr>
      <w:r>
        <w:t>Role/User: Budget/Project user</w:t>
      </w:r>
    </w:p>
    <w:p w14:paraId="32BC0F52" w14:textId="77777777" w:rsidR="00D358B4" w:rsidRDefault="0013117C">
      <w:pPr>
        <w:rPr>
          <w:rFonts w:hint="eastAsia"/>
        </w:rPr>
      </w:pPr>
      <w:r>
        <w:t>Expected output: Planned budget allocation information.</w:t>
      </w:r>
    </w:p>
    <w:p w14:paraId="73A4907B" w14:textId="3A4F9B82" w:rsidR="00D358B4" w:rsidRDefault="00F949A8">
      <w:pPr>
        <w:jc w:val="center"/>
        <w:rPr>
          <w:rFonts w:hint="eastAsia"/>
        </w:rPr>
      </w:pPr>
      <w:r>
        <w:rPr>
          <w:rFonts w:hint="eastAsia"/>
          <w:noProof/>
        </w:rPr>
        <w:lastRenderedPageBreak/>
        <w:drawing>
          <wp:inline distT="0" distB="0" distL="0" distR="0" wp14:anchorId="1B0DA485" wp14:editId="771E2AAA">
            <wp:extent cx="6400800" cy="3597910"/>
            <wp:effectExtent l="0" t="0" r="0" b="2540"/>
            <wp:docPr id="18598880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88030" name="Picture 1859888030"/>
                    <pic:cNvPicPr/>
                  </pic:nvPicPr>
                  <pic:blipFill>
                    <a:blip r:embed="rId22"/>
                    <a:stretch>
                      <a:fillRect/>
                    </a:stretch>
                  </pic:blipFill>
                  <pic:spPr>
                    <a:xfrm>
                      <a:off x="0" y="0"/>
                      <a:ext cx="6400800" cy="3597910"/>
                    </a:xfrm>
                    <a:prstGeom prst="rect">
                      <a:avLst/>
                    </a:prstGeom>
                  </pic:spPr>
                </pic:pic>
              </a:graphicData>
            </a:graphic>
          </wp:inline>
        </w:drawing>
      </w:r>
    </w:p>
    <w:p w14:paraId="53DA34EE" w14:textId="77777777" w:rsidR="00F949A8" w:rsidRDefault="00F949A8">
      <w:pPr>
        <w:jc w:val="center"/>
        <w:rPr>
          <w:b/>
          <w:sz w:val="19"/>
        </w:rPr>
      </w:pPr>
    </w:p>
    <w:p w14:paraId="0B47BAC5" w14:textId="61B0B9F1" w:rsidR="00D358B4" w:rsidRDefault="0013117C">
      <w:pPr>
        <w:jc w:val="center"/>
        <w:rPr>
          <w:rFonts w:hint="eastAsia"/>
        </w:rPr>
      </w:pPr>
      <w:r>
        <w:rPr>
          <w:b/>
          <w:sz w:val="19"/>
        </w:rPr>
        <w:t>Figure 16: BuildTrack – Budget Planning</w:t>
      </w:r>
    </w:p>
    <w:p w14:paraId="59D4C340" w14:textId="77777777" w:rsidR="00D358B4" w:rsidRDefault="00D358B4">
      <w:pPr>
        <w:rPr>
          <w:rFonts w:hint="eastAsia"/>
        </w:rPr>
      </w:pPr>
    </w:p>
    <w:p w14:paraId="5253441E" w14:textId="77777777" w:rsidR="00D358B4" w:rsidRDefault="0013117C">
      <w:pPr>
        <w:pStyle w:val="Heading2"/>
      </w:pPr>
      <w:r>
        <w:t>7.4 Cost Estimation</w:t>
      </w:r>
    </w:p>
    <w:p w14:paraId="6CDE62EC" w14:textId="77777777" w:rsidR="00F949A8" w:rsidRPr="00F949A8" w:rsidRDefault="00F949A8" w:rsidP="00F949A8"/>
    <w:p w14:paraId="5F6912E1" w14:textId="77777777" w:rsidR="00D358B4" w:rsidRDefault="0013117C">
      <w:pPr>
        <w:rPr>
          <w:rFonts w:hint="eastAsia"/>
        </w:rPr>
      </w:pPr>
      <w:r>
        <w:t>Purpose: Compare estimated and actual project costs.</w:t>
      </w:r>
    </w:p>
    <w:p w14:paraId="5D0635BA" w14:textId="77777777" w:rsidR="00D358B4" w:rsidRDefault="0013117C">
      <w:pPr>
        <w:rPr>
          <w:rFonts w:hint="eastAsia"/>
        </w:rPr>
      </w:pPr>
      <w:r>
        <w:t>How it works in BuildTrack: The page provides project selection and an Estimated vs Actual Cost area. Activity-wise Cost Estimation contains Activity, Cost Category, Estimated Cost, Actual Cost, Variance and Utilization.</w:t>
      </w:r>
    </w:p>
    <w:p w14:paraId="5248014D" w14:textId="77777777" w:rsidR="00D358B4" w:rsidRDefault="0013117C">
      <w:pPr>
        <w:rPr>
          <w:rFonts w:hint="eastAsia"/>
        </w:rPr>
      </w:pPr>
      <w:r>
        <w:t>Role/User: Budget/Project user</w:t>
      </w:r>
    </w:p>
    <w:p w14:paraId="2F66D3EB" w14:textId="77777777" w:rsidR="00D358B4" w:rsidRDefault="0013117C">
      <w:pPr>
        <w:rPr>
          <w:rFonts w:hint="eastAsia"/>
        </w:rPr>
      </w:pPr>
      <w:r>
        <w:t>Expected output: Cost estimation and variance view.</w:t>
      </w:r>
    </w:p>
    <w:p w14:paraId="16DCBC42" w14:textId="3B90CEFE" w:rsidR="00D358B4" w:rsidRDefault="00F949A8">
      <w:pPr>
        <w:jc w:val="center"/>
        <w:rPr>
          <w:rFonts w:hint="eastAsia"/>
        </w:rPr>
      </w:pPr>
      <w:r>
        <w:rPr>
          <w:rFonts w:hint="eastAsia"/>
          <w:noProof/>
        </w:rPr>
        <w:lastRenderedPageBreak/>
        <w:drawing>
          <wp:inline distT="0" distB="0" distL="0" distR="0" wp14:anchorId="3D61C4C2" wp14:editId="7684DA1E">
            <wp:extent cx="6400800" cy="3597910"/>
            <wp:effectExtent l="0" t="0" r="0" b="2540"/>
            <wp:docPr id="10754191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19179" name="Picture 1075419179"/>
                    <pic:cNvPicPr/>
                  </pic:nvPicPr>
                  <pic:blipFill>
                    <a:blip r:embed="rId23"/>
                    <a:stretch>
                      <a:fillRect/>
                    </a:stretch>
                  </pic:blipFill>
                  <pic:spPr>
                    <a:xfrm>
                      <a:off x="0" y="0"/>
                      <a:ext cx="6400800" cy="3597910"/>
                    </a:xfrm>
                    <a:prstGeom prst="rect">
                      <a:avLst/>
                    </a:prstGeom>
                  </pic:spPr>
                </pic:pic>
              </a:graphicData>
            </a:graphic>
          </wp:inline>
        </w:drawing>
      </w:r>
    </w:p>
    <w:p w14:paraId="5F1702DB" w14:textId="77777777" w:rsidR="00F949A8" w:rsidRDefault="00F949A8">
      <w:pPr>
        <w:jc w:val="center"/>
        <w:rPr>
          <w:b/>
          <w:sz w:val="19"/>
        </w:rPr>
      </w:pPr>
    </w:p>
    <w:p w14:paraId="2D2EFA4F" w14:textId="277C1AA5" w:rsidR="00D358B4" w:rsidRDefault="0013117C">
      <w:pPr>
        <w:jc w:val="center"/>
        <w:rPr>
          <w:rFonts w:hint="eastAsia"/>
        </w:rPr>
      </w:pPr>
      <w:r>
        <w:rPr>
          <w:b/>
          <w:sz w:val="19"/>
        </w:rPr>
        <w:t>Figure 17: BuildTrack – Cost Estimation</w:t>
      </w:r>
    </w:p>
    <w:p w14:paraId="7E45635D" w14:textId="77777777" w:rsidR="00D358B4" w:rsidRDefault="00D358B4">
      <w:pPr>
        <w:rPr>
          <w:rFonts w:hint="eastAsia"/>
        </w:rPr>
      </w:pPr>
    </w:p>
    <w:p w14:paraId="4701EF9B" w14:textId="77777777" w:rsidR="00D358B4" w:rsidRDefault="0013117C">
      <w:pPr>
        <w:pStyle w:val="Heading2"/>
      </w:pPr>
      <w:r>
        <w:t>7.5 Expense Management</w:t>
      </w:r>
    </w:p>
    <w:p w14:paraId="4DF0BC7E" w14:textId="77777777" w:rsidR="00F949A8" w:rsidRPr="00F949A8" w:rsidRDefault="00F949A8" w:rsidP="00F949A8"/>
    <w:p w14:paraId="3051DADC" w14:textId="77777777" w:rsidR="00D358B4" w:rsidRDefault="0013117C">
      <w:pPr>
        <w:rPr>
          <w:rFonts w:hint="eastAsia"/>
        </w:rPr>
      </w:pPr>
      <w:r>
        <w:t>Purpose: Record and review actual expenses.</w:t>
      </w:r>
    </w:p>
    <w:p w14:paraId="4F4603AF" w14:textId="77777777" w:rsidR="00D358B4" w:rsidRDefault="0013117C">
      <w:pPr>
        <w:rPr>
          <w:rFonts w:hint="eastAsia"/>
        </w:rPr>
      </w:pPr>
      <w:r>
        <w:t>How it works in BuildTrack: The page provides project selection, Record Actual Expense fields including expense date, description, cost category and amount, plus an Actual Expense Records table containing Expense ID, Date, Description, Cost Category, Amount and Source Module.</w:t>
      </w:r>
    </w:p>
    <w:p w14:paraId="4C0841A4" w14:textId="77777777" w:rsidR="00D358B4" w:rsidRDefault="0013117C">
      <w:pPr>
        <w:rPr>
          <w:rFonts w:hint="eastAsia"/>
        </w:rPr>
      </w:pPr>
      <w:r>
        <w:t>Role/User: Budget/Project user</w:t>
      </w:r>
    </w:p>
    <w:p w14:paraId="73CB0E16" w14:textId="77777777" w:rsidR="00D358B4" w:rsidRDefault="0013117C">
      <w:pPr>
        <w:rPr>
          <w:rFonts w:hint="eastAsia"/>
        </w:rPr>
      </w:pPr>
      <w:r>
        <w:t>Expected output: Recorded expense information.</w:t>
      </w:r>
    </w:p>
    <w:p w14:paraId="4FE85635" w14:textId="187B10BB" w:rsidR="00D358B4" w:rsidRDefault="00F949A8">
      <w:pPr>
        <w:jc w:val="center"/>
        <w:rPr>
          <w:rFonts w:hint="eastAsia"/>
        </w:rPr>
      </w:pPr>
      <w:r>
        <w:rPr>
          <w:rFonts w:hint="eastAsia"/>
          <w:noProof/>
        </w:rPr>
        <w:lastRenderedPageBreak/>
        <w:drawing>
          <wp:inline distT="0" distB="0" distL="0" distR="0" wp14:anchorId="443DA50F" wp14:editId="60512B94">
            <wp:extent cx="6400800" cy="3597910"/>
            <wp:effectExtent l="0" t="0" r="0" b="2540"/>
            <wp:docPr id="4253899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89926" name="Picture 425389926"/>
                    <pic:cNvPicPr/>
                  </pic:nvPicPr>
                  <pic:blipFill>
                    <a:blip r:embed="rId24"/>
                    <a:stretch>
                      <a:fillRect/>
                    </a:stretch>
                  </pic:blipFill>
                  <pic:spPr>
                    <a:xfrm>
                      <a:off x="0" y="0"/>
                      <a:ext cx="6400800" cy="3597910"/>
                    </a:xfrm>
                    <a:prstGeom prst="rect">
                      <a:avLst/>
                    </a:prstGeom>
                  </pic:spPr>
                </pic:pic>
              </a:graphicData>
            </a:graphic>
          </wp:inline>
        </w:drawing>
      </w:r>
    </w:p>
    <w:p w14:paraId="7F059567" w14:textId="77777777" w:rsidR="00F949A8" w:rsidRDefault="00F949A8">
      <w:pPr>
        <w:jc w:val="center"/>
        <w:rPr>
          <w:b/>
          <w:sz w:val="19"/>
        </w:rPr>
      </w:pPr>
    </w:p>
    <w:p w14:paraId="1F3FFE9B" w14:textId="567C70F0" w:rsidR="00D358B4" w:rsidRDefault="0013117C">
      <w:pPr>
        <w:jc w:val="center"/>
        <w:rPr>
          <w:rFonts w:hint="eastAsia"/>
        </w:rPr>
      </w:pPr>
      <w:r>
        <w:rPr>
          <w:b/>
          <w:sz w:val="19"/>
        </w:rPr>
        <w:t>Figure 18: BuildTrack – Expense Management</w:t>
      </w:r>
    </w:p>
    <w:p w14:paraId="7517417E" w14:textId="77777777" w:rsidR="00D358B4" w:rsidRDefault="00D358B4">
      <w:pPr>
        <w:rPr>
          <w:rFonts w:hint="eastAsia"/>
        </w:rPr>
      </w:pPr>
    </w:p>
    <w:p w14:paraId="18388007" w14:textId="77777777" w:rsidR="00D358B4" w:rsidRDefault="0013117C">
      <w:pPr>
        <w:pStyle w:val="Heading2"/>
      </w:pPr>
      <w:r>
        <w:t>7.6 Budget Monitoring</w:t>
      </w:r>
    </w:p>
    <w:p w14:paraId="337288C8" w14:textId="77777777" w:rsidR="00F949A8" w:rsidRPr="00F949A8" w:rsidRDefault="00F949A8" w:rsidP="00F949A8"/>
    <w:p w14:paraId="4A944CC2" w14:textId="77777777" w:rsidR="00D358B4" w:rsidRDefault="0013117C">
      <w:pPr>
        <w:rPr>
          <w:rFonts w:hint="eastAsia"/>
        </w:rPr>
      </w:pPr>
      <w:r>
        <w:t>Purpose: Monitor planned, estimated and actual spending.</w:t>
      </w:r>
    </w:p>
    <w:p w14:paraId="36517B81" w14:textId="77777777" w:rsidR="00D358B4" w:rsidRDefault="0013117C">
      <w:pPr>
        <w:rPr>
          <w:rFonts w:hint="eastAsia"/>
        </w:rPr>
      </w:pPr>
      <w:r>
        <w:t>How it works in BuildTrack: The page provides project selection, Budget Utilization, Budget Status and Category-wise Budget Monitoring with Planned, Estimated, Actual Spent, Remaining and Utilization values.</w:t>
      </w:r>
    </w:p>
    <w:p w14:paraId="6EFBD336" w14:textId="77777777" w:rsidR="00D358B4" w:rsidRDefault="0013117C">
      <w:pPr>
        <w:rPr>
          <w:rFonts w:hint="eastAsia"/>
        </w:rPr>
      </w:pPr>
      <w:r>
        <w:t>Role/User: Budget/Project user</w:t>
      </w:r>
    </w:p>
    <w:p w14:paraId="4DE2A62B" w14:textId="77777777" w:rsidR="00D358B4" w:rsidRDefault="0013117C">
      <w:pPr>
        <w:rPr>
          <w:rFonts w:hint="eastAsia"/>
        </w:rPr>
      </w:pPr>
      <w:r>
        <w:t>Expected output: Budget monitoring view.</w:t>
      </w:r>
    </w:p>
    <w:p w14:paraId="0B0D9AAA" w14:textId="16AE6C3F" w:rsidR="00D358B4" w:rsidRDefault="00F949A8">
      <w:pPr>
        <w:jc w:val="center"/>
        <w:rPr>
          <w:rFonts w:hint="eastAsia"/>
        </w:rPr>
      </w:pPr>
      <w:r>
        <w:rPr>
          <w:rFonts w:hint="eastAsia"/>
          <w:noProof/>
        </w:rPr>
        <w:lastRenderedPageBreak/>
        <w:drawing>
          <wp:inline distT="0" distB="0" distL="0" distR="0" wp14:anchorId="3C7B6A1B" wp14:editId="74A0C397">
            <wp:extent cx="6400800" cy="3616325"/>
            <wp:effectExtent l="0" t="0" r="0" b="3175"/>
            <wp:docPr id="13558516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51640" name="Picture 1355851640"/>
                    <pic:cNvPicPr/>
                  </pic:nvPicPr>
                  <pic:blipFill>
                    <a:blip r:embed="rId25"/>
                    <a:stretch>
                      <a:fillRect/>
                    </a:stretch>
                  </pic:blipFill>
                  <pic:spPr>
                    <a:xfrm>
                      <a:off x="0" y="0"/>
                      <a:ext cx="6400800" cy="3616325"/>
                    </a:xfrm>
                    <a:prstGeom prst="rect">
                      <a:avLst/>
                    </a:prstGeom>
                  </pic:spPr>
                </pic:pic>
              </a:graphicData>
            </a:graphic>
          </wp:inline>
        </w:drawing>
      </w:r>
    </w:p>
    <w:p w14:paraId="08DA53B7" w14:textId="77777777" w:rsidR="00F949A8" w:rsidRDefault="00F949A8">
      <w:pPr>
        <w:jc w:val="center"/>
        <w:rPr>
          <w:b/>
          <w:sz w:val="19"/>
        </w:rPr>
      </w:pPr>
    </w:p>
    <w:p w14:paraId="23F31379" w14:textId="4F68F70B" w:rsidR="00D358B4" w:rsidRDefault="0013117C">
      <w:pPr>
        <w:jc w:val="center"/>
        <w:rPr>
          <w:rFonts w:hint="eastAsia"/>
        </w:rPr>
      </w:pPr>
      <w:r>
        <w:rPr>
          <w:b/>
          <w:sz w:val="19"/>
        </w:rPr>
        <w:t>Figure 19: BuildTrack – Budget Monitoring</w:t>
      </w:r>
    </w:p>
    <w:p w14:paraId="3F3EC6C6" w14:textId="77777777" w:rsidR="00D358B4" w:rsidRDefault="00D358B4">
      <w:pPr>
        <w:rPr>
          <w:rFonts w:hint="eastAsia"/>
        </w:rPr>
      </w:pPr>
    </w:p>
    <w:p w14:paraId="665C6E26" w14:textId="77777777" w:rsidR="00D358B4" w:rsidRDefault="0013117C">
      <w:pPr>
        <w:pStyle w:val="Heading2"/>
      </w:pPr>
      <w:r>
        <w:t>7.7 Financial Summary</w:t>
      </w:r>
    </w:p>
    <w:p w14:paraId="7D981098" w14:textId="77777777" w:rsidR="00F949A8" w:rsidRPr="00F949A8" w:rsidRDefault="00F949A8" w:rsidP="00F949A8"/>
    <w:p w14:paraId="02FA87F1" w14:textId="77777777" w:rsidR="00D358B4" w:rsidRDefault="0013117C">
      <w:pPr>
        <w:rPr>
          <w:rFonts w:hint="eastAsia"/>
        </w:rPr>
      </w:pPr>
      <w:r>
        <w:t>Purpose: Provide a consolidated financial summary.</w:t>
      </w:r>
    </w:p>
    <w:p w14:paraId="603DDDC0" w14:textId="77777777" w:rsidR="00D358B4" w:rsidRDefault="0013117C">
      <w:pPr>
        <w:rPr>
          <w:rFonts w:hint="eastAsia"/>
        </w:rPr>
      </w:pPr>
      <w:r>
        <w:t>How it works in BuildTrack: The page includes Project and Reporting Period selection and a financial summary table with Cost Category, Planned, Estimated, Actual Spent, Remaining, Utilization and Variance.</w:t>
      </w:r>
    </w:p>
    <w:p w14:paraId="4070E73E" w14:textId="77777777" w:rsidR="00D358B4" w:rsidRDefault="0013117C">
      <w:pPr>
        <w:rPr>
          <w:rFonts w:hint="eastAsia"/>
        </w:rPr>
      </w:pPr>
      <w:r>
        <w:t>Role/User: Budget/Project user</w:t>
      </w:r>
    </w:p>
    <w:p w14:paraId="466413DC" w14:textId="77777777" w:rsidR="00D358B4" w:rsidRDefault="0013117C">
      <w:pPr>
        <w:rPr>
          <w:rFonts w:hint="eastAsia"/>
        </w:rPr>
      </w:pPr>
      <w:r>
        <w:t>Expected output: Financial summary view.</w:t>
      </w:r>
    </w:p>
    <w:p w14:paraId="085AACB3" w14:textId="45C10E72" w:rsidR="00D358B4" w:rsidRDefault="00F949A8">
      <w:pPr>
        <w:jc w:val="center"/>
        <w:rPr>
          <w:rFonts w:hint="eastAsia"/>
        </w:rPr>
      </w:pPr>
      <w:r>
        <w:rPr>
          <w:rFonts w:hint="eastAsia"/>
          <w:noProof/>
        </w:rPr>
        <w:lastRenderedPageBreak/>
        <w:drawing>
          <wp:inline distT="0" distB="0" distL="0" distR="0" wp14:anchorId="1A54015C" wp14:editId="74FE0093">
            <wp:extent cx="6400800" cy="3597910"/>
            <wp:effectExtent l="0" t="0" r="0" b="2540"/>
            <wp:docPr id="19552658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65887" name="Picture 1955265887"/>
                    <pic:cNvPicPr/>
                  </pic:nvPicPr>
                  <pic:blipFill>
                    <a:blip r:embed="rId26"/>
                    <a:stretch>
                      <a:fillRect/>
                    </a:stretch>
                  </pic:blipFill>
                  <pic:spPr>
                    <a:xfrm>
                      <a:off x="0" y="0"/>
                      <a:ext cx="6400800" cy="3597910"/>
                    </a:xfrm>
                    <a:prstGeom prst="rect">
                      <a:avLst/>
                    </a:prstGeom>
                  </pic:spPr>
                </pic:pic>
              </a:graphicData>
            </a:graphic>
          </wp:inline>
        </w:drawing>
      </w:r>
    </w:p>
    <w:p w14:paraId="19A01756" w14:textId="77777777" w:rsidR="00D358B4" w:rsidRDefault="0013117C">
      <w:pPr>
        <w:jc w:val="center"/>
        <w:rPr>
          <w:rFonts w:hint="eastAsia"/>
        </w:rPr>
      </w:pPr>
      <w:r>
        <w:rPr>
          <w:b/>
          <w:sz w:val="19"/>
        </w:rPr>
        <w:t>Figure 20: BuildTrack – Financial Summary</w:t>
      </w:r>
    </w:p>
    <w:p w14:paraId="2DABFC95" w14:textId="77777777" w:rsidR="00D358B4" w:rsidRDefault="00D358B4">
      <w:pPr>
        <w:rPr>
          <w:rFonts w:hint="eastAsia"/>
        </w:rPr>
      </w:pPr>
    </w:p>
    <w:p w14:paraId="3A05BEC4" w14:textId="77777777" w:rsidR="00D358B4" w:rsidRDefault="0013117C">
      <w:pPr>
        <w:pStyle w:val="Heading2"/>
      </w:pPr>
      <w:r>
        <w:t>End-to-End Workflow</w:t>
      </w:r>
    </w:p>
    <w:tbl>
      <w:tblPr>
        <w:tblStyle w:val="TableGrid"/>
        <w:tblW w:w="0" w:type="auto"/>
        <w:jc w:val="center"/>
        <w:tblLook w:val="04A0" w:firstRow="1" w:lastRow="0" w:firstColumn="1" w:lastColumn="0" w:noHBand="0" w:noVBand="1"/>
      </w:tblPr>
      <w:tblGrid>
        <w:gridCol w:w="2516"/>
        <w:gridCol w:w="2519"/>
        <w:gridCol w:w="2518"/>
        <w:gridCol w:w="2517"/>
      </w:tblGrid>
      <w:tr w:rsidR="00D358B4" w14:paraId="415BF99C" w14:textId="77777777">
        <w:trPr>
          <w:jc w:val="center"/>
        </w:trPr>
        <w:tc>
          <w:tcPr>
            <w:tcW w:w="2520" w:type="dxa"/>
            <w:shd w:val="clear" w:color="auto" w:fill="D9EAF7"/>
            <w:vAlign w:val="center"/>
          </w:tcPr>
          <w:p w14:paraId="0974287E" w14:textId="77777777" w:rsidR="00D358B4" w:rsidRDefault="0013117C">
            <w:pPr>
              <w:rPr>
                <w:rFonts w:hint="eastAsia"/>
              </w:rPr>
            </w:pPr>
            <w:r>
              <w:rPr>
                <w:b/>
                <w:sz w:val="19"/>
              </w:rPr>
              <w:t>Step</w:t>
            </w:r>
          </w:p>
        </w:tc>
        <w:tc>
          <w:tcPr>
            <w:tcW w:w="2520" w:type="dxa"/>
            <w:shd w:val="clear" w:color="auto" w:fill="D9EAF7"/>
            <w:vAlign w:val="center"/>
          </w:tcPr>
          <w:p w14:paraId="48422198" w14:textId="77777777" w:rsidR="00D358B4" w:rsidRDefault="0013117C">
            <w:pPr>
              <w:rPr>
                <w:rFonts w:hint="eastAsia"/>
              </w:rPr>
            </w:pPr>
            <w:r>
              <w:rPr>
                <w:b/>
                <w:sz w:val="19"/>
              </w:rPr>
              <w:t>User Action</w:t>
            </w:r>
          </w:p>
        </w:tc>
        <w:tc>
          <w:tcPr>
            <w:tcW w:w="2520" w:type="dxa"/>
            <w:shd w:val="clear" w:color="auto" w:fill="D9EAF7"/>
            <w:vAlign w:val="center"/>
          </w:tcPr>
          <w:p w14:paraId="2C0FAA6C" w14:textId="77777777" w:rsidR="00D358B4" w:rsidRDefault="0013117C">
            <w:pPr>
              <w:rPr>
                <w:rFonts w:hint="eastAsia"/>
              </w:rPr>
            </w:pPr>
            <w:r>
              <w:rPr>
                <w:b/>
                <w:sz w:val="19"/>
              </w:rPr>
              <w:t>System Response</w:t>
            </w:r>
          </w:p>
        </w:tc>
        <w:tc>
          <w:tcPr>
            <w:tcW w:w="2520" w:type="dxa"/>
            <w:shd w:val="clear" w:color="auto" w:fill="D9EAF7"/>
            <w:vAlign w:val="center"/>
          </w:tcPr>
          <w:p w14:paraId="7009C1C8" w14:textId="77777777" w:rsidR="00D358B4" w:rsidRDefault="0013117C">
            <w:pPr>
              <w:rPr>
                <w:rFonts w:hint="eastAsia"/>
              </w:rPr>
            </w:pPr>
            <w:r>
              <w:rPr>
                <w:b/>
                <w:sz w:val="19"/>
              </w:rPr>
              <w:t>Result</w:t>
            </w:r>
          </w:p>
        </w:tc>
      </w:tr>
      <w:tr w:rsidR="00D358B4" w14:paraId="2792B4E7" w14:textId="77777777">
        <w:trPr>
          <w:jc w:val="center"/>
        </w:trPr>
        <w:tc>
          <w:tcPr>
            <w:tcW w:w="2520" w:type="dxa"/>
            <w:vAlign w:val="center"/>
          </w:tcPr>
          <w:p w14:paraId="0083BB81" w14:textId="77777777" w:rsidR="00D358B4" w:rsidRDefault="0013117C">
            <w:pPr>
              <w:rPr>
                <w:rFonts w:hint="eastAsia"/>
              </w:rPr>
            </w:pPr>
            <w:r>
              <w:rPr>
                <w:sz w:val="19"/>
              </w:rPr>
              <w:t>1</w:t>
            </w:r>
          </w:p>
        </w:tc>
        <w:tc>
          <w:tcPr>
            <w:tcW w:w="2520" w:type="dxa"/>
            <w:vAlign w:val="center"/>
          </w:tcPr>
          <w:p w14:paraId="58BCF192" w14:textId="77777777" w:rsidR="00D358B4" w:rsidRDefault="0013117C">
            <w:pPr>
              <w:rPr>
                <w:rFonts w:hint="eastAsia"/>
              </w:rPr>
            </w:pPr>
            <w:r>
              <w:rPr>
                <w:sz w:val="19"/>
              </w:rPr>
              <w:t>Select project in Budget Planning</w:t>
            </w:r>
          </w:p>
        </w:tc>
        <w:tc>
          <w:tcPr>
            <w:tcW w:w="2520" w:type="dxa"/>
            <w:vAlign w:val="center"/>
          </w:tcPr>
          <w:p w14:paraId="638C403C" w14:textId="77777777" w:rsidR="00D358B4" w:rsidRDefault="0013117C">
            <w:pPr>
              <w:rPr>
                <w:rFonts w:hint="eastAsia"/>
              </w:rPr>
            </w:pPr>
            <w:r>
              <w:rPr>
                <w:sz w:val="19"/>
              </w:rPr>
              <w:t>Project budget and category allocation fields are displayed.</w:t>
            </w:r>
          </w:p>
        </w:tc>
        <w:tc>
          <w:tcPr>
            <w:tcW w:w="2520" w:type="dxa"/>
            <w:vAlign w:val="center"/>
          </w:tcPr>
          <w:p w14:paraId="16892D11" w14:textId="77777777" w:rsidR="00D358B4" w:rsidRDefault="0013117C">
            <w:pPr>
              <w:rPr>
                <w:rFonts w:hint="eastAsia"/>
              </w:rPr>
            </w:pPr>
            <w:r>
              <w:rPr>
                <w:sz w:val="19"/>
              </w:rPr>
              <w:t>Budget planning information is prepared.</w:t>
            </w:r>
          </w:p>
        </w:tc>
      </w:tr>
      <w:tr w:rsidR="00D358B4" w14:paraId="6F487356" w14:textId="77777777">
        <w:trPr>
          <w:jc w:val="center"/>
        </w:trPr>
        <w:tc>
          <w:tcPr>
            <w:tcW w:w="2520" w:type="dxa"/>
            <w:vAlign w:val="center"/>
          </w:tcPr>
          <w:p w14:paraId="4232BF96" w14:textId="77777777" w:rsidR="00D358B4" w:rsidRDefault="0013117C">
            <w:pPr>
              <w:rPr>
                <w:rFonts w:hint="eastAsia"/>
              </w:rPr>
            </w:pPr>
            <w:r>
              <w:rPr>
                <w:sz w:val="19"/>
              </w:rPr>
              <w:t>2</w:t>
            </w:r>
          </w:p>
        </w:tc>
        <w:tc>
          <w:tcPr>
            <w:tcW w:w="2520" w:type="dxa"/>
            <w:vAlign w:val="center"/>
          </w:tcPr>
          <w:p w14:paraId="2FECA3C7" w14:textId="77777777" w:rsidR="00D358B4" w:rsidRDefault="0013117C">
            <w:pPr>
              <w:rPr>
                <w:rFonts w:hint="eastAsia"/>
              </w:rPr>
            </w:pPr>
            <w:r>
              <w:rPr>
                <w:sz w:val="19"/>
              </w:rPr>
              <w:t>Estimate project/activity costs</w:t>
            </w:r>
          </w:p>
        </w:tc>
        <w:tc>
          <w:tcPr>
            <w:tcW w:w="2520" w:type="dxa"/>
            <w:vAlign w:val="center"/>
          </w:tcPr>
          <w:p w14:paraId="2453CB4F" w14:textId="77777777" w:rsidR="00D358B4" w:rsidRDefault="0013117C">
            <w:pPr>
              <w:rPr>
                <w:rFonts w:hint="eastAsia"/>
              </w:rPr>
            </w:pPr>
            <w:r>
              <w:rPr>
                <w:sz w:val="19"/>
              </w:rPr>
              <w:t>Estimated and actual cost fields are displayed by activity/category.</w:t>
            </w:r>
          </w:p>
        </w:tc>
        <w:tc>
          <w:tcPr>
            <w:tcW w:w="2520" w:type="dxa"/>
            <w:vAlign w:val="center"/>
          </w:tcPr>
          <w:p w14:paraId="3DAB4A26" w14:textId="77777777" w:rsidR="00D358B4" w:rsidRDefault="0013117C">
            <w:pPr>
              <w:rPr>
                <w:rFonts w:hint="eastAsia"/>
              </w:rPr>
            </w:pPr>
            <w:r>
              <w:rPr>
                <w:sz w:val="19"/>
              </w:rPr>
              <w:t>Cost variance and utilization can be reviewed.</w:t>
            </w:r>
          </w:p>
        </w:tc>
      </w:tr>
      <w:tr w:rsidR="00D358B4" w14:paraId="040EDFCD" w14:textId="77777777">
        <w:trPr>
          <w:jc w:val="center"/>
        </w:trPr>
        <w:tc>
          <w:tcPr>
            <w:tcW w:w="2520" w:type="dxa"/>
            <w:vAlign w:val="center"/>
          </w:tcPr>
          <w:p w14:paraId="497D9AC9" w14:textId="77777777" w:rsidR="00D358B4" w:rsidRDefault="0013117C">
            <w:pPr>
              <w:rPr>
                <w:rFonts w:hint="eastAsia"/>
              </w:rPr>
            </w:pPr>
            <w:r>
              <w:rPr>
                <w:sz w:val="19"/>
              </w:rPr>
              <w:t>3</w:t>
            </w:r>
          </w:p>
        </w:tc>
        <w:tc>
          <w:tcPr>
            <w:tcW w:w="2520" w:type="dxa"/>
            <w:vAlign w:val="center"/>
          </w:tcPr>
          <w:p w14:paraId="72A7E443" w14:textId="77777777" w:rsidR="00D358B4" w:rsidRDefault="0013117C">
            <w:pPr>
              <w:rPr>
                <w:rFonts w:hint="eastAsia"/>
              </w:rPr>
            </w:pPr>
            <w:r>
              <w:rPr>
                <w:sz w:val="19"/>
              </w:rPr>
              <w:t>Record actual expense</w:t>
            </w:r>
          </w:p>
        </w:tc>
        <w:tc>
          <w:tcPr>
            <w:tcW w:w="2520" w:type="dxa"/>
            <w:vAlign w:val="center"/>
          </w:tcPr>
          <w:p w14:paraId="2DECD6FA" w14:textId="77777777" w:rsidR="00D358B4" w:rsidRDefault="0013117C">
            <w:pPr>
              <w:rPr>
                <w:rFonts w:hint="eastAsia"/>
              </w:rPr>
            </w:pPr>
            <w:r>
              <w:rPr>
                <w:sz w:val="19"/>
              </w:rPr>
              <w:t>Expense details are captured in the expense-management interface.</w:t>
            </w:r>
          </w:p>
        </w:tc>
        <w:tc>
          <w:tcPr>
            <w:tcW w:w="2520" w:type="dxa"/>
            <w:vAlign w:val="center"/>
          </w:tcPr>
          <w:p w14:paraId="71FFF961" w14:textId="77777777" w:rsidR="00D358B4" w:rsidRDefault="0013117C">
            <w:pPr>
              <w:rPr>
                <w:rFonts w:hint="eastAsia"/>
              </w:rPr>
            </w:pPr>
            <w:r>
              <w:rPr>
                <w:sz w:val="19"/>
              </w:rPr>
              <w:t>Actual expense record is prepared.</w:t>
            </w:r>
          </w:p>
        </w:tc>
      </w:tr>
      <w:tr w:rsidR="00D358B4" w14:paraId="25CA297F" w14:textId="77777777">
        <w:trPr>
          <w:jc w:val="center"/>
        </w:trPr>
        <w:tc>
          <w:tcPr>
            <w:tcW w:w="2520" w:type="dxa"/>
            <w:vAlign w:val="center"/>
          </w:tcPr>
          <w:p w14:paraId="49AC5BC4" w14:textId="77777777" w:rsidR="00D358B4" w:rsidRDefault="0013117C">
            <w:pPr>
              <w:rPr>
                <w:rFonts w:hint="eastAsia"/>
              </w:rPr>
            </w:pPr>
            <w:r>
              <w:rPr>
                <w:sz w:val="19"/>
              </w:rPr>
              <w:t>4</w:t>
            </w:r>
          </w:p>
        </w:tc>
        <w:tc>
          <w:tcPr>
            <w:tcW w:w="2520" w:type="dxa"/>
            <w:vAlign w:val="center"/>
          </w:tcPr>
          <w:p w14:paraId="7449530E" w14:textId="77777777" w:rsidR="00D358B4" w:rsidRDefault="0013117C">
            <w:pPr>
              <w:rPr>
                <w:rFonts w:hint="eastAsia"/>
              </w:rPr>
            </w:pPr>
            <w:r>
              <w:rPr>
                <w:sz w:val="19"/>
              </w:rPr>
              <w:t>Monitor budget</w:t>
            </w:r>
          </w:p>
        </w:tc>
        <w:tc>
          <w:tcPr>
            <w:tcW w:w="2520" w:type="dxa"/>
            <w:vAlign w:val="center"/>
          </w:tcPr>
          <w:p w14:paraId="3C042CA8" w14:textId="77777777" w:rsidR="00D358B4" w:rsidRDefault="0013117C">
            <w:pPr>
              <w:rPr>
                <w:rFonts w:hint="eastAsia"/>
              </w:rPr>
            </w:pPr>
            <w:r>
              <w:rPr>
                <w:sz w:val="19"/>
              </w:rPr>
              <w:t>Budget Monitoring compares planned, estimated, actual spent, remaining and utilization.</w:t>
            </w:r>
          </w:p>
        </w:tc>
        <w:tc>
          <w:tcPr>
            <w:tcW w:w="2520" w:type="dxa"/>
            <w:vAlign w:val="center"/>
          </w:tcPr>
          <w:p w14:paraId="07320A84" w14:textId="77777777" w:rsidR="00D358B4" w:rsidRDefault="0013117C">
            <w:pPr>
              <w:rPr>
                <w:rFonts w:hint="eastAsia"/>
              </w:rPr>
            </w:pPr>
            <w:r>
              <w:rPr>
                <w:sz w:val="19"/>
              </w:rPr>
              <w:t>Current budget position can be reviewed.</w:t>
            </w:r>
          </w:p>
        </w:tc>
      </w:tr>
      <w:tr w:rsidR="00D358B4" w14:paraId="3E2A0FC7" w14:textId="77777777">
        <w:trPr>
          <w:jc w:val="center"/>
        </w:trPr>
        <w:tc>
          <w:tcPr>
            <w:tcW w:w="2520" w:type="dxa"/>
            <w:vAlign w:val="center"/>
          </w:tcPr>
          <w:p w14:paraId="57A6A1CF" w14:textId="77777777" w:rsidR="00D358B4" w:rsidRDefault="0013117C">
            <w:pPr>
              <w:rPr>
                <w:rFonts w:hint="eastAsia"/>
              </w:rPr>
            </w:pPr>
            <w:r>
              <w:rPr>
                <w:sz w:val="19"/>
              </w:rPr>
              <w:t>5</w:t>
            </w:r>
          </w:p>
        </w:tc>
        <w:tc>
          <w:tcPr>
            <w:tcW w:w="2520" w:type="dxa"/>
            <w:vAlign w:val="center"/>
          </w:tcPr>
          <w:p w14:paraId="2E9A76A4" w14:textId="77777777" w:rsidR="00D358B4" w:rsidRDefault="0013117C">
            <w:pPr>
              <w:rPr>
                <w:rFonts w:hint="eastAsia"/>
              </w:rPr>
            </w:pPr>
            <w:r>
              <w:rPr>
                <w:sz w:val="19"/>
              </w:rPr>
              <w:t>Review financial summary/dashboard</w:t>
            </w:r>
          </w:p>
        </w:tc>
        <w:tc>
          <w:tcPr>
            <w:tcW w:w="2520" w:type="dxa"/>
            <w:vAlign w:val="center"/>
          </w:tcPr>
          <w:p w14:paraId="76C62F64" w14:textId="77777777" w:rsidR="00D358B4" w:rsidRDefault="0013117C">
            <w:pPr>
              <w:rPr>
                <w:rFonts w:hint="eastAsia"/>
              </w:rPr>
            </w:pPr>
            <w:r>
              <w:rPr>
                <w:sz w:val="19"/>
              </w:rPr>
              <w:t>Financial summary and dashboard present consolidated financial indicators.</w:t>
            </w:r>
          </w:p>
        </w:tc>
        <w:tc>
          <w:tcPr>
            <w:tcW w:w="2520" w:type="dxa"/>
            <w:vAlign w:val="center"/>
          </w:tcPr>
          <w:p w14:paraId="2C1509EA" w14:textId="77777777" w:rsidR="00D358B4" w:rsidRDefault="0013117C">
            <w:pPr>
              <w:rPr>
                <w:rFonts w:hint="eastAsia"/>
              </w:rPr>
            </w:pPr>
            <w:r>
              <w:rPr>
                <w:sz w:val="19"/>
              </w:rPr>
              <w:t>Overall project financial status is available.</w:t>
            </w:r>
          </w:p>
        </w:tc>
      </w:tr>
    </w:tbl>
    <w:p w14:paraId="6EAC20DA" w14:textId="77777777" w:rsidR="00D358B4" w:rsidRDefault="00D358B4">
      <w:pPr>
        <w:rPr>
          <w:rFonts w:hint="eastAsia"/>
        </w:rPr>
      </w:pPr>
    </w:p>
    <w:p w14:paraId="5C754A0C" w14:textId="77777777" w:rsidR="00D358B4" w:rsidRDefault="0013117C">
      <w:pPr>
        <w:pStyle w:val="Heading3"/>
      </w:pPr>
      <w:r>
        <w:t>Module Outcome</w:t>
      </w:r>
    </w:p>
    <w:p w14:paraId="1AA69C22" w14:textId="77777777" w:rsidR="00D358B4" w:rsidRDefault="0013117C">
      <w:pPr>
        <w:rPr>
          <w:rFonts w:hint="eastAsia"/>
        </w:rPr>
      </w:pPr>
      <w:r>
        <w:t>The Budget &amp; Cost Management module provides dedicated interfaces for planning, estimating, recording expenses, monitoring budget utilization and reviewing financial summaries.</w:t>
      </w:r>
    </w:p>
    <w:p w14:paraId="04C07BCD" w14:textId="77777777" w:rsidR="00D358B4" w:rsidRDefault="0013117C">
      <w:pPr>
        <w:pStyle w:val="Heading1"/>
      </w:pPr>
      <w:r>
        <w:lastRenderedPageBreak/>
        <w:t>8. Role-wise Functionality</w:t>
      </w:r>
    </w:p>
    <w:tbl>
      <w:tblPr>
        <w:tblStyle w:val="TableGrid"/>
        <w:tblW w:w="0" w:type="auto"/>
        <w:jc w:val="center"/>
        <w:tblLook w:val="04A0" w:firstRow="1" w:lastRow="0" w:firstColumn="1" w:lastColumn="0" w:noHBand="0" w:noVBand="1"/>
      </w:tblPr>
      <w:tblGrid>
        <w:gridCol w:w="5035"/>
        <w:gridCol w:w="5035"/>
      </w:tblGrid>
      <w:tr w:rsidR="00D358B4" w14:paraId="2E15CD7D" w14:textId="77777777">
        <w:trPr>
          <w:jc w:val="center"/>
        </w:trPr>
        <w:tc>
          <w:tcPr>
            <w:tcW w:w="5040" w:type="dxa"/>
            <w:shd w:val="clear" w:color="auto" w:fill="D9EAF7"/>
            <w:vAlign w:val="center"/>
          </w:tcPr>
          <w:p w14:paraId="675A2AD5" w14:textId="77777777" w:rsidR="00D358B4" w:rsidRDefault="0013117C">
            <w:pPr>
              <w:rPr>
                <w:rFonts w:hint="eastAsia"/>
              </w:rPr>
            </w:pPr>
            <w:r>
              <w:rPr>
                <w:b/>
                <w:sz w:val="19"/>
              </w:rPr>
              <w:t>Role / User Area</w:t>
            </w:r>
          </w:p>
        </w:tc>
        <w:tc>
          <w:tcPr>
            <w:tcW w:w="5040" w:type="dxa"/>
            <w:shd w:val="clear" w:color="auto" w:fill="D9EAF7"/>
            <w:vAlign w:val="center"/>
          </w:tcPr>
          <w:p w14:paraId="092A1289" w14:textId="77777777" w:rsidR="00D358B4" w:rsidRDefault="0013117C">
            <w:pPr>
              <w:rPr>
                <w:rFonts w:hint="eastAsia"/>
              </w:rPr>
            </w:pPr>
            <w:r>
              <w:rPr>
                <w:b/>
                <w:sz w:val="19"/>
              </w:rPr>
              <w:t>Milestone 4 Capabilities Evidenced</w:t>
            </w:r>
          </w:p>
        </w:tc>
      </w:tr>
      <w:tr w:rsidR="00D358B4" w14:paraId="306AC423" w14:textId="77777777">
        <w:trPr>
          <w:jc w:val="center"/>
        </w:trPr>
        <w:tc>
          <w:tcPr>
            <w:tcW w:w="5040" w:type="dxa"/>
            <w:vAlign w:val="center"/>
          </w:tcPr>
          <w:p w14:paraId="15790556" w14:textId="77777777" w:rsidR="00D358B4" w:rsidRDefault="0013117C">
            <w:pPr>
              <w:rPr>
                <w:rFonts w:hint="eastAsia"/>
              </w:rPr>
            </w:pPr>
            <w:r>
              <w:rPr>
                <w:sz w:val="19"/>
              </w:rPr>
              <w:t>Project Manager</w:t>
            </w:r>
          </w:p>
        </w:tc>
        <w:tc>
          <w:tcPr>
            <w:tcW w:w="5040" w:type="dxa"/>
            <w:vAlign w:val="center"/>
          </w:tcPr>
          <w:p w14:paraId="5ECE6E4F" w14:textId="77777777" w:rsidR="00D358B4" w:rsidRDefault="0013117C">
            <w:pPr>
              <w:rPr>
                <w:rFonts w:hint="eastAsia"/>
              </w:rPr>
            </w:pPr>
            <w:r>
              <w:rPr>
                <w:sz w:val="19"/>
              </w:rPr>
              <w:t>Project Manager Dashboard with project completion, budget utilization, workforce, equipment/resource utilization, milestone status and recent procurement information; access to reporting and project financial views where routed.</w:t>
            </w:r>
          </w:p>
        </w:tc>
      </w:tr>
      <w:tr w:rsidR="00D358B4" w14:paraId="6CDC0C63" w14:textId="77777777">
        <w:trPr>
          <w:jc w:val="center"/>
        </w:trPr>
        <w:tc>
          <w:tcPr>
            <w:tcW w:w="5040" w:type="dxa"/>
            <w:vAlign w:val="center"/>
          </w:tcPr>
          <w:p w14:paraId="0AF33AB9" w14:textId="77777777" w:rsidR="00D358B4" w:rsidRDefault="0013117C">
            <w:pPr>
              <w:rPr>
                <w:rFonts w:hint="eastAsia"/>
              </w:rPr>
            </w:pPr>
            <w:r>
              <w:rPr>
                <w:sz w:val="19"/>
              </w:rPr>
              <w:t>Administrator</w:t>
            </w:r>
          </w:p>
        </w:tc>
        <w:tc>
          <w:tcPr>
            <w:tcW w:w="5040" w:type="dxa"/>
            <w:vAlign w:val="center"/>
          </w:tcPr>
          <w:p w14:paraId="3020940A" w14:textId="77777777" w:rsidR="00D358B4" w:rsidRDefault="0013117C">
            <w:pPr>
              <w:rPr>
                <w:rFonts w:hint="eastAsia"/>
              </w:rPr>
            </w:pPr>
            <w:r>
              <w:rPr>
                <w:sz w:val="19"/>
              </w:rPr>
              <w:t>Administrator Dashboard with users, active projects, today's activities, total reports, user-role overview and project/system status overview.</w:t>
            </w:r>
          </w:p>
        </w:tc>
      </w:tr>
      <w:tr w:rsidR="00D358B4" w14:paraId="7449A879" w14:textId="77777777">
        <w:trPr>
          <w:jc w:val="center"/>
        </w:trPr>
        <w:tc>
          <w:tcPr>
            <w:tcW w:w="5040" w:type="dxa"/>
            <w:vAlign w:val="center"/>
          </w:tcPr>
          <w:p w14:paraId="50D41A1D" w14:textId="77777777" w:rsidR="00D358B4" w:rsidRDefault="0013117C">
            <w:pPr>
              <w:rPr>
                <w:rFonts w:hint="eastAsia"/>
              </w:rPr>
            </w:pPr>
            <w:r>
              <w:rPr>
                <w:sz w:val="19"/>
              </w:rPr>
              <w:t>Notification User</w:t>
            </w:r>
          </w:p>
        </w:tc>
        <w:tc>
          <w:tcPr>
            <w:tcW w:w="5040" w:type="dxa"/>
            <w:vAlign w:val="center"/>
          </w:tcPr>
          <w:p w14:paraId="73FAB6F4" w14:textId="77777777" w:rsidR="00D358B4" w:rsidRDefault="0013117C">
            <w:pPr>
              <w:rPr>
                <w:rFonts w:hint="eastAsia"/>
              </w:rPr>
            </w:pPr>
            <w:r>
              <w:rPr>
                <w:sz w:val="19"/>
              </w:rPr>
              <w:t>Notification viewing, notification details and notification-management interfaces.</w:t>
            </w:r>
          </w:p>
        </w:tc>
      </w:tr>
      <w:tr w:rsidR="00D358B4" w14:paraId="2C77783D" w14:textId="77777777">
        <w:trPr>
          <w:jc w:val="center"/>
        </w:trPr>
        <w:tc>
          <w:tcPr>
            <w:tcW w:w="5040" w:type="dxa"/>
            <w:vAlign w:val="center"/>
          </w:tcPr>
          <w:p w14:paraId="48D11148" w14:textId="77777777" w:rsidR="00D358B4" w:rsidRDefault="0013117C">
            <w:pPr>
              <w:rPr>
                <w:rFonts w:hint="eastAsia"/>
              </w:rPr>
            </w:pPr>
            <w:r>
              <w:rPr>
                <w:sz w:val="19"/>
              </w:rPr>
              <w:t>Reporting User</w:t>
            </w:r>
          </w:p>
        </w:tc>
        <w:tc>
          <w:tcPr>
            <w:tcW w:w="5040" w:type="dxa"/>
            <w:vAlign w:val="center"/>
          </w:tcPr>
          <w:p w14:paraId="1790E395" w14:textId="77777777" w:rsidR="00D358B4" w:rsidRDefault="0013117C">
            <w:pPr>
              <w:rPr>
                <w:rFonts w:hint="eastAsia"/>
              </w:rPr>
            </w:pPr>
            <w:r>
              <w:rPr>
                <w:sz w:val="19"/>
              </w:rPr>
              <w:t>Reports Dashboard, project progress, resource utilization, workforce, procurement, budget and report-preview pages.</w:t>
            </w:r>
          </w:p>
        </w:tc>
      </w:tr>
      <w:tr w:rsidR="00D358B4" w14:paraId="14D62B65" w14:textId="77777777">
        <w:trPr>
          <w:jc w:val="center"/>
        </w:trPr>
        <w:tc>
          <w:tcPr>
            <w:tcW w:w="5040" w:type="dxa"/>
            <w:vAlign w:val="center"/>
          </w:tcPr>
          <w:p w14:paraId="7E4C7CF8" w14:textId="77777777" w:rsidR="00D358B4" w:rsidRDefault="0013117C">
            <w:pPr>
              <w:rPr>
                <w:rFonts w:hint="eastAsia"/>
              </w:rPr>
            </w:pPr>
            <w:r>
              <w:rPr>
                <w:sz w:val="19"/>
              </w:rPr>
              <w:t>Budget/Project User</w:t>
            </w:r>
          </w:p>
        </w:tc>
        <w:tc>
          <w:tcPr>
            <w:tcW w:w="5040" w:type="dxa"/>
            <w:vAlign w:val="center"/>
          </w:tcPr>
          <w:p w14:paraId="57633ADE" w14:textId="77777777" w:rsidR="00D358B4" w:rsidRDefault="0013117C">
            <w:pPr>
              <w:rPr>
                <w:rFonts w:hint="eastAsia"/>
              </w:rPr>
            </w:pPr>
            <w:r>
              <w:rPr>
                <w:sz w:val="19"/>
              </w:rPr>
              <w:t>Budget Dashboard, Budget Planning, Cost Estimation, Expense Management, Budget Monitoring and Financial Summary.</w:t>
            </w:r>
          </w:p>
        </w:tc>
      </w:tr>
    </w:tbl>
    <w:p w14:paraId="774B85E0" w14:textId="77777777" w:rsidR="00D358B4" w:rsidRDefault="00D358B4">
      <w:pPr>
        <w:rPr>
          <w:rFonts w:hint="eastAsia"/>
        </w:rPr>
      </w:pPr>
    </w:p>
    <w:p w14:paraId="275BC775" w14:textId="77777777" w:rsidR="00D358B4" w:rsidRDefault="0013117C">
      <w:pPr>
        <w:pStyle w:val="Heading1"/>
      </w:pPr>
      <w:r>
        <w:t>9. End-to-End Milestone 4 Workflow</w:t>
      </w:r>
    </w:p>
    <w:tbl>
      <w:tblPr>
        <w:tblStyle w:val="TableGrid"/>
        <w:tblW w:w="0" w:type="auto"/>
        <w:jc w:val="center"/>
        <w:tblLook w:val="04A0" w:firstRow="1" w:lastRow="0" w:firstColumn="1" w:lastColumn="0" w:noHBand="0" w:noVBand="1"/>
      </w:tblPr>
      <w:tblGrid>
        <w:gridCol w:w="1885"/>
        <w:gridCol w:w="2306"/>
        <w:gridCol w:w="1621"/>
        <w:gridCol w:w="4258"/>
      </w:tblGrid>
      <w:tr w:rsidR="00D358B4" w14:paraId="026FA343" w14:textId="77777777">
        <w:trPr>
          <w:jc w:val="center"/>
        </w:trPr>
        <w:tc>
          <w:tcPr>
            <w:tcW w:w="2520" w:type="dxa"/>
            <w:shd w:val="clear" w:color="auto" w:fill="D9EAF7"/>
            <w:vAlign w:val="center"/>
          </w:tcPr>
          <w:p w14:paraId="06FF8855" w14:textId="77777777" w:rsidR="00D358B4" w:rsidRDefault="0013117C">
            <w:pPr>
              <w:rPr>
                <w:rFonts w:hint="eastAsia"/>
              </w:rPr>
            </w:pPr>
            <w:r>
              <w:rPr>
                <w:b/>
                <w:sz w:val="19"/>
              </w:rPr>
              <w:t>Input</w:t>
            </w:r>
          </w:p>
        </w:tc>
        <w:tc>
          <w:tcPr>
            <w:tcW w:w="2520" w:type="dxa"/>
            <w:shd w:val="clear" w:color="auto" w:fill="D9EAF7"/>
            <w:vAlign w:val="center"/>
          </w:tcPr>
          <w:p w14:paraId="141DDA88" w14:textId="77777777" w:rsidR="00D358B4" w:rsidRDefault="0013117C">
            <w:pPr>
              <w:rPr>
                <w:rFonts w:hint="eastAsia"/>
              </w:rPr>
            </w:pPr>
            <w:r>
              <w:rPr>
                <w:b/>
                <w:sz w:val="19"/>
              </w:rPr>
              <w:t>Processing / Action</w:t>
            </w:r>
          </w:p>
        </w:tc>
        <w:tc>
          <w:tcPr>
            <w:tcW w:w="2520" w:type="dxa"/>
            <w:shd w:val="clear" w:color="auto" w:fill="D9EAF7"/>
            <w:vAlign w:val="center"/>
          </w:tcPr>
          <w:p w14:paraId="585548FB" w14:textId="77777777" w:rsidR="00D358B4" w:rsidRDefault="0013117C">
            <w:pPr>
              <w:rPr>
                <w:rFonts w:hint="eastAsia"/>
              </w:rPr>
            </w:pPr>
            <w:r>
              <w:rPr>
                <w:b/>
                <w:sz w:val="19"/>
              </w:rPr>
              <w:t>System View</w:t>
            </w:r>
          </w:p>
        </w:tc>
        <w:tc>
          <w:tcPr>
            <w:tcW w:w="2520" w:type="dxa"/>
            <w:shd w:val="clear" w:color="auto" w:fill="D9EAF7"/>
            <w:vAlign w:val="center"/>
          </w:tcPr>
          <w:p w14:paraId="5ADD9A27" w14:textId="77777777" w:rsidR="00D358B4" w:rsidRDefault="0013117C">
            <w:pPr>
              <w:rPr>
                <w:rFonts w:hint="eastAsia"/>
              </w:rPr>
            </w:pPr>
            <w:r>
              <w:rPr>
                <w:b/>
                <w:sz w:val="19"/>
              </w:rPr>
              <w:t>Output</w:t>
            </w:r>
          </w:p>
        </w:tc>
      </w:tr>
      <w:tr w:rsidR="00D358B4" w14:paraId="00F6A23B" w14:textId="77777777">
        <w:trPr>
          <w:jc w:val="center"/>
        </w:trPr>
        <w:tc>
          <w:tcPr>
            <w:tcW w:w="2520" w:type="dxa"/>
            <w:vAlign w:val="center"/>
          </w:tcPr>
          <w:p w14:paraId="0FD6F3B2" w14:textId="77777777" w:rsidR="00D358B4" w:rsidRDefault="0013117C">
            <w:pPr>
              <w:rPr>
                <w:rFonts w:hint="eastAsia"/>
              </w:rPr>
            </w:pPr>
            <w:r>
              <w:rPr>
                <w:sz w:val="19"/>
              </w:rPr>
              <w:t>Notification event/information</w:t>
            </w:r>
          </w:p>
        </w:tc>
        <w:tc>
          <w:tcPr>
            <w:tcW w:w="2520" w:type="dxa"/>
            <w:vAlign w:val="center"/>
          </w:tcPr>
          <w:p w14:paraId="444FA98A" w14:textId="77777777" w:rsidR="00D358B4" w:rsidRDefault="0013117C">
            <w:pPr>
              <w:rPr>
                <w:rFonts w:hint="eastAsia"/>
              </w:rPr>
            </w:pPr>
            <w:r>
              <w:rPr>
                <w:sz w:val="19"/>
              </w:rPr>
              <w:t>Open notification list/details/management</w:t>
            </w:r>
          </w:p>
        </w:tc>
        <w:tc>
          <w:tcPr>
            <w:tcW w:w="2520" w:type="dxa"/>
            <w:vAlign w:val="center"/>
          </w:tcPr>
          <w:p w14:paraId="3F27F49D" w14:textId="77777777" w:rsidR="00D358B4" w:rsidRDefault="0013117C">
            <w:pPr>
              <w:rPr>
                <w:rFonts w:hint="eastAsia"/>
              </w:rPr>
            </w:pPr>
            <w:r>
              <w:rPr>
                <w:sz w:val="19"/>
              </w:rPr>
              <w:t>Notifications module</w:t>
            </w:r>
          </w:p>
        </w:tc>
        <w:tc>
          <w:tcPr>
            <w:tcW w:w="2520" w:type="dxa"/>
            <w:vAlign w:val="center"/>
          </w:tcPr>
          <w:p w14:paraId="7AE010EF" w14:textId="77777777" w:rsidR="00D358B4" w:rsidRDefault="0013117C">
            <w:pPr>
              <w:rPr>
                <w:rFonts w:hint="eastAsia"/>
              </w:rPr>
            </w:pPr>
            <w:r>
              <w:rPr>
                <w:sz w:val="19"/>
              </w:rPr>
              <w:t>Notification information and related details.</w:t>
            </w:r>
          </w:p>
        </w:tc>
      </w:tr>
      <w:tr w:rsidR="00D358B4" w14:paraId="45F12082" w14:textId="77777777">
        <w:trPr>
          <w:jc w:val="center"/>
        </w:trPr>
        <w:tc>
          <w:tcPr>
            <w:tcW w:w="2520" w:type="dxa"/>
            <w:vAlign w:val="center"/>
          </w:tcPr>
          <w:p w14:paraId="10BA5939" w14:textId="77777777" w:rsidR="00D358B4" w:rsidRDefault="0013117C">
            <w:pPr>
              <w:rPr>
                <w:rFonts w:hint="eastAsia"/>
              </w:rPr>
            </w:pPr>
            <w:r>
              <w:rPr>
                <w:sz w:val="19"/>
              </w:rPr>
              <w:t>Project monitoring data</w:t>
            </w:r>
          </w:p>
        </w:tc>
        <w:tc>
          <w:tcPr>
            <w:tcW w:w="2520" w:type="dxa"/>
            <w:vAlign w:val="center"/>
          </w:tcPr>
          <w:p w14:paraId="57FDA47E" w14:textId="77777777" w:rsidR="00D358B4" w:rsidRDefault="0013117C">
            <w:pPr>
              <w:rPr>
                <w:rFonts w:hint="eastAsia"/>
              </w:rPr>
            </w:pPr>
            <w:r>
              <w:rPr>
                <w:sz w:val="19"/>
              </w:rPr>
              <w:t>Select/review project dashboard</w:t>
            </w:r>
          </w:p>
        </w:tc>
        <w:tc>
          <w:tcPr>
            <w:tcW w:w="2520" w:type="dxa"/>
            <w:vAlign w:val="center"/>
          </w:tcPr>
          <w:p w14:paraId="389C5160" w14:textId="77777777" w:rsidR="00D358B4" w:rsidRDefault="0013117C">
            <w:pPr>
              <w:rPr>
                <w:rFonts w:hint="eastAsia"/>
              </w:rPr>
            </w:pPr>
            <w:r>
              <w:rPr>
                <w:sz w:val="19"/>
              </w:rPr>
              <w:t>Project Manager Dashboard</w:t>
            </w:r>
          </w:p>
        </w:tc>
        <w:tc>
          <w:tcPr>
            <w:tcW w:w="2520" w:type="dxa"/>
            <w:vAlign w:val="center"/>
          </w:tcPr>
          <w:p w14:paraId="5FEA98B4" w14:textId="77777777" w:rsidR="00D358B4" w:rsidRDefault="0013117C">
            <w:pPr>
              <w:rPr>
                <w:rFonts w:hint="eastAsia"/>
              </w:rPr>
            </w:pPr>
            <w:r>
              <w:rPr>
                <w:sz w:val="19"/>
              </w:rPr>
              <w:t>Progress, financial, workforce, equipment, milestone and procurement overview.</w:t>
            </w:r>
          </w:p>
        </w:tc>
      </w:tr>
      <w:tr w:rsidR="00D358B4" w14:paraId="104EE80F" w14:textId="77777777">
        <w:trPr>
          <w:jc w:val="center"/>
        </w:trPr>
        <w:tc>
          <w:tcPr>
            <w:tcW w:w="2520" w:type="dxa"/>
            <w:vAlign w:val="center"/>
          </w:tcPr>
          <w:p w14:paraId="4E790360" w14:textId="77777777" w:rsidR="00D358B4" w:rsidRDefault="0013117C">
            <w:pPr>
              <w:rPr>
                <w:rFonts w:hint="eastAsia"/>
              </w:rPr>
            </w:pPr>
            <w:r>
              <w:rPr>
                <w:sz w:val="19"/>
              </w:rPr>
              <w:t>Administrative system data</w:t>
            </w:r>
          </w:p>
        </w:tc>
        <w:tc>
          <w:tcPr>
            <w:tcW w:w="2520" w:type="dxa"/>
            <w:vAlign w:val="center"/>
          </w:tcPr>
          <w:p w14:paraId="13836626" w14:textId="77777777" w:rsidR="00D358B4" w:rsidRDefault="0013117C">
            <w:pPr>
              <w:rPr>
                <w:rFonts w:hint="eastAsia"/>
              </w:rPr>
            </w:pPr>
            <w:r>
              <w:rPr>
                <w:sz w:val="19"/>
              </w:rPr>
              <w:t>Open admin dashboard</w:t>
            </w:r>
          </w:p>
        </w:tc>
        <w:tc>
          <w:tcPr>
            <w:tcW w:w="2520" w:type="dxa"/>
            <w:vAlign w:val="center"/>
          </w:tcPr>
          <w:p w14:paraId="32F28557" w14:textId="77777777" w:rsidR="00D358B4" w:rsidRDefault="0013117C">
            <w:pPr>
              <w:rPr>
                <w:rFonts w:hint="eastAsia"/>
              </w:rPr>
            </w:pPr>
            <w:r>
              <w:rPr>
                <w:sz w:val="19"/>
              </w:rPr>
              <w:t>Administrator Dashboard</w:t>
            </w:r>
          </w:p>
        </w:tc>
        <w:tc>
          <w:tcPr>
            <w:tcW w:w="2520" w:type="dxa"/>
            <w:vAlign w:val="center"/>
          </w:tcPr>
          <w:p w14:paraId="1CF223AA" w14:textId="77777777" w:rsidR="00D358B4" w:rsidRDefault="0013117C">
            <w:pPr>
              <w:rPr>
                <w:rFonts w:hint="eastAsia"/>
              </w:rPr>
            </w:pPr>
            <w:r>
              <w:rPr>
                <w:sz w:val="19"/>
              </w:rPr>
              <w:t>User/project/activity/report overview.</w:t>
            </w:r>
          </w:p>
        </w:tc>
      </w:tr>
      <w:tr w:rsidR="00D358B4" w14:paraId="2F28A4C8" w14:textId="77777777">
        <w:trPr>
          <w:jc w:val="center"/>
        </w:trPr>
        <w:tc>
          <w:tcPr>
            <w:tcW w:w="2520" w:type="dxa"/>
            <w:vAlign w:val="center"/>
          </w:tcPr>
          <w:p w14:paraId="3E293CE0" w14:textId="77777777" w:rsidR="00D358B4" w:rsidRDefault="0013117C">
            <w:pPr>
              <w:rPr>
                <w:rFonts w:hint="eastAsia"/>
              </w:rPr>
            </w:pPr>
            <w:r>
              <w:rPr>
                <w:sz w:val="19"/>
              </w:rPr>
              <w:t>Report requirement</w:t>
            </w:r>
          </w:p>
        </w:tc>
        <w:tc>
          <w:tcPr>
            <w:tcW w:w="2520" w:type="dxa"/>
            <w:vAlign w:val="center"/>
          </w:tcPr>
          <w:p w14:paraId="4F112468" w14:textId="77777777" w:rsidR="00D358B4" w:rsidRDefault="0013117C">
            <w:pPr>
              <w:rPr>
                <w:rFonts w:hint="eastAsia"/>
              </w:rPr>
            </w:pPr>
            <w:r>
              <w:rPr>
                <w:sz w:val="19"/>
              </w:rPr>
              <w:t>Select report category and filters</w:t>
            </w:r>
          </w:p>
        </w:tc>
        <w:tc>
          <w:tcPr>
            <w:tcW w:w="2520" w:type="dxa"/>
            <w:vAlign w:val="center"/>
          </w:tcPr>
          <w:p w14:paraId="5FAE8B1D" w14:textId="77777777" w:rsidR="00D358B4" w:rsidRDefault="0013117C">
            <w:pPr>
              <w:rPr>
                <w:rFonts w:hint="eastAsia"/>
              </w:rPr>
            </w:pPr>
            <w:r>
              <w:rPr>
                <w:sz w:val="19"/>
              </w:rPr>
              <w:t>Reports Dashboard and dedicated report pages</w:t>
            </w:r>
          </w:p>
        </w:tc>
        <w:tc>
          <w:tcPr>
            <w:tcW w:w="2520" w:type="dxa"/>
            <w:vAlign w:val="center"/>
          </w:tcPr>
          <w:p w14:paraId="461BAF80" w14:textId="77777777" w:rsidR="00D358B4" w:rsidRDefault="0013117C">
            <w:pPr>
              <w:rPr>
                <w:rFonts w:hint="eastAsia"/>
              </w:rPr>
            </w:pPr>
            <w:r>
              <w:rPr>
                <w:sz w:val="19"/>
              </w:rPr>
              <w:t>Project/resource/workforce/procurement/budget report view.</w:t>
            </w:r>
          </w:p>
        </w:tc>
      </w:tr>
      <w:tr w:rsidR="00D358B4" w14:paraId="267E96C3" w14:textId="77777777">
        <w:trPr>
          <w:jc w:val="center"/>
        </w:trPr>
        <w:tc>
          <w:tcPr>
            <w:tcW w:w="2520" w:type="dxa"/>
            <w:vAlign w:val="center"/>
          </w:tcPr>
          <w:p w14:paraId="454659FB" w14:textId="77777777" w:rsidR="00D358B4" w:rsidRDefault="0013117C">
            <w:pPr>
              <w:rPr>
                <w:rFonts w:hint="eastAsia"/>
              </w:rPr>
            </w:pPr>
            <w:r>
              <w:rPr>
                <w:sz w:val="19"/>
              </w:rPr>
              <w:t>Project budget</w:t>
            </w:r>
          </w:p>
        </w:tc>
        <w:tc>
          <w:tcPr>
            <w:tcW w:w="2520" w:type="dxa"/>
            <w:vAlign w:val="center"/>
          </w:tcPr>
          <w:p w14:paraId="36F6DD68" w14:textId="77777777" w:rsidR="00D358B4" w:rsidRDefault="0013117C">
            <w:pPr>
              <w:rPr>
                <w:rFonts w:hint="eastAsia"/>
              </w:rPr>
            </w:pPr>
            <w:r>
              <w:rPr>
                <w:sz w:val="19"/>
              </w:rPr>
              <w:t>Plan allocation and estimate costs</w:t>
            </w:r>
          </w:p>
        </w:tc>
        <w:tc>
          <w:tcPr>
            <w:tcW w:w="2520" w:type="dxa"/>
            <w:vAlign w:val="center"/>
          </w:tcPr>
          <w:p w14:paraId="3798B5D9" w14:textId="77777777" w:rsidR="00D358B4" w:rsidRDefault="0013117C">
            <w:pPr>
              <w:rPr>
                <w:rFonts w:hint="eastAsia"/>
              </w:rPr>
            </w:pPr>
            <w:r>
              <w:rPr>
                <w:sz w:val="19"/>
              </w:rPr>
              <w:t>Budget Planning / Cost Estimation</w:t>
            </w:r>
          </w:p>
        </w:tc>
        <w:tc>
          <w:tcPr>
            <w:tcW w:w="2520" w:type="dxa"/>
            <w:vAlign w:val="center"/>
          </w:tcPr>
          <w:p w14:paraId="78852237" w14:textId="77777777" w:rsidR="00D358B4" w:rsidRDefault="0013117C">
            <w:pPr>
              <w:rPr>
                <w:rFonts w:hint="eastAsia"/>
              </w:rPr>
            </w:pPr>
            <w:r>
              <w:rPr>
                <w:sz w:val="19"/>
              </w:rPr>
              <w:t>Planned and estimated cost information.</w:t>
            </w:r>
          </w:p>
        </w:tc>
      </w:tr>
      <w:tr w:rsidR="00D358B4" w14:paraId="77AC654A" w14:textId="77777777">
        <w:trPr>
          <w:jc w:val="center"/>
        </w:trPr>
        <w:tc>
          <w:tcPr>
            <w:tcW w:w="2520" w:type="dxa"/>
            <w:vAlign w:val="center"/>
          </w:tcPr>
          <w:p w14:paraId="616A7734" w14:textId="77777777" w:rsidR="00D358B4" w:rsidRDefault="0013117C">
            <w:pPr>
              <w:rPr>
                <w:rFonts w:hint="eastAsia"/>
              </w:rPr>
            </w:pPr>
            <w:r>
              <w:rPr>
                <w:sz w:val="19"/>
              </w:rPr>
              <w:t>Actual expense</w:t>
            </w:r>
          </w:p>
        </w:tc>
        <w:tc>
          <w:tcPr>
            <w:tcW w:w="2520" w:type="dxa"/>
            <w:vAlign w:val="center"/>
          </w:tcPr>
          <w:p w14:paraId="4C6BE0DA" w14:textId="77777777" w:rsidR="00D358B4" w:rsidRDefault="0013117C">
            <w:pPr>
              <w:rPr>
                <w:rFonts w:hint="eastAsia"/>
              </w:rPr>
            </w:pPr>
            <w:r>
              <w:rPr>
                <w:sz w:val="19"/>
              </w:rPr>
              <w:t>Record expense and review records</w:t>
            </w:r>
          </w:p>
        </w:tc>
        <w:tc>
          <w:tcPr>
            <w:tcW w:w="2520" w:type="dxa"/>
            <w:vAlign w:val="center"/>
          </w:tcPr>
          <w:p w14:paraId="619DF8AA" w14:textId="77777777" w:rsidR="00D358B4" w:rsidRDefault="0013117C">
            <w:pPr>
              <w:rPr>
                <w:rFonts w:hint="eastAsia"/>
              </w:rPr>
            </w:pPr>
            <w:r>
              <w:rPr>
                <w:sz w:val="19"/>
              </w:rPr>
              <w:t>Expense Management</w:t>
            </w:r>
          </w:p>
        </w:tc>
        <w:tc>
          <w:tcPr>
            <w:tcW w:w="2520" w:type="dxa"/>
            <w:vAlign w:val="center"/>
          </w:tcPr>
          <w:p w14:paraId="04597A10" w14:textId="77777777" w:rsidR="00D358B4" w:rsidRDefault="0013117C">
            <w:pPr>
              <w:rPr>
                <w:rFonts w:hint="eastAsia"/>
              </w:rPr>
            </w:pPr>
            <w:r>
              <w:rPr>
                <w:sz w:val="19"/>
              </w:rPr>
              <w:t>Actual expense information.</w:t>
            </w:r>
          </w:p>
        </w:tc>
      </w:tr>
      <w:tr w:rsidR="00D358B4" w14:paraId="63B55867" w14:textId="77777777">
        <w:trPr>
          <w:jc w:val="center"/>
        </w:trPr>
        <w:tc>
          <w:tcPr>
            <w:tcW w:w="2520" w:type="dxa"/>
            <w:vAlign w:val="center"/>
          </w:tcPr>
          <w:p w14:paraId="2BB6D1E7" w14:textId="77777777" w:rsidR="00D358B4" w:rsidRDefault="0013117C">
            <w:pPr>
              <w:rPr>
                <w:rFonts w:hint="eastAsia"/>
              </w:rPr>
            </w:pPr>
            <w:r>
              <w:rPr>
                <w:sz w:val="19"/>
              </w:rPr>
              <w:t>Budget status</w:t>
            </w:r>
          </w:p>
        </w:tc>
        <w:tc>
          <w:tcPr>
            <w:tcW w:w="2520" w:type="dxa"/>
            <w:vAlign w:val="center"/>
          </w:tcPr>
          <w:p w14:paraId="1F9F54E0" w14:textId="77777777" w:rsidR="00D358B4" w:rsidRDefault="0013117C">
            <w:pPr>
              <w:rPr>
                <w:rFonts w:hint="eastAsia"/>
              </w:rPr>
            </w:pPr>
            <w:r>
              <w:rPr>
                <w:sz w:val="19"/>
              </w:rPr>
              <w:t>Compare planned, estimated, actual and remaining</w:t>
            </w:r>
          </w:p>
        </w:tc>
        <w:tc>
          <w:tcPr>
            <w:tcW w:w="2520" w:type="dxa"/>
            <w:vAlign w:val="center"/>
          </w:tcPr>
          <w:p w14:paraId="3E87D391" w14:textId="77777777" w:rsidR="00D358B4" w:rsidRDefault="0013117C">
            <w:pPr>
              <w:rPr>
                <w:rFonts w:hint="eastAsia"/>
              </w:rPr>
            </w:pPr>
            <w:r>
              <w:rPr>
                <w:sz w:val="19"/>
              </w:rPr>
              <w:t>Budget Monitoring / Financial Summary</w:t>
            </w:r>
          </w:p>
        </w:tc>
        <w:tc>
          <w:tcPr>
            <w:tcW w:w="2520" w:type="dxa"/>
            <w:vAlign w:val="center"/>
          </w:tcPr>
          <w:p w14:paraId="7BCC325F" w14:textId="77777777" w:rsidR="00D358B4" w:rsidRDefault="0013117C">
            <w:pPr>
              <w:rPr>
                <w:rFonts w:hint="eastAsia"/>
              </w:rPr>
            </w:pPr>
            <w:r>
              <w:rPr>
                <w:sz w:val="19"/>
              </w:rPr>
              <w:t>Budget utilization and variance view.</w:t>
            </w:r>
          </w:p>
        </w:tc>
      </w:tr>
    </w:tbl>
    <w:p w14:paraId="3F0D44DB" w14:textId="77777777" w:rsidR="00D358B4" w:rsidRDefault="00D358B4">
      <w:pPr>
        <w:rPr>
          <w:rFonts w:hint="eastAsia"/>
        </w:rPr>
      </w:pPr>
    </w:p>
    <w:p w14:paraId="7B174C70" w14:textId="77777777" w:rsidR="00D358B4" w:rsidRDefault="0013117C">
      <w:pPr>
        <w:pStyle w:val="Heading1"/>
      </w:pPr>
      <w:r>
        <w:t>Screenshots and Evidence Checklist</w:t>
      </w:r>
    </w:p>
    <w:p w14:paraId="47DC5E72" w14:textId="77777777" w:rsidR="00D358B4" w:rsidRDefault="0013117C">
      <w:pPr>
        <w:rPr>
          <w:rFonts w:hint="eastAsia"/>
        </w:rPr>
      </w:pPr>
      <w:r>
        <w:t>Use screenshots from the latest running BuildTrack application. Insert each screenshot immediately after the related feature description, keeping image width, caption style and figure numbering consistent.</w:t>
      </w:r>
    </w:p>
    <w:p w14:paraId="6C201BB2" w14:textId="77777777" w:rsidR="00D358B4" w:rsidRDefault="0013117C">
      <w:pPr>
        <w:pStyle w:val="ListBullet"/>
        <w:rPr>
          <w:rFonts w:hint="eastAsia"/>
        </w:rPr>
      </w:pPr>
      <w:r>
        <w:t>Figure 1 – Notifications Page</w:t>
      </w:r>
    </w:p>
    <w:p w14:paraId="26D3652A" w14:textId="77777777" w:rsidR="00D358B4" w:rsidRDefault="0013117C">
      <w:pPr>
        <w:pStyle w:val="ListBullet"/>
        <w:rPr>
          <w:rFonts w:hint="eastAsia"/>
        </w:rPr>
      </w:pPr>
      <w:r>
        <w:t>Figure 2 – Notification Details</w:t>
      </w:r>
    </w:p>
    <w:p w14:paraId="16DCCC82" w14:textId="77777777" w:rsidR="00D358B4" w:rsidRDefault="0013117C">
      <w:pPr>
        <w:pStyle w:val="ListBullet"/>
        <w:rPr>
          <w:rFonts w:hint="eastAsia"/>
        </w:rPr>
      </w:pPr>
      <w:r>
        <w:t>Figure 3 – Notification Management</w:t>
      </w:r>
    </w:p>
    <w:p w14:paraId="2F9E5F4F" w14:textId="77777777" w:rsidR="00D358B4" w:rsidRDefault="0013117C">
      <w:pPr>
        <w:pStyle w:val="ListBullet"/>
        <w:rPr>
          <w:rFonts w:hint="eastAsia"/>
        </w:rPr>
      </w:pPr>
      <w:r>
        <w:t>Figure 4 – Notification Dropdown</w:t>
      </w:r>
    </w:p>
    <w:p w14:paraId="69BB297F" w14:textId="77777777" w:rsidR="00D358B4" w:rsidRDefault="0013117C">
      <w:pPr>
        <w:pStyle w:val="ListBullet"/>
        <w:rPr>
          <w:rFonts w:hint="eastAsia"/>
        </w:rPr>
      </w:pPr>
      <w:r>
        <w:t>Figure 5 – Project Manager Dashboard</w:t>
      </w:r>
    </w:p>
    <w:p w14:paraId="4C33D822" w14:textId="77777777" w:rsidR="00D358B4" w:rsidRDefault="0013117C">
      <w:pPr>
        <w:pStyle w:val="ListBullet"/>
        <w:rPr>
          <w:rFonts w:hint="eastAsia"/>
        </w:rPr>
      </w:pPr>
      <w:r>
        <w:lastRenderedPageBreak/>
        <w:t>Figure 6 – Administrator Dashboard</w:t>
      </w:r>
    </w:p>
    <w:p w14:paraId="7BF778E0" w14:textId="77777777" w:rsidR="00D358B4" w:rsidRDefault="0013117C">
      <w:pPr>
        <w:pStyle w:val="ListBullet"/>
        <w:rPr>
          <w:rFonts w:hint="eastAsia"/>
        </w:rPr>
      </w:pPr>
      <w:r>
        <w:t>Figure 7 – Reports Dashboard</w:t>
      </w:r>
    </w:p>
    <w:p w14:paraId="5FE51220" w14:textId="77777777" w:rsidR="00D358B4" w:rsidRDefault="0013117C">
      <w:pPr>
        <w:pStyle w:val="ListBullet"/>
        <w:rPr>
          <w:rFonts w:hint="eastAsia"/>
        </w:rPr>
      </w:pPr>
      <w:r>
        <w:t>Figure 8 – Project Progress Report</w:t>
      </w:r>
    </w:p>
    <w:p w14:paraId="71F52D10" w14:textId="77777777" w:rsidR="00D358B4" w:rsidRDefault="0013117C">
      <w:pPr>
        <w:pStyle w:val="ListBullet"/>
        <w:rPr>
          <w:rFonts w:hint="eastAsia"/>
        </w:rPr>
      </w:pPr>
      <w:r>
        <w:t>Figure 9 – Resource Utilization Report</w:t>
      </w:r>
    </w:p>
    <w:p w14:paraId="65CEBE0A" w14:textId="77777777" w:rsidR="00D358B4" w:rsidRDefault="0013117C">
      <w:pPr>
        <w:pStyle w:val="ListBullet"/>
        <w:rPr>
          <w:rFonts w:hint="eastAsia"/>
        </w:rPr>
      </w:pPr>
      <w:r>
        <w:t>Figure 10 – Workforce Report</w:t>
      </w:r>
    </w:p>
    <w:p w14:paraId="475D6FF5" w14:textId="77777777" w:rsidR="00D358B4" w:rsidRDefault="0013117C">
      <w:pPr>
        <w:pStyle w:val="ListBullet"/>
        <w:rPr>
          <w:rFonts w:hint="eastAsia"/>
        </w:rPr>
      </w:pPr>
      <w:r>
        <w:t>Figure 11 – Procurement Report</w:t>
      </w:r>
    </w:p>
    <w:p w14:paraId="669CDA2D" w14:textId="77777777" w:rsidR="00D358B4" w:rsidRDefault="0013117C">
      <w:pPr>
        <w:pStyle w:val="ListBullet"/>
        <w:rPr>
          <w:rFonts w:hint="eastAsia"/>
        </w:rPr>
      </w:pPr>
      <w:r>
        <w:t>Figure 12 – Budget Report</w:t>
      </w:r>
    </w:p>
    <w:p w14:paraId="2A6AD7D3" w14:textId="77777777" w:rsidR="00D358B4" w:rsidRDefault="0013117C">
      <w:pPr>
        <w:pStyle w:val="ListBullet"/>
        <w:rPr>
          <w:rFonts w:hint="eastAsia"/>
        </w:rPr>
      </w:pPr>
      <w:r>
        <w:t>Figure 13 – Report Preview</w:t>
      </w:r>
    </w:p>
    <w:p w14:paraId="5FE68D92" w14:textId="77777777" w:rsidR="00D358B4" w:rsidRDefault="0013117C">
      <w:pPr>
        <w:pStyle w:val="ListBullet"/>
        <w:rPr>
          <w:rFonts w:hint="eastAsia"/>
        </w:rPr>
      </w:pPr>
      <w:r>
        <w:t>Figure 14 – Budget Dashboard</w:t>
      </w:r>
    </w:p>
    <w:p w14:paraId="2AD204AA" w14:textId="77777777" w:rsidR="00D358B4" w:rsidRDefault="0013117C">
      <w:pPr>
        <w:pStyle w:val="ListBullet"/>
        <w:rPr>
          <w:rFonts w:hint="eastAsia"/>
        </w:rPr>
      </w:pPr>
      <w:r>
        <w:t>Figure 15 – Budget Planning</w:t>
      </w:r>
    </w:p>
    <w:p w14:paraId="5609B371" w14:textId="77777777" w:rsidR="00D358B4" w:rsidRDefault="0013117C">
      <w:pPr>
        <w:pStyle w:val="ListBullet"/>
        <w:rPr>
          <w:rFonts w:hint="eastAsia"/>
        </w:rPr>
      </w:pPr>
      <w:r>
        <w:t>Figure 16 – Cost Estimation</w:t>
      </w:r>
    </w:p>
    <w:p w14:paraId="4D35CD0B" w14:textId="77777777" w:rsidR="00D358B4" w:rsidRDefault="0013117C">
      <w:pPr>
        <w:pStyle w:val="ListBullet"/>
        <w:rPr>
          <w:rFonts w:hint="eastAsia"/>
        </w:rPr>
      </w:pPr>
      <w:r>
        <w:t>Figure 17 – Expense Management</w:t>
      </w:r>
    </w:p>
    <w:p w14:paraId="2407F46B" w14:textId="77777777" w:rsidR="00D358B4" w:rsidRDefault="0013117C">
      <w:pPr>
        <w:pStyle w:val="ListBullet"/>
        <w:rPr>
          <w:rFonts w:hint="eastAsia"/>
        </w:rPr>
      </w:pPr>
      <w:r>
        <w:t>Figure 18 – Budget Monitoring</w:t>
      </w:r>
    </w:p>
    <w:p w14:paraId="6038630B" w14:textId="77777777" w:rsidR="00D358B4" w:rsidRDefault="0013117C">
      <w:pPr>
        <w:pStyle w:val="ListBullet"/>
        <w:rPr>
          <w:rFonts w:hint="eastAsia"/>
        </w:rPr>
      </w:pPr>
      <w:r>
        <w:t>Figure 19 – Financial Summary</w:t>
      </w:r>
    </w:p>
    <w:p w14:paraId="6E3C8358" w14:textId="77777777" w:rsidR="00D358B4" w:rsidRDefault="0013117C">
      <w:pPr>
        <w:pStyle w:val="Heading1"/>
      </w:pPr>
      <w:r>
        <w:t>Technical Implementation Summary</w:t>
      </w:r>
    </w:p>
    <w:tbl>
      <w:tblPr>
        <w:tblStyle w:val="TableGrid"/>
        <w:tblW w:w="0" w:type="auto"/>
        <w:jc w:val="center"/>
        <w:tblLook w:val="04A0" w:firstRow="1" w:lastRow="0" w:firstColumn="1" w:lastColumn="0" w:noHBand="0" w:noVBand="1"/>
      </w:tblPr>
      <w:tblGrid>
        <w:gridCol w:w="5034"/>
        <w:gridCol w:w="5036"/>
      </w:tblGrid>
      <w:tr w:rsidR="00D358B4" w14:paraId="5B5FEF83" w14:textId="77777777">
        <w:trPr>
          <w:jc w:val="center"/>
        </w:trPr>
        <w:tc>
          <w:tcPr>
            <w:tcW w:w="5040" w:type="dxa"/>
            <w:shd w:val="clear" w:color="auto" w:fill="D9EAF7"/>
            <w:vAlign w:val="center"/>
          </w:tcPr>
          <w:p w14:paraId="2287CBD2" w14:textId="77777777" w:rsidR="00D358B4" w:rsidRDefault="0013117C">
            <w:pPr>
              <w:rPr>
                <w:rFonts w:hint="eastAsia"/>
              </w:rPr>
            </w:pPr>
            <w:r>
              <w:rPr>
                <w:b/>
                <w:sz w:val="19"/>
              </w:rPr>
              <w:t>Area</w:t>
            </w:r>
          </w:p>
        </w:tc>
        <w:tc>
          <w:tcPr>
            <w:tcW w:w="5040" w:type="dxa"/>
            <w:shd w:val="clear" w:color="auto" w:fill="D9EAF7"/>
            <w:vAlign w:val="center"/>
          </w:tcPr>
          <w:p w14:paraId="4EA2ECB6" w14:textId="77777777" w:rsidR="00D358B4" w:rsidRDefault="0013117C">
            <w:pPr>
              <w:rPr>
                <w:rFonts w:hint="eastAsia"/>
              </w:rPr>
            </w:pPr>
            <w:r>
              <w:rPr>
                <w:b/>
                <w:sz w:val="19"/>
              </w:rPr>
              <w:t>Implementation Evidence</w:t>
            </w:r>
          </w:p>
        </w:tc>
      </w:tr>
      <w:tr w:rsidR="00D358B4" w14:paraId="26A0B44F" w14:textId="77777777">
        <w:trPr>
          <w:jc w:val="center"/>
        </w:trPr>
        <w:tc>
          <w:tcPr>
            <w:tcW w:w="5040" w:type="dxa"/>
            <w:vAlign w:val="center"/>
          </w:tcPr>
          <w:p w14:paraId="0A7455ED" w14:textId="77777777" w:rsidR="00D358B4" w:rsidRDefault="0013117C">
            <w:pPr>
              <w:rPr>
                <w:rFonts w:hint="eastAsia"/>
              </w:rPr>
            </w:pPr>
            <w:r>
              <w:rPr>
                <w:sz w:val="19"/>
              </w:rPr>
              <w:t>Frontend Framework</w:t>
            </w:r>
          </w:p>
        </w:tc>
        <w:tc>
          <w:tcPr>
            <w:tcW w:w="5040" w:type="dxa"/>
            <w:vAlign w:val="center"/>
          </w:tcPr>
          <w:p w14:paraId="2C1116B4" w14:textId="77777777" w:rsidR="00D358B4" w:rsidRDefault="0013117C">
            <w:pPr>
              <w:rPr>
                <w:rFonts w:hint="eastAsia"/>
              </w:rPr>
            </w:pPr>
            <w:r>
              <w:rPr>
                <w:sz w:val="19"/>
              </w:rPr>
              <w:t>Angular project structure with standalone components and route-based pages.</w:t>
            </w:r>
          </w:p>
        </w:tc>
      </w:tr>
      <w:tr w:rsidR="00D358B4" w14:paraId="79577B8E" w14:textId="77777777">
        <w:trPr>
          <w:jc w:val="center"/>
        </w:trPr>
        <w:tc>
          <w:tcPr>
            <w:tcW w:w="5040" w:type="dxa"/>
            <w:vAlign w:val="center"/>
          </w:tcPr>
          <w:p w14:paraId="7E320806" w14:textId="77777777" w:rsidR="00D358B4" w:rsidRDefault="0013117C">
            <w:pPr>
              <w:rPr>
                <w:rFonts w:hint="eastAsia"/>
              </w:rPr>
            </w:pPr>
            <w:r>
              <w:rPr>
                <w:sz w:val="19"/>
              </w:rPr>
              <w:t>UI</w:t>
            </w:r>
          </w:p>
        </w:tc>
        <w:tc>
          <w:tcPr>
            <w:tcW w:w="5040" w:type="dxa"/>
            <w:vAlign w:val="center"/>
          </w:tcPr>
          <w:p w14:paraId="606AB967" w14:textId="77777777" w:rsidR="00D358B4" w:rsidRDefault="0013117C">
            <w:pPr>
              <w:rPr>
                <w:rFonts w:hint="eastAsia"/>
              </w:rPr>
            </w:pPr>
            <w:r>
              <w:rPr>
                <w:sz w:val="19"/>
              </w:rPr>
              <w:t>Angular templates, forms, data binding, dashboard summaries, filters, tables and report/financial views.</w:t>
            </w:r>
          </w:p>
        </w:tc>
      </w:tr>
      <w:tr w:rsidR="00D358B4" w14:paraId="4136BB55" w14:textId="77777777">
        <w:trPr>
          <w:jc w:val="center"/>
        </w:trPr>
        <w:tc>
          <w:tcPr>
            <w:tcW w:w="5040" w:type="dxa"/>
            <w:vAlign w:val="center"/>
          </w:tcPr>
          <w:p w14:paraId="2C2C004E" w14:textId="77777777" w:rsidR="00D358B4" w:rsidRDefault="0013117C">
            <w:pPr>
              <w:rPr>
                <w:rFonts w:hint="eastAsia"/>
              </w:rPr>
            </w:pPr>
            <w:r>
              <w:rPr>
                <w:sz w:val="19"/>
              </w:rPr>
              <w:t>Routing</w:t>
            </w:r>
          </w:p>
        </w:tc>
        <w:tc>
          <w:tcPr>
            <w:tcW w:w="5040" w:type="dxa"/>
            <w:vAlign w:val="center"/>
          </w:tcPr>
          <w:p w14:paraId="2F1484C8" w14:textId="77777777" w:rsidR="00D358B4" w:rsidRDefault="0013117C">
            <w:pPr>
              <w:rPr>
                <w:rFonts w:hint="eastAsia"/>
              </w:rPr>
            </w:pPr>
            <w:r>
              <w:rPr>
                <w:sz w:val="19"/>
              </w:rPr>
              <w:t>Dedicated routes/pages exist for notifications, dashboard-and-analytics, reports and budget-management areas.</w:t>
            </w:r>
          </w:p>
        </w:tc>
      </w:tr>
      <w:tr w:rsidR="00D358B4" w14:paraId="0A94A5DF" w14:textId="77777777">
        <w:trPr>
          <w:jc w:val="center"/>
        </w:trPr>
        <w:tc>
          <w:tcPr>
            <w:tcW w:w="5040" w:type="dxa"/>
            <w:vAlign w:val="center"/>
          </w:tcPr>
          <w:p w14:paraId="6BBD7B13" w14:textId="77777777" w:rsidR="00D358B4" w:rsidRDefault="0013117C">
            <w:pPr>
              <w:rPr>
                <w:rFonts w:hint="eastAsia"/>
              </w:rPr>
            </w:pPr>
            <w:r>
              <w:rPr>
                <w:sz w:val="19"/>
              </w:rPr>
              <w:t>Backend</w:t>
            </w:r>
          </w:p>
        </w:tc>
        <w:tc>
          <w:tcPr>
            <w:tcW w:w="5040" w:type="dxa"/>
            <w:vAlign w:val="center"/>
          </w:tcPr>
          <w:p w14:paraId="5F2787E1" w14:textId="77777777" w:rsidR="00D358B4" w:rsidRDefault="0013117C">
            <w:pPr>
              <w:rPr>
                <w:rFonts w:hint="eastAsia"/>
              </w:rPr>
            </w:pPr>
            <w:r>
              <w:rPr>
                <w:sz w:val="19"/>
              </w:rPr>
              <w:t>Python FastAPI application with multiple routers and database session integration.</w:t>
            </w:r>
          </w:p>
        </w:tc>
      </w:tr>
      <w:tr w:rsidR="00D358B4" w14:paraId="3C5AC3A2" w14:textId="77777777">
        <w:trPr>
          <w:jc w:val="center"/>
        </w:trPr>
        <w:tc>
          <w:tcPr>
            <w:tcW w:w="5040" w:type="dxa"/>
            <w:vAlign w:val="center"/>
          </w:tcPr>
          <w:p w14:paraId="03AC1B68" w14:textId="77777777" w:rsidR="00D358B4" w:rsidRDefault="0013117C">
            <w:pPr>
              <w:rPr>
                <w:rFonts w:hint="eastAsia"/>
              </w:rPr>
            </w:pPr>
            <w:r>
              <w:rPr>
                <w:sz w:val="19"/>
              </w:rPr>
              <w:t>Database</w:t>
            </w:r>
          </w:p>
        </w:tc>
        <w:tc>
          <w:tcPr>
            <w:tcW w:w="5040" w:type="dxa"/>
            <w:vAlign w:val="center"/>
          </w:tcPr>
          <w:p w14:paraId="7CA40B84" w14:textId="77777777" w:rsidR="00D358B4" w:rsidRDefault="0013117C">
            <w:pPr>
              <w:rPr>
                <w:rFonts w:hint="eastAsia"/>
              </w:rPr>
            </w:pPr>
            <w:r>
              <w:rPr>
                <w:sz w:val="19"/>
              </w:rPr>
              <w:t>SQLAlchemy engine/session configuration and ORM/database layer.</w:t>
            </w:r>
          </w:p>
        </w:tc>
      </w:tr>
      <w:tr w:rsidR="00D358B4" w14:paraId="5A7FA5DA" w14:textId="77777777">
        <w:trPr>
          <w:jc w:val="center"/>
        </w:trPr>
        <w:tc>
          <w:tcPr>
            <w:tcW w:w="5040" w:type="dxa"/>
            <w:vAlign w:val="center"/>
          </w:tcPr>
          <w:p w14:paraId="01100149" w14:textId="77777777" w:rsidR="00D358B4" w:rsidRDefault="0013117C">
            <w:pPr>
              <w:rPr>
                <w:rFonts w:hint="eastAsia"/>
              </w:rPr>
            </w:pPr>
            <w:r>
              <w:rPr>
                <w:sz w:val="19"/>
              </w:rPr>
              <w:t>Integration Note</w:t>
            </w:r>
          </w:p>
        </w:tc>
        <w:tc>
          <w:tcPr>
            <w:tcW w:w="5040" w:type="dxa"/>
            <w:vAlign w:val="center"/>
          </w:tcPr>
          <w:p w14:paraId="5E0E026B" w14:textId="77777777" w:rsidR="00D358B4" w:rsidRDefault="0013117C">
            <w:pPr>
              <w:rPr>
                <w:rFonts w:hint="eastAsia"/>
              </w:rPr>
            </w:pPr>
            <w:r>
              <w:rPr>
                <w:sz w:val="19"/>
              </w:rPr>
              <w:t>The presence of dashboard/report/budget pages is not treated as proof of live database persistence unless the corresponding integration is demonstrated.</w:t>
            </w:r>
          </w:p>
        </w:tc>
      </w:tr>
    </w:tbl>
    <w:p w14:paraId="6E0A7F79" w14:textId="77777777" w:rsidR="00D358B4" w:rsidRDefault="00D358B4">
      <w:pPr>
        <w:rPr>
          <w:rFonts w:hint="eastAsia"/>
        </w:rPr>
      </w:pPr>
    </w:p>
    <w:p w14:paraId="23C938A6" w14:textId="77777777" w:rsidR="00D358B4" w:rsidRDefault="0013117C">
      <w:pPr>
        <w:pStyle w:val="Heading1"/>
      </w:pPr>
      <w:r>
        <w:t>Limitations / Pending Work</w:t>
      </w:r>
    </w:p>
    <w:p w14:paraId="798EFD29" w14:textId="77777777" w:rsidR="00D358B4" w:rsidRDefault="0013117C">
      <w:pPr>
        <w:pStyle w:val="ListBullet"/>
        <w:rPr>
          <w:rFonts w:hint="eastAsia"/>
        </w:rPr>
      </w:pPr>
      <w:r>
        <w:t>Some dashboard, report and budget values may be frontend data structures; they should not be described as live database values unless integration is demonstrated in the running application.</w:t>
      </w:r>
    </w:p>
    <w:p w14:paraId="7D930B52" w14:textId="77777777" w:rsidR="00D358B4" w:rsidRDefault="0013117C">
      <w:pPr>
        <w:pStyle w:val="ListBullet"/>
        <w:rPr>
          <w:rFonts w:hint="eastAsia"/>
        </w:rPr>
      </w:pPr>
      <w:r>
        <w:t>The reference specification mentions external notification services and deployment/testing technologies, but this document does not claim those services unless directly evidenced by the current project source.</w:t>
      </w:r>
    </w:p>
    <w:p w14:paraId="0D264BB1" w14:textId="77777777" w:rsidR="00D358B4" w:rsidRDefault="0013117C">
      <w:pPr>
        <w:pStyle w:val="ListBullet"/>
        <w:rPr>
          <w:rFonts w:hint="eastAsia"/>
        </w:rPr>
      </w:pPr>
      <w:r>
        <w:t>Report export formats such as PDF/Excel should be claimed only when the current running implementation demonstrates the export action.</w:t>
      </w:r>
    </w:p>
    <w:p w14:paraId="1132855E" w14:textId="77777777" w:rsidR="00D358B4" w:rsidRDefault="0013117C">
      <w:pPr>
        <w:pStyle w:val="ListBullet"/>
        <w:rPr>
          <w:rFonts w:hint="eastAsia"/>
        </w:rPr>
      </w:pPr>
      <w:r>
        <w:t>The existence of a route or screen alone is not treated as proof of complete API/database integration.</w:t>
      </w:r>
    </w:p>
    <w:p w14:paraId="5A33263D" w14:textId="77777777" w:rsidR="00D358B4" w:rsidRDefault="0013117C">
      <w:pPr>
        <w:pStyle w:val="ListBullet"/>
        <w:rPr>
          <w:rFonts w:hint="eastAsia"/>
        </w:rPr>
      </w:pPr>
      <w:r>
        <w:t>Final screenshots should be taken from the latest running BuildTrack version and should match the submitted source.</w:t>
      </w:r>
    </w:p>
    <w:p w14:paraId="774EC9C0" w14:textId="77777777" w:rsidR="00D358B4" w:rsidRDefault="0013117C">
      <w:pPr>
        <w:pStyle w:val="Heading1"/>
      </w:pPr>
      <w:r>
        <w:lastRenderedPageBreak/>
        <w:t>Milestone Completion Summary</w:t>
      </w:r>
    </w:p>
    <w:tbl>
      <w:tblPr>
        <w:tblStyle w:val="TableGrid"/>
        <w:tblW w:w="0" w:type="auto"/>
        <w:jc w:val="center"/>
        <w:tblLook w:val="04A0" w:firstRow="1" w:lastRow="0" w:firstColumn="1" w:lastColumn="0" w:noHBand="0" w:noVBand="1"/>
      </w:tblPr>
      <w:tblGrid>
        <w:gridCol w:w="5034"/>
        <w:gridCol w:w="5036"/>
      </w:tblGrid>
      <w:tr w:rsidR="00D358B4" w14:paraId="7B25D184" w14:textId="77777777">
        <w:trPr>
          <w:jc w:val="center"/>
        </w:trPr>
        <w:tc>
          <w:tcPr>
            <w:tcW w:w="5040" w:type="dxa"/>
            <w:shd w:val="clear" w:color="auto" w:fill="D9EAF7"/>
            <w:vAlign w:val="center"/>
          </w:tcPr>
          <w:p w14:paraId="249EB18E" w14:textId="77777777" w:rsidR="00D358B4" w:rsidRDefault="0013117C">
            <w:pPr>
              <w:rPr>
                <w:rFonts w:hint="eastAsia"/>
              </w:rPr>
            </w:pPr>
            <w:r>
              <w:rPr>
                <w:b/>
                <w:sz w:val="19"/>
              </w:rPr>
              <w:t>Item</w:t>
            </w:r>
          </w:p>
        </w:tc>
        <w:tc>
          <w:tcPr>
            <w:tcW w:w="5040" w:type="dxa"/>
            <w:shd w:val="clear" w:color="auto" w:fill="D9EAF7"/>
            <w:vAlign w:val="center"/>
          </w:tcPr>
          <w:p w14:paraId="770E5027" w14:textId="77777777" w:rsidR="00D358B4" w:rsidRDefault="0013117C">
            <w:pPr>
              <w:rPr>
                <w:rFonts w:hint="eastAsia"/>
              </w:rPr>
            </w:pPr>
            <w:r>
              <w:rPr>
                <w:b/>
                <w:sz w:val="19"/>
              </w:rPr>
              <w:t>Status / Evidence</w:t>
            </w:r>
          </w:p>
        </w:tc>
      </w:tr>
      <w:tr w:rsidR="00D358B4" w14:paraId="44662357" w14:textId="77777777">
        <w:trPr>
          <w:jc w:val="center"/>
        </w:trPr>
        <w:tc>
          <w:tcPr>
            <w:tcW w:w="5040" w:type="dxa"/>
            <w:vAlign w:val="center"/>
          </w:tcPr>
          <w:p w14:paraId="74E39DC6" w14:textId="77777777" w:rsidR="00D358B4" w:rsidRDefault="0013117C">
            <w:pPr>
              <w:rPr>
                <w:rFonts w:hint="eastAsia"/>
              </w:rPr>
            </w:pPr>
            <w:r>
              <w:rPr>
                <w:sz w:val="19"/>
              </w:rPr>
              <w:t>Milestone</w:t>
            </w:r>
          </w:p>
        </w:tc>
        <w:tc>
          <w:tcPr>
            <w:tcW w:w="5040" w:type="dxa"/>
            <w:vAlign w:val="center"/>
          </w:tcPr>
          <w:p w14:paraId="5B28B9A0" w14:textId="77777777" w:rsidR="00D358B4" w:rsidRDefault="0013117C">
            <w:pPr>
              <w:rPr>
                <w:rFonts w:hint="eastAsia"/>
              </w:rPr>
            </w:pPr>
            <w:r>
              <w:rPr>
                <w:sz w:val="19"/>
              </w:rPr>
              <w:t>Milestone 4</w:t>
            </w:r>
          </w:p>
        </w:tc>
      </w:tr>
      <w:tr w:rsidR="00D358B4" w14:paraId="63AFA7CC" w14:textId="77777777">
        <w:trPr>
          <w:jc w:val="center"/>
        </w:trPr>
        <w:tc>
          <w:tcPr>
            <w:tcW w:w="5040" w:type="dxa"/>
            <w:vAlign w:val="center"/>
          </w:tcPr>
          <w:p w14:paraId="1D668FE2" w14:textId="77777777" w:rsidR="00D358B4" w:rsidRDefault="0013117C">
            <w:pPr>
              <w:rPr>
                <w:rFonts w:hint="eastAsia"/>
              </w:rPr>
            </w:pPr>
            <w:r>
              <w:rPr>
                <w:sz w:val="19"/>
              </w:rPr>
              <w:t>Modules Covered</w:t>
            </w:r>
          </w:p>
        </w:tc>
        <w:tc>
          <w:tcPr>
            <w:tcW w:w="5040" w:type="dxa"/>
            <w:vAlign w:val="center"/>
          </w:tcPr>
          <w:p w14:paraId="02AA8B53" w14:textId="77777777" w:rsidR="00D358B4" w:rsidRDefault="0013117C">
            <w:pPr>
              <w:rPr>
                <w:rFonts w:hint="eastAsia"/>
              </w:rPr>
            </w:pPr>
            <w:r>
              <w:rPr>
                <w:sz w:val="19"/>
              </w:rPr>
              <w:t>Module 8 – Notifications; Module 9 – Dashboard &amp; Analytics; Module 10 – Reports &amp; Documentation; Module 11 – Budget &amp; Cost Management</w:t>
            </w:r>
          </w:p>
        </w:tc>
      </w:tr>
      <w:tr w:rsidR="00D358B4" w14:paraId="7D604707" w14:textId="77777777">
        <w:trPr>
          <w:jc w:val="center"/>
        </w:trPr>
        <w:tc>
          <w:tcPr>
            <w:tcW w:w="5040" w:type="dxa"/>
            <w:vAlign w:val="center"/>
          </w:tcPr>
          <w:p w14:paraId="64C5233D" w14:textId="77777777" w:rsidR="00D358B4" w:rsidRDefault="0013117C">
            <w:pPr>
              <w:rPr>
                <w:rFonts w:hint="eastAsia"/>
              </w:rPr>
            </w:pPr>
            <w:r>
              <w:rPr>
                <w:sz w:val="19"/>
              </w:rPr>
              <w:t>Notifications</w:t>
            </w:r>
          </w:p>
        </w:tc>
        <w:tc>
          <w:tcPr>
            <w:tcW w:w="5040" w:type="dxa"/>
            <w:vAlign w:val="center"/>
          </w:tcPr>
          <w:p w14:paraId="79E5BBBD" w14:textId="77777777" w:rsidR="00D358B4" w:rsidRDefault="0013117C">
            <w:pPr>
              <w:rPr>
                <w:rFonts w:hint="eastAsia"/>
              </w:rPr>
            </w:pPr>
            <w:r>
              <w:rPr>
                <w:sz w:val="19"/>
              </w:rPr>
              <w:t>Notification page, details, management/settings/activity and dropdown components present.</w:t>
            </w:r>
          </w:p>
        </w:tc>
      </w:tr>
      <w:tr w:rsidR="00D358B4" w14:paraId="053EAADB" w14:textId="77777777">
        <w:trPr>
          <w:jc w:val="center"/>
        </w:trPr>
        <w:tc>
          <w:tcPr>
            <w:tcW w:w="5040" w:type="dxa"/>
            <w:vAlign w:val="center"/>
          </w:tcPr>
          <w:p w14:paraId="7191E408" w14:textId="77777777" w:rsidR="00D358B4" w:rsidRDefault="0013117C">
            <w:pPr>
              <w:rPr>
                <w:rFonts w:hint="eastAsia"/>
              </w:rPr>
            </w:pPr>
            <w:r>
              <w:rPr>
                <w:sz w:val="19"/>
              </w:rPr>
              <w:t>Dashboard &amp; Analytics</w:t>
            </w:r>
          </w:p>
        </w:tc>
        <w:tc>
          <w:tcPr>
            <w:tcW w:w="5040" w:type="dxa"/>
            <w:vAlign w:val="center"/>
          </w:tcPr>
          <w:p w14:paraId="04E5F6EE" w14:textId="77777777" w:rsidR="00D358B4" w:rsidRDefault="0013117C">
            <w:pPr>
              <w:rPr>
                <w:rFonts w:hint="eastAsia"/>
              </w:rPr>
            </w:pPr>
            <w:r>
              <w:rPr>
                <w:sz w:val="19"/>
              </w:rPr>
              <w:t>Project Manager and Administrator dashboard components present.</w:t>
            </w:r>
          </w:p>
        </w:tc>
      </w:tr>
      <w:tr w:rsidR="00D358B4" w14:paraId="2A12F90F" w14:textId="77777777">
        <w:trPr>
          <w:jc w:val="center"/>
        </w:trPr>
        <w:tc>
          <w:tcPr>
            <w:tcW w:w="5040" w:type="dxa"/>
            <w:vAlign w:val="center"/>
          </w:tcPr>
          <w:p w14:paraId="502D5558" w14:textId="77777777" w:rsidR="00D358B4" w:rsidRDefault="0013117C">
            <w:pPr>
              <w:rPr>
                <w:rFonts w:hint="eastAsia"/>
              </w:rPr>
            </w:pPr>
            <w:r>
              <w:rPr>
                <w:sz w:val="19"/>
              </w:rPr>
              <w:t>Reports &amp; Documentation</w:t>
            </w:r>
          </w:p>
        </w:tc>
        <w:tc>
          <w:tcPr>
            <w:tcW w:w="5040" w:type="dxa"/>
            <w:vAlign w:val="center"/>
          </w:tcPr>
          <w:p w14:paraId="762FFD3D" w14:textId="77777777" w:rsidR="00D358B4" w:rsidRDefault="0013117C">
            <w:pPr>
              <w:rPr>
                <w:rFonts w:hint="eastAsia"/>
              </w:rPr>
            </w:pPr>
            <w:r>
              <w:rPr>
                <w:sz w:val="19"/>
              </w:rPr>
              <w:t>Reports Dashboard plus project progress, resource utilization, workforce, procurement, budget and report-preview pages present.</w:t>
            </w:r>
          </w:p>
        </w:tc>
      </w:tr>
      <w:tr w:rsidR="00D358B4" w14:paraId="6CDB3F77" w14:textId="77777777">
        <w:trPr>
          <w:jc w:val="center"/>
        </w:trPr>
        <w:tc>
          <w:tcPr>
            <w:tcW w:w="5040" w:type="dxa"/>
            <w:vAlign w:val="center"/>
          </w:tcPr>
          <w:p w14:paraId="34E97D81" w14:textId="77777777" w:rsidR="00D358B4" w:rsidRDefault="0013117C">
            <w:pPr>
              <w:rPr>
                <w:rFonts w:hint="eastAsia"/>
              </w:rPr>
            </w:pPr>
            <w:r>
              <w:rPr>
                <w:sz w:val="19"/>
              </w:rPr>
              <w:t>Budget &amp; Cost Management</w:t>
            </w:r>
          </w:p>
        </w:tc>
        <w:tc>
          <w:tcPr>
            <w:tcW w:w="5040" w:type="dxa"/>
            <w:vAlign w:val="center"/>
          </w:tcPr>
          <w:p w14:paraId="7C809B85" w14:textId="77777777" w:rsidR="00D358B4" w:rsidRDefault="0013117C">
            <w:pPr>
              <w:rPr>
                <w:rFonts w:hint="eastAsia"/>
              </w:rPr>
            </w:pPr>
            <w:r>
              <w:rPr>
                <w:sz w:val="19"/>
              </w:rPr>
              <w:t>Budget Dashboard, Budget Planning, Cost Estimation, Expense Management, Budget Monitoring and Financial Summary pages present.</w:t>
            </w:r>
          </w:p>
        </w:tc>
      </w:tr>
      <w:tr w:rsidR="00D358B4" w14:paraId="732DC63A" w14:textId="77777777">
        <w:trPr>
          <w:jc w:val="center"/>
        </w:trPr>
        <w:tc>
          <w:tcPr>
            <w:tcW w:w="5040" w:type="dxa"/>
            <w:vAlign w:val="center"/>
          </w:tcPr>
          <w:p w14:paraId="321EA5B4" w14:textId="77777777" w:rsidR="00D358B4" w:rsidRDefault="0013117C">
            <w:pPr>
              <w:rPr>
                <w:rFonts w:hint="eastAsia"/>
              </w:rPr>
            </w:pPr>
            <w:r>
              <w:rPr>
                <w:sz w:val="19"/>
              </w:rPr>
              <w:t>Screenshots</w:t>
            </w:r>
          </w:p>
        </w:tc>
        <w:tc>
          <w:tcPr>
            <w:tcW w:w="5040" w:type="dxa"/>
            <w:vAlign w:val="center"/>
          </w:tcPr>
          <w:p w14:paraId="5CC7AC67" w14:textId="77777777" w:rsidR="00D358B4" w:rsidRDefault="0013117C">
            <w:pPr>
              <w:rPr>
                <w:rFonts w:hint="eastAsia"/>
              </w:rPr>
            </w:pPr>
            <w:r>
              <w:rPr>
                <w:sz w:val="19"/>
              </w:rPr>
              <w:t>Recommended screenshot positions are provided throughout the document.</w:t>
            </w:r>
          </w:p>
        </w:tc>
      </w:tr>
      <w:tr w:rsidR="00D358B4" w14:paraId="30769866" w14:textId="77777777">
        <w:trPr>
          <w:jc w:val="center"/>
        </w:trPr>
        <w:tc>
          <w:tcPr>
            <w:tcW w:w="5040" w:type="dxa"/>
            <w:vAlign w:val="center"/>
          </w:tcPr>
          <w:p w14:paraId="3E1AA4F8" w14:textId="77777777" w:rsidR="00D358B4" w:rsidRDefault="0013117C">
            <w:pPr>
              <w:rPr>
                <w:rFonts w:hint="eastAsia"/>
              </w:rPr>
            </w:pPr>
            <w:r>
              <w:rPr>
                <w:sz w:val="19"/>
              </w:rPr>
              <w:t>Technical Foundation</w:t>
            </w:r>
          </w:p>
        </w:tc>
        <w:tc>
          <w:tcPr>
            <w:tcW w:w="5040" w:type="dxa"/>
            <w:vAlign w:val="center"/>
          </w:tcPr>
          <w:p w14:paraId="1F37885A" w14:textId="77777777" w:rsidR="00D358B4" w:rsidRDefault="0013117C">
            <w:pPr>
              <w:rPr>
                <w:rFonts w:hint="eastAsia"/>
              </w:rPr>
            </w:pPr>
            <w:r>
              <w:rPr>
                <w:sz w:val="19"/>
              </w:rPr>
              <w:t>Angular frontend, FastAPI backend and SQLAlchemy/database layer are evidenced in the project.</w:t>
            </w:r>
          </w:p>
        </w:tc>
      </w:tr>
      <w:tr w:rsidR="00D358B4" w14:paraId="75898511" w14:textId="77777777">
        <w:trPr>
          <w:jc w:val="center"/>
        </w:trPr>
        <w:tc>
          <w:tcPr>
            <w:tcW w:w="5040" w:type="dxa"/>
            <w:vAlign w:val="center"/>
          </w:tcPr>
          <w:p w14:paraId="50C14144" w14:textId="77777777" w:rsidR="00D358B4" w:rsidRDefault="0013117C">
            <w:pPr>
              <w:rPr>
                <w:rFonts w:hint="eastAsia"/>
              </w:rPr>
            </w:pPr>
            <w:r>
              <w:rPr>
                <w:sz w:val="19"/>
              </w:rPr>
              <w:t>Overall Status</w:t>
            </w:r>
          </w:p>
        </w:tc>
        <w:tc>
          <w:tcPr>
            <w:tcW w:w="5040" w:type="dxa"/>
            <w:vAlign w:val="center"/>
          </w:tcPr>
          <w:p w14:paraId="20F1C118" w14:textId="77777777" w:rsidR="00D358B4" w:rsidRDefault="0013117C">
            <w:pPr>
              <w:rPr>
                <w:rFonts w:hint="eastAsia"/>
              </w:rPr>
            </w:pPr>
            <w:r>
              <w:rPr>
                <w:sz w:val="19"/>
              </w:rPr>
              <w:t>Dedicated frontend pages and workflows are documented; backend persistence and external integrations require verification where not demonstrated.</w:t>
            </w:r>
          </w:p>
        </w:tc>
      </w:tr>
    </w:tbl>
    <w:p w14:paraId="37C2C4BA" w14:textId="77777777" w:rsidR="00D358B4" w:rsidRDefault="00D358B4">
      <w:pPr>
        <w:rPr>
          <w:rFonts w:hint="eastAsia"/>
        </w:rPr>
      </w:pPr>
    </w:p>
    <w:p w14:paraId="4601EE9C" w14:textId="77777777" w:rsidR="00D358B4" w:rsidRDefault="0013117C">
      <w:pPr>
        <w:pStyle w:val="Heading1"/>
      </w:pPr>
      <w:r>
        <w:t>10. Conclusion</w:t>
      </w:r>
    </w:p>
    <w:p w14:paraId="532BA4BF" w14:textId="77777777" w:rsidR="00D358B4" w:rsidRDefault="0013117C">
      <w:pPr>
        <w:rPr>
          <w:rFonts w:hint="eastAsia"/>
        </w:rPr>
      </w:pPr>
      <w:r>
        <w:t>Milestone 4 completes the documented operational areas around notifications, role-oriented dashboards, reporting and budget/cost management. The notification pages provide structured communication views; the dashboard components provide consolidated project and administrative monitoring; the reporting module organizes project, resource, workforce, procurement and budget reports; and the budget module provides planning, estimation, expense, monitoring and financial-summary interfaces. The documentation inten</w:t>
      </w:r>
      <w:r>
        <w:t>tionally separates visible UI implementation from integration claims that require additional evidence.</w:t>
      </w:r>
    </w:p>
    <w:sectPr w:rsidR="00D358B4" w:rsidSect="00034616">
      <w:headerReference w:type="default" r:id="rId27"/>
      <w:footerReference w:type="default" r:id="rId2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34C2B" w14:textId="77777777" w:rsidR="0013117C" w:rsidRDefault="0013117C">
      <w:pPr>
        <w:spacing w:after="0" w:line="240" w:lineRule="auto"/>
        <w:rPr>
          <w:rFonts w:hint="eastAsia"/>
        </w:rPr>
      </w:pPr>
      <w:r>
        <w:separator/>
      </w:r>
    </w:p>
  </w:endnote>
  <w:endnote w:type="continuationSeparator" w:id="0">
    <w:p w14:paraId="0E2C4F8D" w14:textId="77777777" w:rsidR="0013117C" w:rsidRDefault="0013117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4C083" w14:textId="77777777" w:rsidR="00D358B4" w:rsidRDefault="0013117C">
    <w:pPr>
      <w:pStyle w:val="Footer"/>
      <w:jc w:val="center"/>
      <w:rPr>
        <w:rFonts w:hint="eastAsia"/>
      </w:rPr>
    </w:pPr>
    <w:r>
      <w:rPr>
        <w:sz w:val="16"/>
      </w:rPr>
      <w:t>Technical Project / Internship Documentation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77B63" w14:textId="77777777" w:rsidR="0013117C" w:rsidRDefault="0013117C">
      <w:pPr>
        <w:spacing w:after="0" w:line="240" w:lineRule="auto"/>
        <w:rPr>
          <w:rFonts w:hint="eastAsia"/>
        </w:rPr>
      </w:pPr>
      <w:r>
        <w:separator/>
      </w:r>
    </w:p>
  </w:footnote>
  <w:footnote w:type="continuationSeparator" w:id="0">
    <w:p w14:paraId="38D813B8" w14:textId="77777777" w:rsidR="0013117C" w:rsidRDefault="0013117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5739A" w14:textId="77777777" w:rsidR="00D358B4" w:rsidRDefault="0013117C">
    <w:pPr>
      <w:pStyle w:val="Header"/>
      <w:jc w:val="center"/>
      <w:rPr>
        <w:rFonts w:hint="eastAsia"/>
      </w:rPr>
    </w:pPr>
    <w:r>
      <w:rPr>
        <w:sz w:val="16"/>
      </w:rPr>
      <w:t>BUILDTRACK | Construction Project Management &amp; Site Monitoring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9441299">
    <w:abstractNumId w:val="8"/>
  </w:num>
  <w:num w:numId="2" w16cid:durableId="521092878">
    <w:abstractNumId w:val="6"/>
  </w:num>
  <w:num w:numId="3" w16cid:durableId="166753951">
    <w:abstractNumId w:val="5"/>
  </w:num>
  <w:num w:numId="4" w16cid:durableId="1345401253">
    <w:abstractNumId w:val="4"/>
  </w:num>
  <w:num w:numId="5" w16cid:durableId="402802450">
    <w:abstractNumId w:val="7"/>
  </w:num>
  <w:num w:numId="6" w16cid:durableId="1713113425">
    <w:abstractNumId w:val="3"/>
  </w:num>
  <w:num w:numId="7" w16cid:durableId="923994881">
    <w:abstractNumId w:val="2"/>
  </w:num>
  <w:num w:numId="8" w16cid:durableId="269631824">
    <w:abstractNumId w:val="1"/>
  </w:num>
  <w:num w:numId="9" w16cid:durableId="1195583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17C"/>
    <w:rsid w:val="0015074B"/>
    <w:rsid w:val="0029639D"/>
    <w:rsid w:val="00326F90"/>
    <w:rsid w:val="006A0C07"/>
    <w:rsid w:val="00805A9D"/>
    <w:rsid w:val="00AA1D8D"/>
    <w:rsid w:val="00AB5F55"/>
    <w:rsid w:val="00B47730"/>
    <w:rsid w:val="00C86599"/>
    <w:rsid w:val="00CB0664"/>
    <w:rsid w:val="00D358B4"/>
    <w:rsid w:val="00F949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9CB9A"/>
  <w14:defaultImageDpi w14:val="300"/>
  <w15:docId w15:val="{B8331390-7766-45B5-898B-57B856B8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3189</Words>
  <Characters>18183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asma g</cp:lastModifiedBy>
  <cp:revision>2</cp:revision>
  <cp:lastPrinted>2026-09-10T13:07:00Z</cp:lastPrinted>
  <dcterms:created xsi:type="dcterms:W3CDTF">2026-09-10T13:07:00Z</dcterms:created>
  <dcterms:modified xsi:type="dcterms:W3CDTF">2026-09-10T13:07:00Z</dcterms:modified>
  <cp:category/>
</cp:coreProperties>
</file>