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271A" w14:textId="77777777" w:rsidR="00912DFA" w:rsidRPr="00912DFA" w:rsidRDefault="00912DFA" w:rsidP="00912DFA">
      <w:pPr>
        <w:rPr>
          <w:b/>
          <w:bCs/>
          <w:sz w:val="40"/>
          <w:szCs w:val="40"/>
        </w:rPr>
      </w:pPr>
      <w:r>
        <w:t xml:space="preserve"> </w:t>
      </w:r>
      <w:proofErr w:type="spellStart"/>
      <w:r w:rsidRPr="00912DFA">
        <w:rPr>
          <w:b/>
          <w:bCs/>
          <w:sz w:val="40"/>
          <w:szCs w:val="40"/>
        </w:rPr>
        <w:t>ScreenSense</w:t>
      </w:r>
      <w:proofErr w:type="spellEnd"/>
      <w:r w:rsidRPr="00912DFA">
        <w:rPr>
          <w:b/>
          <w:bCs/>
          <w:sz w:val="40"/>
          <w:szCs w:val="40"/>
        </w:rPr>
        <w:t xml:space="preserve"> Power BI Dashboard Outlin</w:t>
      </w:r>
      <w:r w:rsidRPr="00912DFA">
        <w:rPr>
          <w:b/>
          <w:bCs/>
          <w:sz w:val="40"/>
          <w:szCs w:val="40"/>
        </w:rPr>
        <w:t>e</w:t>
      </w:r>
    </w:p>
    <w:p w14:paraId="20A8B599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1 — Title &amp; Introduction</w:t>
      </w:r>
    </w:p>
    <w:p w14:paraId="54184758" w14:textId="57BD9FCF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Title:</w:t>
      </w:r>
    </w:p>
    <w:p w14:paraId="4275E105" w14:textId="77777777" w:rsidR="00912DFA" w:rsidRPr="00912DFA" w:rsidRDefault="00912DFA" w:rsidP="00912DFA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DFA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912DFA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ScreenSense</w:t>
      </w:r>
      <w:proofErr w:type="spellEnd"/>
      <w:r w:rsidRPr="00912DFA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Indian Kids Screen Time Analysis — 2025"</w:t>
      </w:r>
    </w:p>
    <w:p w14:paraId="0ABBE295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Dataset:</w:t>
      </w:r>
    </w:p>
    <w:p w14:paraId="64F02CB1" w14:textId="77777777" w:rsidR="00912DFA" w:rsidRDefault="00912DFA" w:rsidP="00912DFA">
      <w:r>
        <w:t>Indian Kids Screen Time Dataset | 82 records | Ages 8–18</w:t>
      </w:r>
    </w:p>
    <w:p w14:paraId="39889664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Introduction:</w:t>
      </w:r>
    </w:p>
    <w:p w14:paraId="4766A772" w14:textId="70F9FF23" w:rsidR="00912DFA" w:rsidRDefault="00912DFA" w:rsidP="00912DFA">
      <w:r>
        <w:t xml:space="preserve">This dashboard </w:t>
      </w:r>
      <w:proofErr w:type="spellStart"/>
      <w:r>
        <w:t>analyzes</w:t>
      </w:r>
      <w:proofErr w:type="spellEnd"/>
      <w:r>
        <w:t xml:space="preserve"> how much time children spend on screens, what devices they use, and the impact of screen time on their health and lifestyle.</w:t>
      </w:r>
    </w:p>
    <w:p w14:paraId="4832941C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2 — The Problem (Why this matters)</w:t>
      </w:r>
    </w:p>
    <w:p w14:paraId="6A62BBDF" w14:textId="77777777" w:rsidR="00912DFA" w:rsidRDefault="00912DFA" w:rsidP="00912DFA">
      <w:r>
        <w:t>Question:</w:t>
      </w:r>
    </w:p>
    <w:p w14:paraId="15E68C1A" w14:textId="77777777" w:rsidR="00912DFA" w:rsidRDefault="00912DFA" w:rsidP="00912DFA">
      <w:r>
        <w:t>"How many hours do kids spend on screens daily?"</w:t>
      </w:r>
    </w:p>
    <w:p w14:paraId="05E910DB" w14:textId="2C46097B" w:rsidR="00912DFA" w:rsidRDefault="00912DFA" w:rsidP="00912DFA">
      <w:r>
        <w:t>Standard Recommendation:</w:t>
      </w:r>
    </w:p>
    <w:p w14:paraId="59385BED" w14:textId="197B2866" w:rsidR="00912DFA" w:rsidRDefault="00912DFA" w:rsidP="00912DFA">
      <w:pPr>
        <w:tabs>
          <w:tab w:val="left" w:pos="6132"/>
        </w:tabs>
      </w:pPr>
      <w:r>
        <w:t>1–2 hours/day for children</w:t>
      </w:r>
      <w:r>
        <w:tab/>
      </w:r>
    </w:p>
    <w:p w14:paraId="39DC03E2" w14:textId="77777777" w:rsidR="00912DFA" w:rsidRPr="004C56BE" w:rsidRDefault="00912DFA" w:rsidP="00912DFA">
      <w:pPr>
        <w:rPr>
          <w:b/>
          <w:bCs/>
        </w:rPr>
      </w:pPr>
      <w:r w:rsidRPr="004C56BE">
        <w:rPr>
          <w:b/>
          <w:bCs/>
        </w:rPr>
        <w:t>Dashboard Finding:</w:t>
      </w:r>
    </w:p>
    <w:p w14:paraId="488DBF6E" w14:textId="77777777" w:rsidR="00912DFA" w:rsidRDefault="00912DFA" w:rsidP="00912DFA">
      <w:r>
        <w:t>Average screen time = 4.21 hours/day</w:t>
      </w:r>
    </w:p>
    <w:p w14:paraId="6ED355BA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Insight:</w:t>
      </w:r>
    </w:p>
    <w:p w14:paraId="7C78F870" w14:textId="4B386AD6" w:rsidR="00912DFA" w:rsidRDefault="00912DFA" w:rsidP="00912DFA">
      <w:r>
        <w:t>Children are spending more than double the recommended screen time</w:t>
      </w:r>
    </w:p>
    <w:p w14:paraId="6F7C0256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3 — About the Data</w:t>
      </w:r>
    </w:p>
    <w:p w14:paraId="5C65AEE2" w14:textId="1EA510C5" w:rsidR="00912DFA" w:rsidRDefault="00912DFA" w:rsidP="00912DFA">
      <w:pPr>
        <w:pStyle w:val="ListParagraph"/>
        <w:numPr>
          <w:ilvl w:val="0"/>
          <w:numId w:val="1"/>
        </w:numPr>
      </w:pPr>
      <w:r>
        <w:t>Dataset includes:</w:t>
      </w:r>
    </w:p>
    <w:p w14:paraId="43F30D09" w14:textId="3B9A8F8B" w:rsidR="00912DFA" w:rsidRDefault="00912DFA" w:rsidP="00912DFA">
      <w:pPr>
        <w:pStyle w:val="ListParagraph"/>
        <w:numPr>
          <w:ilvl w:val="0"/>
          <w:numId w:val="1"/>
        </w:numPr>
      </w:pPr>
      <w:r>
        <w:t>Age, Gender</w:t>
      </w:r>
    </w:p>
    <w:p w14:paraId="5E47F28D" w14:textId="3854AD77" w:rsidR="00912DFA" w:rsidRDefault="00912DFA" w:rsidP="00912DFA">
      <w:pPr>
        <w:pStyle w:val="ListParagraph"/>
        <w:numPr>
          <w:ilvl w:val="0"/>
          <w:numId w:val="1"/>
        </w:numPr>
      </w:pPr>
      <w:r>
        <w:t>Screen Time (hours)</w:t>
      </w:r>
    </w:p>
    <w:p w14:paraId="0930F4BA" w14:textId="194F5FBB" w:rsidR="00912DFA" w:rsidRDefault="00912DFA" w:rsidP="00912DFA">
      <w:pPr>
        <w:pStyle w:val="ListParagraph"/>
        <w:numPr>
          <w:ilvl w:val="0"/>
          <w:numId w:val="1"/>
        </w:numPr>
      </w:pPr>
      <w:r>
        <w:t>Device Type</w:t>
      </w:r>
    </w:p>
    <w:p w14:paraId="36292D75" w14:textId="0A5FCC13" w:rsidR="00912DFA" w:rsidRDefault="00912DFA" w:rsidP="00912DFA">
      <w:pPr>
        <w:pStyle w:val="ListParagraph"/>
        <w:numPr>
          <w:ilvl w:val="0"/>
          <w:numId w:val="1"/>
        </w:numPr>
      </w:pPr>
      <w:r>
        <w:t>Location (Urban/Rural)</w:t>
      </w:r>
    </w:p>
    <w:p w14:paraId="64C1A995" w14:textId="20415E78" w:rsidR="00912DFA" w:rsidRDefault="00912DFA" w:rsidP="00912DFA">
      <w:pPr>
        <w:pStyle w:val="ListParagraph"/>
        <w:numPr>
          <w:ilvl w:val="0"/>
          <w:numId w:val="1"/>
        </w:numPr>
      </w:pPr>
      <w:r>
        <w:t>Health Impacts</w:t>
      </w:r>
    </w:p>
    <w:p w14:paraId="7493AF4A" w14:textId="76AF95B5" w:rsidR="00912DFA" w:rsidRDefault="00912DFA" w:rsidP="00912DFA">
      <w:pPr>
        <w:pStyle w:val="ListParagraph"/>
        <w:numPr>
          <w:ilvl w:val="0"/>
          <w:numId w:val="1"/>
        </w:numPr>
      </w:pPr>
      <w:r>
        <w:t>Educational vs Recreational usage</w:t>
      </w:r>
    </w:p>
    <w:p w14:paraId="24346444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Data Preparation:</w:t>
      </w:r>
    </w:p>
    <w:p w14:paraId="443010B1" w14:textId="75057624" w:rsidR="00912DFA" w:rsidRDefault="00912DFA" w:rsidP="00912DFA">
      <w:pPr>
        <w:pStyle w:val="ListParagraph"/>
        <w:numPr>
          <w:ilvl w:val="0"/>
          <w:numId w:val="5"/>
        </w:numPr>
      </w:pPr>
      <w:r>
        <w:t>Cleaned dataset</w:t>
      </w:r>
    </w:p>
    <w:p w14:paraId="5A23C78A" w14:textId="5DA73C98" w:rsidR="00912DFA" w:rsidRDefault="00912DFA" w:rsidP="00912DFA">
      <w:pPr>
        <w:pStyle w:val="ListParagraph"/>
        <w:numPr>
          <w:ilvl w:val="0"/>
          <w:numId w:val="5"/>
        </w:numPr>
      </w:pPr>
      <w:r>
        <w:t>Handled missing values</w:t>
      </w:r>
    </w:p>
    <w:p w14:paraId="5C41A1D7" w14:textId="7B949CCC" w:rsidR="00912DFA" w:rsidRDefault="00912DFA" w:rsidP="00912DFA">
      <w:pPr>
        <w:pStyle w:val="ListParagraph"/>
        <w:numPr>
          <w:ilvl w:val="0"/>
          <w:numId w:val="5"/>
        </w:numPr>
      </w:pPr>
      <w:r>
        <w:t>Created derived fields (Age Bands, Device Categories, Usage Type)</w:t>
      </w:r>
    </w:p>
    <w:p w14:paraId="320F76D2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lastRenderedPageBreak/>
        <w:t>Slide 4 — Dashboard Overview</w:t>
      </w:r>
    </w:p>
    <w:p w14:paraId="5184E90E" w14:textId="77777777" w:rsidR="00912DFA" w:rsidRDefault="00912DFA" w:rsidP="00912DFA">
      <w:r>
        <w:t>Power BI Dashboard Structure:</w:t>
      </w:r>
    </w:p>
    <w:p w14:paraId="20F2A4E0" w14:textId="65384B3C" w:rsidR="00912DFA" w:rsidRDefault="00912DFA" w:rsidP="00912DFA">
      <w:pPr>
        <w:pStyle w:val="ListParagraph"/>
        <w:numPr>
          <w:ilvl w:val="1"/>
          <w:numId w:val="7"/>
        </w:numPr>
      </w:pPr>
      <w:r>
        <w:t>KPI cards at the top</w:t>
      </w:r>
    </w:p>
    <w:p w14:paraId="17ABDD0D" w14:textId="693E7DB1" w:rsidR="00912DFA" w:rsidRDefault="00912DFA" w:rsidP="00912DFA">
      <w:pPr>
        <w:pStyle w:val="ListParagraph"/>
        <w:numPr>
          <w:ilvl w:val="1"/>
          <w:numId w:val="7"/>
        </w:numPr>
      </w:pPr>
      <w:r>
        <w:t>Filters (Slicers) in the middle</w:t>
      </w:r>
    </w:p>
    <w:p w14:paraId="374BEDA0" w14:textId="0054219E" w:rsidR="00912DFA" w:rsidRDefault="00912DFA" w:rsidP="00912DFA">
      <w:pPr>
        <w:pStyle w:val="ListParagraph"/>
        <w:numPr>
          <w:ilvl w:val="1"/>
          <w:numId w:val="7"/>
        </w:numPr>
      </w:pPr>
      <w:r>
        <w:t>Visual charts at the bottom</w:t>
      </w:r>
    </w:p>
    <w:p w14:paraId="3A525337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Purpose:</w:t>
      </w:r>
    </w:p>
    <w:p w14:paraId="69985E2F" w14:textId="7948482C" w:rsidR="00912DFA" w:rsidRDefault="00912DFA" w:rsidP="00912DFA">
      <w:r>
        <w:t xml:space="preserve">To provide a complete and interactive analysis of children's screen </w:t>
      </w:r>
      <w:proofErr w:type="spellStart"/>
      <w:r>
        <w:t>behavior</w:t>
      </w:r>
      <w:proofErr w:type="spellEnd"/>
      <w:r>
        <w:t>.</w:t>
      </w:r>
    </w:p>
    <w:p w14:paraId="71A4D280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5 — KPI Cards (Key Metrics)</w:t>
      </w:r>
    </w:p>
    <w:p w14:paraId="5025D0EB" w14:textId="6A0A1CCD" w:rsidR="00912DFA" w:rsidRDefault="00912DFA" w:rsidP="00912DFA">
      <w:pPr>
        <w:pStyle w:val="ListParagraph"/>
        <w:numPr>
          <w:ilvl w:val="1"/>
          <w:numId w:val="9"/>
        </w:numPr>
      </w:pPr>
      <w:r>
        <w:t>4.21 hrs → Average Daily Screen Time</w:t>
      </w:r>
    </w:p>
    <w:p w14:paraId="55CCA8C7" w14:textId="06DD2CD7" w:rsidR="00912DFA" w:rsidRDefault="00912DFA" w:rsidP="00912DFA">
      <w:pPr>
        <w:pStyle w:val="ListParagraph"/>
        <w:numPr>
          <w:ilvl w:val="1"/>
          <w:numId w:val="9"/>
        </w:numPr>
      </w:pPr>
      <w:r>
        <w:t>82 → Total Kids</w:t>
      </w:r>
    </w:p>
    <w:p w14:paraId="2773B93B" w14:textId="61B72A54" w:rsidR="00912DFA" w:rsidRDefault="00912DFA" w:rsidP="00912DFA">
      <w:pPr>
        <w:pStyle w:val="ListParagraph"/>
        <w:numPr>
          <w:ilvl w:val="1"/>
          <w:numId w:val="9"/>
        </w:numPr>
      </w:pPr>
      <w:r>
        <w:t>82 → Kids exceeding recommended limit</w:t>
      </w:r>
    </w:p>
    <w:p w14:paraId="1D95C53B" w14:textId="7E9D14CF" w:rsidR="00912DFA" w:rsidRDefault="00912DFA" w:rsidP="00912DFA">
      <w:pPr>
        <w:pStyle w:val="ListParagraph"/>
        <w:numPr>
          <w:ilvl w:val="1"/>
          <w:numId w:val="9"/>
        </w:numPr>
      </w:pPr>
      <w:r>
        <w:t>0.42 → Educational vs Recreational ratio</w:t>
      </w:r>
    </w:p>
    <w:p w14:paraId="28087632" w14:textId="40D8BB60" w:rsidR="00912DFA" w:rsidRDefault="00912DFA" w:rsidP="00912DFA">
      <w:pPr>
        <w:pStyle w:val="ListParagraph"/>
        <w:numPr>
          <w:ilvl w:val="1"/>
          <w:numId w:val="9"/>
        </w:numPr>
      </w:pPr>
      <w:r>
        <w:t>These KPIs give a quick summary of the dataset.</w:t>
      </w:r>
    </w:p>
    <w:p w14:paraId="2C77AABB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6 — Chart 1: Screen Time by Gender</w:t>
      </w:r>
    </w:p>
    <w:p w14:paraId="1DD6F12E" w14:textId="77777777" w:rsidR="00912DFA" w:rsidRDefault="00912DFA" w:rsidP="00912DFA">
      <w:r>
        <w:t>Bar Chart</w:t>
      </w:r>
    </w:p>
    <w:p w14:paraId="4849DEE6" w14:textId="19E2F813" w:rsidR="00912DFA" w:rsidRDefault="00912DFA" w:rsidP="00912DFA">
      <w:pPr>
        <w:pStyle w:val="ListParagraph"/>
        <w:numPr>
          <w:ilvl w:val="1"/>
          <w:numId w:val="11"/>
        </w:numPr>
      </w:pPr>
      <w:r>
        <w:t>Male ≈ 4.3 hrs</w:t>
      </w:r>
    </w:p>
    <w:p w14:paraId="54F905A1" w14:textId="6C10F65B" w:rsidR="00912DFA" w:rsidRDefault="00912DFA" w:rsidP="00912DFA">
      <w:pPr>
        <w:pStyle w:val="ListParagraph"/>
        <w:numPr>
          <w:ilvl w:val="1"/>
          <w:numId w:val="11"/>
        </w:numPr>
      </w:pPr>
      <w:r>
        <w:t>Female ≈ 4.1 hrs</w:t>
      </w:r>
    </w:p>
    <w:p w14:paraId="4191F367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Insight:</w:t>
      </w:r>
    </w:p>
    <w:p w14:paraId="53593B9F" w14:textId="2D80AB37" w:rsidR="00912DFA" w:rsidRDefault="00912DFA" w:rsidP="00912DFA">
      <w:r>
        <w:t>There is minimal difference between genders in screen usage.</w:t>
      </w:r>
    </w:p>
    <w:p w14:paraId="4277D273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7 — Chart 2: Screen Time by Age</w:t>
      </w:r>
    </w:p>
    <w:p w14:paraId="40E09B7A" w14:textId="77777777" w:rsidR="00912DFA" w:rsidRDefault="00912DFA" w:rsidP="00912DFA">
      <w:r>
        <w:t>Line Chart</w:t>
      </w:r>
    </w:p>
    <w:p w14:paraId="79658406" w14:textId="7451D531" w:rsidR="00912DFA" w:rsidRDefault="00912DFA" w:rsidP="00912DFA">
      <w:pPr>
        <w:pStyle w:val="ListParagraph"/>
        <w:numPr>
          <w:ilvl w:val="1"/>
          <w:numId w:val="13"/>
        </w:numPr>
      </w:pPr>
      <w:r>
        <w:t>Screen time increases with age</w:t>
      </w:r>
    </w:p>
    <w:p w14:paraId="4686D882" w14:textId="3B83E923" w:rsidR="00912DFA" w:rsidRDefault="00912DFA" w:rsidP="00912DFA">
      <w:pPr>
        <w:pStyle w:val="ListParagraph"/>
        <w:numPr>
          <w:ilvl w:val="1"/>
          <w:numId w:val="13"/>
        </w:numPr>
      </w:pPr>
      <w:r>
        <w:t>Peak observed in teenage group</w:t>
      </w:r>
    </w:p>
    <w:p w14:paraId="5933C64B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Insight:</w:t>
      </w:r>
    </w:p>
    <w:p w14:paraId="7C753FCE" w14:textId="0C2ECD72" w:rsidR="00912DFA" w:rsidRDefault="00912DFA" w:rsidP="00912DFA">
      <w:r>
        <w:t xml:space="preserve">Age is a key factor influencing screen time </w:t>
      </w:r>
      <w:proofErr w:type="spellStart"/>
      <w:r>
        <w:t>behavior</w:t>
      </w:r>
      <w:proofErr w:type="spellEnd"/>
      <w:r>
        <w:t>.</w:t>
      </w:r>
    </w:p>
    <w:p w14:paraId="7F1B1A1B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 xml:space="preserve">Slide 8 — Chart 3: Urban vs Rural </w:t>
      </w:r>
      <w:proofErr w:type="spellStart"/>
      <w:r w:rsidRPr="00912DFA">
        <w:rPr>
          <w:b/>
          <w:bCs/>
          <w:sz w:val="28"/>
          <w:szCs w:val="28"/>
        </w:rPr>
        <w:t>Distribution</w:t>
      </w:r>
      <w:proofErr w:type="spellEnd"/>
    </w:p>
    <w:p w14:paraId="3A26CE05" w14:textId="086AAA7C" w:rsidR="00912DFA" w:rsidRDefault="00912DFA" w:rsidP="00912DFA">
      <w:r>
        <w:t>Donut Chart</w:t>
      </w:r>
    </w:p>
    <w:p w14:paraId="73B0B955" w14:textId="75B97047" w:rsidR="00912DFA" w:rsidRDefault="00912DFA" w:rsidP="00912DFA">
      <w:pPr>
        <w:pStyle w:val="ListParagraph"/>
        <w:numPr>
          <w:ilvl w:val="0"/>
          <w:numId w:val="15"/>
        </w:numPr>
      </w:pPr>
      <w:r>
        <w:t>Majority from Urban areas</w:t>
      </w:r>
    </w:p>
    <w:p w14:paraId="5DC2D84E" w14:textId="1F6CE9DA" w:rsidR="00912DFA" w:rsidRDefault="00912DFA" w:rsidP="00912DFA">
      <w:pPr>
        <w:pStyle w:val="ListParagraph"/>
        <w:numPr>
          <w:ilvl w:val="0"/>
          <w:numId w:val="15"/>
        </w:numPr>
      </w:pPr>
      <w:r>
        <w:t>Rural share is comparatively lower</w:t>
      </w:r>
    </w:p>
    <w:p w14:paraId="38ADB5D8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Insight:</w:t>
      </w:r>
    </w:p>
    <w:p w14:paraId="711A6DFF" w14:textId="299FA0A1" w:rsidR="00912DFA" w:rsidRDefault="00912DFA" w:rsidP="00912DFA">
      <w:r>
        <w:lastRenderedPageBreak/>
        <w:t>Urban children have higher exposure to digital devices.</w:t>
      </w:r>
    </w:p>
    <w:p w14:paraId="3929C6AF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9 — Chart 4: Device Usage</w:t>
      </w:r>
    </w:p>
    <w:p w14:paraId="3446DD48" w14:textId="77777777" w:rsidR="00912DFA" w:rsidRDefault="00912DFA" w:rsidP="00912DFA">
      <w:r>
        <w:t>Bar Chart</w:t>
      </w:r>
    </w:p>
    <w:p w14:paraId="32973D87" w14:textId="784A37CD" w:rsidR="00912DFA" w:rsidRDefault="00912DFA" w:rsidP="00912DFA">
      <w:pPr>
        <w:pStyle w:val="ListParagraph"/>
        <w:numPr>
          <w:ilvl w:val="1"/>
          <w:numId w:val="17"/>
        </w:numPr>
      </w:pPr>
      <w:r>
        <w:t>Smartphones dominate usage</w:t>
      </w:r>
    </w:p>
    <w:p w14:paraId="6F203B68" w14:textId="690C4F6B" w:rsidR="00912DFA" w:rsidRDefault="00912DFA" w:rsidP="00912DFA">
      <w:pPr>
        <w:pStyle w:val="ListParagraph"/>
        <w:numPr>
          <w:ilvl w:val="1"/>
          <w:numId w:val="17"/>
        </w:numPr>
      </w:pPr>
      <w:r>
        <w:t>Tablets and TVs are secondary</w:t>
      </w:r>
    </w:p>
    <w:p w14:paraId="4293FD0B" w14:textId="702917E3" w:rsidR="00912DFA" w:rsidRDefault="00912DFA" w:rsidP="00912DFA">
      <w:pPr>
        <w:pStyle w:val="ListParagraph"/>
        <w:numPr>
          <w:ilvl w:val="1"/>
          <w:numId w:val="17"/>
        </w:numPr>
      </w:pPr>
      <w:r>
        <w:t>Laptops are least used</w:t>
      </w:r>
    </w:p>
    <w:p w14:paraId="5E998A31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Insight:</w:t>
      </w:r>
    </w:p>
    <w:p w14:paraId="1F9EC597" w14:textId="532A88D3" w:rsidR="00912DFA" w:rsidRDefault="00912DFA" w:rsidP="00912DFA">
      <w:r>
        <w:t>Mobile devices are the primary source of screen time.</w:t>
      </w:r>
    </w:p>
    <w:p w14:paraId="3E358062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10 — Chart 5: Health Impact Analysis</w:t>
      </w:r>
    </w:p>
    <w:p w14:paraId="62889F20" w14:textId="77777777" w:rsidR="00912DFA" w:rsidRDefault="00912DFA" w:rsidP="00912DFA">
      <w:r>
        <w:t>Column Chart</w:t>
      </w:r>
    </w:p>
    <w:p w14:paraId="6D9BAD25" w14:textId="63843D38" w:rsidR="00912DFA" w:rsidRDefault="00912DFA" w:rsidP="00912DFA">
      <w:pPr>
        <w:pStyle w:val="ListParagraph"/>
        <w:numPr>
          <w:ilvl w:val="1"/>
          <w:numId w:val="19"/>
        </w:numPr>
      </w:pPr>
      <w:r>
        <w:t>Common issues:</w:t>
      </w:r>
    </w:p>
    <w:p w14:paraId="084E62C6" w14:textId="1043F8AB" w:rsidR="00912DFA" w:rsidRDefault="00912DFA" w:rsidP="00912DFA">
      <w:pPr>
        <w:pStyle w:val="ListParagraph"/>
        <w:numPr>
          <w:ilvl w:val="1"/>
          <w:numId w:val="19"/>
        </w:numPr>
      </w:pPr>
      <w:r>
        <w:t>Eye strain</w:t>
      </w:r>
    </w:p>
    <w:p w14:paraId="423002FF" w14:textId="3AD7148C" w:rsidR="00912DFA" w:rsidRDefault="00912DFA" w:rsidP="00912DFA">
      <w:pPr>
        <w:pStyle w:val="ListParagraph"/>
        <w:numPr>
          <w:ilvl w:val="1"/>
          <w:numId w:val="19"/>
        </w:numPr>
      </w:pPr>
      <w:r>
        <w:t>Poor sleep</w:t>
      </w:r>
    </w:p>
    <w:p w14:paraId="46EFCBE6" w14:textId="08FB5CFF" w:rsidR="00912DFA" w:rsidRDefault="00912DFA" w:rsidP="00912DFA">
      <w:pPr>
        <w:pStyle w:val="ListParagraph"/>
        <w:numPr>
          <w:ilvl w:val="1"/>
          <w:numId w:val="19"/>
        </w:numPr>
      </w:pPr>
      <w:r>
        <w:t>Fatigue</w:t>
      </w:r>
    </w:p>
    <w:p w14:paraId="32D67496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Insight:</w:t>
      </w:r>
    </w:p>
    <w:p w14:paraId="1A8EF72D" w14:textId="491C9496" w:rsidR="00912DFA" w:rsidRDefault="00912DFA" w:rsidP="00912DFA">
      <w:r>
        <w:t>Higher screen time is linked with negative health outcomes.</w:t>
      </w:r>
    </w:p>
    <w:p w14:paraId="044424D4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11 — Chart 6: Device Usage by Location</w:t>
      </w:r>
    </w:p>
    <w:p w14:paraId="16C71F7C" w14:textId="77777777" w:rsidR="00912DFA" w:rsidRDefault="00912DFA" w:rsidP="00912DFA">
      <w:r>
        <w:t>Stacked Bar Chart</w:t>
      </w:r>
    </w:p>
    <w:p w14:paraId="212E90EC" w14:textId="0FD635A7" w:rsidR="00912DFA" w:rsidRDefault="00912DFA" w:rsidP="00912DFA">
      <w:pPr>
        <w:pStyle w:val="ListParagraph"/>
        <w:numPr>
          <w:ilvl w:val="1"/>
          <w:numId w:val="21"/>
        </w:numPr>
      </w:pPr>
      <w:r>
        <w:t>Urban vs Rural device comparison</w:t>
      </w:r>
    </w:p>
    <w:p w14:paraId="127A61D0" w14:textId="27DF8373" w:rsidR="00912DFA" w:rsidRDefault="00912DFA" w:rsidP="00912DFA">
      <w:pPr>
        <w:pStyle w:val="ListParagraph"/>
        <w:numPr>
          <w:ilvl w:val="1"/>
          <w:numId w:val="21"/>
        </w:numPr>
      </w:pPr>
      <w:r>
        <w:t>Smartphone usage is high in both areas</w:t>
      </w:r>
    </w:p>
    <w:p w14:paraId="392D0D66" w14:textId="77777777" w:rsidR="00912DFA" w:rsidRPr="00912DFA" w:rsidRDefault="00912DFA" w:rsidP="00912DFA">
      <w:pPr>
        <w:rPr>
          <w:b/>
          <w:bCs/>
        </w:rPr>
      </w:pPr>
      <w:r w:rsidRPr="00912DFA">
        <w:rPr>
          <w:b/>
          <w:bCs/>
        </w:rPr>
        <w:t>Insight:</w:t>
      </w:r>
    </w:p>
    <w:p w14:paraId="52381D23" w14:textId="68E6D121" w:rsidR="00912DFA" w:rsidRDefault="00912DFA" w:rsidP="00912DFA">
      <w:r>
        <w:t>Device preference remains consistent across locations.</w:t>
      </w:r>
    </w:p>
    <w:p w14:paraId="421AEF76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12 — Key Findings Summary</w:t>
      </w:r>
    </w:p>
    <w:p w14:paraId="162E715A" w14:textId="22F5A130" w:rsidR="00912DFA" w:rsidRDefault="00912DFA" w:rsidP="00912DFA">
      <w:pPr>
        <w:pStyle w:val="ListParagraph"/>
        <w:numPr>
          <w:ilvl w:val="1"/>
          <w:numId w:val="23"/>
        </w:numPr>
      </w:pPr>
      <w:r>
        <w:t>Screen time exceeds recommended limits</w:t>
      </w:r>
    </w:p>
    <w:p w14:paraId="7876B853" w14:textId="05ED881A" w:rsidR="00912DFA" w:rsidRDefault="00912DFA" w:rsidP="00912DFA">
      <w:pPr>
        <w:pStyle w:val="ListParagraph"/>
        <w:numPr>
          <w:ilvl w:val="1"/>
          <w:numId w:val="23"/>
        </w:numPr>
      </w:pPr>
      <w:r>
        <w:t>Usage increases with age</w:t>
      </w:r>
    </w:p>
    <w:p w14:paraId="7D8A3565" w14:textId="008F7D37" w:rsidR="00912DFA" w:rsidRDefault="00912DFA" w:rsidP="00912DFA">
      <w:pPr>
        <w:pStyle w:val="ListParagraph"/>
        <w:numPr>
          <w:ilvl w:val="1"/>
          <w:numId w:val="23"/>
        </w:numPr>
      </w:pPr>
      <w:r>
        <w:t>Smartphones dominate (primary device)</w:t>
      </w:r>
    </w:p>
    <w:p w14:paraId="3A2F5D9A" w14:textId="1128302D" w:rsidR="00912DFA" w:rsidRDefault="00912DFA" w:rsidP="00912DFA">
      <w:pPr>
        <w:pStyle w:val="ListParagraph"/>
        <w:numPr>
          <w:ilvl w:val="1"/>
          <w:numId w:val="23"/>
        </w:numPr>
      </w:pPr>
      <w:r>
        <w:t>Recreational usage is higher than educational</w:t>
      </w:r>
    </w:p>
    <w:p w14:paraId="6A202FEE" w14:textId="7F8A8AF5" w:rsidR="00912DFA" w:rsidRDefault="00912DFA" w:rsidP="00912DFA">
      <w:pPr>
        <w:pStyle w:val="ListParagraph"/>
        <w:numPr>
          <w:ilvl w:val="1"/>
          <w:numId w:val="23"/>
        </w:numPr>
      </w:pPr>
      <w:r>
        <w:t>Health issues increase with higher screen time</w:t>
      </w:r>
    </w:p>
    <w:p w14:paraId="58507F3C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13 — Recommendations</w:t>
      </w:r>
    </w:p>
    <w:p w14:paraId="3919ECAD" w14:textId="1635E22D" w:rsidR="00912DFA" w:rsidRDefault="00912DFA" w:rsidP="00912DFA">
      <w:pPr>
        <w:pStyle w:val="ListParagraph"/>
        <w:numPr>
          <w:ilvl w:val="1"/>
          <w:numId w:val="25"/>
        </w:numPr>
      </w:pPr>
      <w:r>
        <w:t>Limit daily screen time for children</w:t>
      </w:r>
    </w:p>
    <w:p w14:paraId="32997F3E" w14:textId="1A5C76E4" w:rsidR="00912DFA" w:rsidRDefault="00912DFA" w:rsidP="00912DFA">
      <w:pPr>
        <w:pStyle w:val="ListParagraph"/>
        <w:numPr>
          <w:ilvl w:val="1"/>
          <w:numId w:val="25"/>
        </w:numPr>
      </w:pPr>
      <w:r>
        <w:lastRenderedPageBreak/>
        <w:t>Encourage educational usage</w:t>
      </w:r>
    </w:p>
    <w:p w14:paraId="45B3318F" w14:textId="010885E8" w:rsidR="00912DFA" w:rsidRDefault="00912DFA" w:rsidP="00912DFA">
      <w:pPr>
        <w:pStyle w:val="ListParagraph"/>
        <w:numPr>
          <w:ilvl w:val="1"/>
          <w:numId w:val="25"/>
        </w:numPr>
      </w:pPr>
      <w:r>
        <w:t>Promote digital awareness among parents</w:t>
      </w:r>
    </w:p>
    <w:p w14:paraId="06811218" w14:textId="59C56C25" w:rsidR="00912DFA" w:rsidRDefault="00912DFA" w:rsidP="00912DFA">
      <w:pPr>
        <w:pStyle w:val="ListParagraph"/>
        <w:numPr>
          <w:ilvl w:val="1"/>
          <w:numId w:val="25"/>
        </w:numPr>
      </w:pPr>
      <w:r>
        <w:t>Monitor device usage regularly</w:t>
      </w:r>
    </w:p>
    <w:p w14:paraId="72B32C3E" w14:textId="1DB30129" w:rsidR="00912DFA" w:rsidRDefault="00912DFA" w:rsidP="00912DFA">
      <w:pPr>
        <w:pStyle w:val="ListParagraph"/>
        <w:numPr>
          <w:ilvl w:val="1"/>
          <w:numId w:val="25"/>
        </w:numPr>
      </w:pPr>
      <w:r>
        <w:t>Introduce healthier screen habits</w:t>
      </w:r>
    </w:p>
    <w:p w14:paraId="6B0B2374" w14:textId="77777777" w:rsidR="00912DFA" w:rsidRPr="00912DFA" w:rsidRDefault="00912DFA" w:rsidP="00912DFA">
      <w:pPr>
        <w:rPr>
          <w:b/>
          <w:bCs/>
          <w:sz w:val="28"/>
          <w:szCs w:val="28"/>
        </w:rPr>
      </w:pPr>
      <w:r w:rsidRPr="00912DFA">
        <w:rPr>
          <w:b/>
          <w:bCs/>
          <w:sz w:val="28"/>
          <w:szCs w:val="28"/>
        </w:rPr>
        <w:t>Slide 14 — Thank You &amp; Q&amp;A</w:t>
      </w:r>
    </w:p>
    <w:p w14:paraId="570350C9" w14:textId="77777777" w:rsidR="00912DFA" w:rsidRDefault="00912DFA" w:rsidP="00912DFA">
      <w:r>
        <w:t>Thank You</w:t>
      </w:r>
    </w:p>
    <w:p w14:paraId="4DF05558" w14:textId="77777777" w:rsidR="00912DFA" w:rsidRDefault="00912DFA" w:rsidP="00912DFA">
      <w:r>
        <w:t>Questions?</w:t>
      </w:r>
    </w:p>
    <w:p w14:paraId="5D033204" w14:textId="77777777" w:rsidR="00912DFA" w:rsidRDefault="00912DFA" w:rsidP="00912DFA">
      <w:r>
        <w:t>This dashboard provides insights to understand and manage children's screen time effectively.</w:t>
      </w:r>
    </w:p>
    <w:p w14:paraId="5EA2A89B" w14:textId="77777777" w:rsidR="00912DFA" w:rsidRDefault="00912DFA" w:rsidP="00912DFA"/>
    <w:p w14:paraId="5C70D5E4" w14:textId="75AB2F09" w:rsidR="00100FBC" w:rsidRDefault="00100FBC" w:rsidP="00912DFA"/>
    <w:sectPr w:rsidR="0010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3E29"/>
    <w:multiLevelType w:val="hybridMultilevel"/>
    <w:tmpl w:val="DA3CB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925E2"/>
    <w:multiLevelType w:val="hybridMultilevel"/>
    <w:tmpl w:val="31587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E1451"/>
    <w:multiLevelType w:val="hybridMultilevel"/>
    <w:tmpl w:val="9D7875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165DD"/>
    <w:multiLevelType w:val="hybridMultilevel"/>
    <w:tmpl w:val="550C1536"/>
    <w:lvl w:ilvl="0" w:tplc="E8406C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E41E2"/>
    <w:multiLevelType w:val="hybridMultilevel"/>
    <w:tmpl w:val="242276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500AB"/>
    <w:multiLevelType w:val="hybridMultilevel"/>
    <w:tmpl w:val="47C025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67A1F"/>
    <w:multiLevelType w:val="hybridMultilevel"/>
    <w:tmpl w:val="E670E8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474A3"/>
    <w:multiLevelType w:val="hybridMultilevel"/>
    <w:tmpl w:val="4CE66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17785"/>
    <w:multiLevelType w:val="hybridMultilevel"/>
    <w:tmpl w:val="FE362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B3609"/>
    <w:multiLevelType w:val="hybridMultilevel"/>
    <w:tmpl w:val="7B6C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16FF3"/>
    <w:multiLevelType w:val="hybridMultilevel"/>
    <w:tmpl w:val="C99870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5543C"/>
    <w:multiLevelType w:val="hybridMultilevel"/>
    <w:tmpl w:val="814A5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9702D"/>
    <w:multiLevelType w:val="hybridMultilevel"/>
    <w:tmpl w:val="5694FE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0ED39F4"/>
    <w:multiLevelType w:val="hybridMultilevel"/>
    <w:tmpl w:val="99AA97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B12D4"/>
    <w:multiLevelType w:val="hybridMultilevel"/>
    <w:tmpl w:val="C09C940E"/>
    <w:lvl w:ilvl="0" w:tplc="E8406C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37AF7"/>
    <w:multiLevelType w:val="hybridMultilevel"/>
    <w:tmpl w:val="4934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6276F"/>
    <w:multiLevelType w:val="hybridMultilevel"/>
    <w:tmpl w:val="F1DE8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62355"/>
    <w:multiLevelType w:val="hybridMultilevel"/>
    <w:tmpl w:val="71ECE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272EE"/>
    <w:multiLevelType w:val="hybridMultilevel"/>
    <w:tmpl w:val="208C0F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B066A"/>
    <w:multiLevelType w:val="hybridMultilevel"/>
    <w:tmpl w:val="66089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44599"/>
    <w:multiLevelType w:val="hybridMultilevel"/>
    <w:tmpl w:val="7C72AD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B311F5"/>
    <w:multiLevelType w:val="hybridMultilevel"/>
    <w:tmpl w:val="4C8A9F92"/>
    <w:lvl w:ilvl="0" w:tplc="E8406C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F7E81"/>
    <w:multiLevelType w:val="hybridMultilevel"/>
    <w:tmpl w:val="E2F21A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E2C5A"/>
    <w:multiLevelType w:val="hybridMultilevel"/>
    <w:tmpl w:val="5F5A9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2216D"/>
    <w:multiLevelType w:val="hybridMultilevel"/>
    <w:tmpl w:val="FE2C7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A2A9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81215">
    <w:abstractNumId w:val="24"/>
  </w:num>
  <w:num w:numId="2" w16cid:durableId="1581981940">
    <w:abstractNumId w:val="3"/>
  </w:num>
  <w:num w:numId="3" w16cid:durableId="764495735">
    <w:abstractNumId w:val="21"/>
  </w:num>
  <w:num w:numId="4" w16cid:durableId="1569880444">
    <w:abstractNumId w:val="14"/>
  </w:num>
  <w:num w:numId="5" w16cid:durableId="1378243333">
    <w:abstractNumId w:val="7"/>
  </w:num>
  <w:num w:numId="6" w16cid:durableId="473916802">
    <w:abstractNumId w:val="0"/>
  </w:num>
  <w:num w:numId="7" w16cid:durableId="1362903565">
    <w:abstractNumId w:val="5"/>
  </w:num>
  <w:num w:numId="8" w16cid:durableId="1349676533">
    <w:abstractNumId w:val="8"/>
  </w:num>
  <w:num w:numId="9" w16cid:durableId="1468858391">
    <w:abstractNumId w:val="18"/>
  </w:num>
  <w:num w:numId="10" w16cid:durableId="1359089263">
    <w:abstractNumId w:val="15"/>
  </w:num>
  <w:num w:numId="11" w16cid:durableId="1408839794">
    <w:abstractNumId w:val="20"/>
  </w:num>
  <w:num w:numId="12" w16cid:durableId="395783186">
    <w:abstractNumId w:val="17"/>
  </w:num>
  <w:num w:numId="13" w16cid:durableId="1917739753">
    <w:abstractNumId w:val="13"/>
  </w:num>
  <w:num w:numId="14" w16cid:durableId="2103144401">
    <w:abstractNumId w:val="19"/>
  </w:num>
  <w:num w:numId="15" w16cid:durableId="42948088">
    <w:abstractNumId w:val="12"/>
  </w:num>
  <w:num w:numId="16" w16cid:durableId="1371765556">
    <w:abstractNumId w:val="11"/>
  </w:num>
  <w:num w:numId="17" w16cid:durableId="1538740822">
    <w:abstractNumId w:val="6"/>
  </w:num>
  <w:num w:numId="18" w16cid:durableId="1333030297">
    <w:abstractNumId w:val="16"/>
  </w:num>
  <w:num w:numId="19" w16cid:durableId="775715756">
    <w:abstractNumId w:val="2"/>
  </w:num>
  <w:num w:numId="20" w16cid:durableId="923226811">
    <w:abstractNumId w:val="1"/>
  </w:num>
  <w:num w:numId="21" w16cid:durableId="2439794">
    <w:abstractNumId w:val="10"/>
  </w:num>
  <w:num w:numId="22" w16cid:durableId="606543594">
    <w:abstractNumId w:val="9"/>
  </w:num>
  <w:num w:numId="23" w16cid:durableId="887035361">
    <w:abstractNumId w:val="4"/>
  </w:num>
  <w:num w:numId="24" w16cid:durableId="123231480">
    <w:abstractNumId w:val="23"/>
  </w:num>
  <w:num w:numId="25" w16cid:durableId="2124108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FA"/>
    <w:rsid w:val="00100FBC"/>
    <w:rsid w:val="004C56BE"/>
    <w:rsid w:val="00505766"/>
    <w:rsid w:val="00912DFA"/>
    <w:rsid w:val="00CF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0581"/>
  <w15:chartTrackingRefBased/>
  <w15:docId w15:val="{3D1B0E22-72A9-4FCB-AE2C-BFEB805E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AFD0B-7541-4BAF-BBCA-6FF2E415D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Malli</dc:creator>
  <cp:keywords/>
  <dc:description/>
  <cp:lastModifiedBy>Yogi Malli</cp:lastModifiedBy>
  <cp:revision>1</cp:revision>
  <dcterms:created xsi:type="dcterms:W3CDTF">2026-03-26T12:13:00Z</dcterms:created>
  <dcterms:modified xsi:type="dcterms:W3CDTF">2026-03-26T12:31:00Z</dcterms:modified>
</cp:coreProperties>
</file>