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6979" w14:textId="77777777" w:rsidR="002112DE" w:rsidRDefault="002112DE" w:rsidP="002112DE">
      <w:pPr>
        <w:rPr>
          <w:rFonts w:ascii="Times New Roman" w:hAnsi="Times New Roman" w:cs="Times New Roman"/>
          <w:b/>
          <w:bCs/>
          <w:sz w:val="40"/>
          <w:szCs w:val="40"/>
        </w:rPr>
      </w:pPr>
    </w:p>
    <w:p w14:paraId="4E090E20" w14:textId="0596CFAF" w:rsidR="002112DE" w:rsidRDefault="002112DE" w:rsidP="004325E1">
      <w:pPr>
        <w:jc w:val="center"/>
        <w:rPr>
          <w:rFonts w:ascii="Times New Roman" w:hAnsi="Times New Roman" w:cs="Times New Roman"/>
          <w:b/>
          <w:bCs/>
          <w:sz w:val="40"/>
          <w:szCs w:val="40"/>
        </w:rPr>
      </w:pPr>
      <w:r>
        <w:rPr>
          <w:noProof/>
        </w:rPr>
        <w:drawing>
          <wp:inline distT="0" distB="0" distL="0" distR="0" wp14:anchorId="05AA3230" wp14:editId="14013BAE">
            <wp:extent cx="2071189" cy="1292860"/>
            <wp:effectExtent l="0" t="0" r="5715" b="2540"/>
            <wp:docPr id="716313265" name="Picture 20" descr="Infosys Springboard: Digital Learning and Reskilling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nfosys Springboard: Digital Learning and Reskilling Program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5333" cy="1389078"/>
                    </a:xfrm>
                    <a:prstGeom prst="rect">
                      <a:avLst/>
                    </a:prstGeom>
                    <a:noFill/>
                    <a:ln>
                      <a:noFill/>
                    </a:ln>
                  </pic:spPr>
                </pic:pic>
              </a:graphicData>
            </a:graphic>
          </wp:inline>
        </w:drawing>
      </w:r>
    </w:p>
    <w:p w14:paraId="0CBB396D" w14:textId="77777777" w:rsidR="002112DE" w:rsidRDefault="002112DE" w:rsidP="002112DE">
      <w:pPr>
        <w:rPr>
          <w:rFonts w:ascii="Times New Roman" w:hAnsi="Times New Roman" w:cs="Times New Roman"/>
          <w:b/>
          <w:bCs/>
          <w:sz w:val="40"/>
          <w:szCs w:val="40"/>
        </w:rPr>
      </w:pPr>
    </w:p>
    <w:p w14:paraId="35192886" w14:textId="65B5DBB9" w:rsidR="001C7CC5" w:rsidRPr="004325E1" w:rsidRDefault="001C7CC5" w:rsidP="004325E1">
      <w:pPr>
        <w:jc w:val="center"/>
        <w:rPr>
          <w:rFonts w:ascii="Times New Roman" w:hAnsi="Times New Roman" w:cs="Times New Roman"/>
          <w:b/>
          <w:bCs/>
          <w:sz w:val="40"/>
          <w:szCs w:val="40"/>
        </w:rPr>
      </w:pPr>
      <w:r w:rsidRPr="004325E1">
        <w:rPr>
          <w:rFonts w:ascii="Times New Roman" w:hAnsi="Times New Roman" w:cs="Times New Roman"/>
          <w:b/>
          <w:bCs/>
          <w:sz w:val="40"/>
          <w:szCs w:val="40"/>
        </w:rPr>
        <w:t>INFOSYS SPRINGBOARD VIRTUAL INTERNSHIP 6.0</w:t>
      </w:r>
    </w:p>
    <w:p w14:paraId="723BECEA" w14:textId="6D05AC94" w:rsidR="001C7CC5" w:rsidRDefault="001C7CC5"/>
    <w:p w14:paraId="471513DE" w14:textId="1B94D8B9" w:rsidR="001C7CC5" w:rsidRPr="00BC1930" w:rsidRDefault="00055D73" w:rsidP="000C2056">
      <w:pPr>
        <w:jc w:val="center"/>
        <w:rPr>
          <w:rFonts w:ascii="Times New Roman" w:hAnsi="Times New Roman" w:cs="Times New Roman"/>
          <w:b/>
          <w:bCs/>
          <w:color w:val="1F3864" w:themeColor="accent1" w:themeShade="80"/>
          <w:sz w:val="48"/>
          <w:szCs w:val="48"/>
        </w:rPr>
      </w:pPr>
      <w:r w:rsidRPr="00BC1930">
        <w:rPr>
          <w:rFonts w:ascii="Times New Roman" w:hAnsi="Times New Roman" w:cs="Times New Roman"/>
          <w:b/>
          <w:bCs/>
          <w:color w:val="1F3864" w:themeColor="accent1" w:themeShade="80"/>
          <w:sz w:val="48"/>
          <w:szCs w:val="48"/>
        </w:rPr>
        <w:t>CREDITPATH AI</w:t>
      </w:r>
    </w:p>
    <w:p w14:paraId="5F041CCA" w14:textId="115F5F76" w:rsidR="001C7CC5" w:rsidRPr="00796573" w:rsidRDefault="00796573" w:rsidP="00796573">
      <w:pPr>
        <w:jc w:val="center"/>
        <w:rPr>
          <w:rFonts w:ascii="Times New Roman" w:hAnsi="Times New Roman" w:cs="Times New Roman"/>
          <w:sz w:val="32"/>
          <w:szCs w:val="32"/>
        </w:rPr>
      </w:pPr>
      <w:r w:rsidRPr="00796573">
        <w:rPr>
          <w:rFonts w:ascii="Times New Roman" w:hAnsi="Times New Roman" w:cs="Times New Roman"/>
          <w:sz w:val="32"/>
          <w:szCs w:val="32"/>
        </w:rPr>
        <w:t>(</w:t>
      </w:r>
      <w:r w:rsidRPr="0041390C">
        <w:rPr>
          <w:rFonts w:ascii="Times New Roman" w:hAnsi="Times New Roman" w:cs="Times New Roman"/>
          <w:i/>
          <w:iCs/>
          <w:sz w:val="32"/>
          <w:szCs w:val="32"/>
        </w:rPr>
        <w:t>Loan Risk Prediction and Decision Support System</w:t>
      </w:r>
      <w:r w:rsidRPr="00796573">
        <w:rPr>
          <w:rFonts w:ascii="Times New Roman" w:hAnsi="Times New Roman" w:cs="Times New Roman"/>
          <w:sz w:val="32"/>
          <w:szCs w:val="32"/>
        </w:rPr>
        <w:t>)</w:t>
      </w:r>
    </w:p>
    <w:p w14:paraId="66C12111" w14:textId="77777777" w:rsidR="001C7CC5" w:rsidRDefault="001C7CC5"/>
    <w:p w14:paraId="03073891" w14:textId="3ADD368D" w:rsidR="001E4FDE" w:rsidRPr="0041390C" w:rsidRDefault="001E4FDE" w:rsidP="0041390C">
      <w:pPr>
        <w:jc w:val="center"/>
        <w:rPr>
          <w:rFonts w:ascii="Times New Roman" w:hAnsi="Times New Roman" w:cs="Times New Roman"/>
          <w:sz w:val="32"/>
          <w:szCs w:val="32"/>
        </w:rPr>
      </w:pPr>
      <w:r w:rsidRPr="0041390C">
        <w:rPr>
          <w:rFonts w:ascii="Times New Roman" w:hAnsi="Times New Roman" w:cs="Times New Roman"/>
          <w:sz w:val="32"/>
          <w:szCs w:val="32"/>
        </w:rPr>
        <w:t>Submitted by</w:t>
      </w:r>
    </w:p>
    <w:p w14:paraId="51374F03" w14:textId="7BA095E6" w:rsidR="001E4FDE" w:rsidRPr="0041390C" w:rsidRDefault="001E4FDE" w:rsidP="0041390C">
      <w:pPr>
        <w:jc w:val="center"/>
        <w:rPr>
          <w:rFonts w:ascii="Times New Roman" w:hAnsi="Times New Roman" w:cs="Times New Roman"/>
          <w:b/>
          <w:bCs/>
          <w:color w:val="1F3864" w:themeColor="accent1" w:themeShade="80"/>
          <w:sz w:val="32"/>
          <w:szCs w:val="32"/>
        </w:rPr>
      </w:pPr>
      <w:r w:rsidRPr="0041390C">
        <w:rPr>
          <w:rFonts w:ascii="Times New Roman" w:hAnsi="Times New Roman" w:cs="Times New Roman"/>
          <w:b/>
          <w:bCs/>
          <w:color w:val="1F3864" w:themeColor="accent1" w:themeShade="80"/>
          <w:sz w:val="32"/>
          <w:szCs w:val="32"/>
        </w:rPr>
        <w:t>R. Sai Sharshitha Reddy</w:t>
      </w:r>
    </w:p>
    <w:p w14:paraId="52478F4A" w14:textId="77777777" w:rsidR="001E4FDE" w:rsidRPr="0041390C" w:rsidRDefault="001E4FDE" w:rsidP="0041390C">
      <w:pPr>
        <w:jc w:val="center"/>
        <w:rPr>
          <w:rFonts w:ascii="Times New Roman" w:hAnsi="Times New Roman" w:cs="Times New Roman"/>
          <w:sz w:val="32"/>
          <w:szCs w:val="32"/>
        </w:rPr>
      </w:pPr>
    </w:p>
    <w:p w14:paraId="22B2858F" w14:textId="4DB3DD82" w:rsidR="001E4FDE" w:rsidRPr="0041390C" w:rsidRDefault="001E4FDE" w:rsidP="0041390C">
      <w:pPr>
        <w:jc w:val="center"/>
        <w:rPr>
          <w:rFonts w:ascii="Times New Roman" w:hAnsi="Times New Roman" w:cs="Times New Roman"/>
          <w:sz w:val="32"/>
          <w:szCs w:val="32"/>
        </w:rPr>
      </w:pPr>
      <w:r w:rsidRPr="0041390C">
        <w:rPr>
          <w:rFonts w:ascii="Times New Roman" w:hAnsi="Times New Roman" w:cs="Times New Roman"/>
          <w:sz w:val="32"/>
          <w:szCs w:val="32"/>
        </w:rPr>
        <w:t>Project Mentorship</w:t>
      </w:r>
    </w:p>
    <w:p w14:paraId="72046163" w14:textId="3B6CA15A" w:rsidR="001E4FDE" w:rsidRPr="0041390C" w:rsidRDefault="001E4FDE" w:rsidP="0041390C">
      <w:pPr>
        <w:jc w:val="center"/>
        <w:rPr>
          <w:rFonts w:ascii="Times New Roman" w:hAnsi="Times New Roman" w:cs="Times New Roman"/>
          <w:i/>
          <w:iCs/>
          <w:sz w:val="32"/>
          <w:szCs w:val="32"/>
        </w:rPr>
      </w:pPr>
      <w:r w:rsidRPr="0041390C">
        <w:rPr>
          <w:rFonts w:ascii="Times New Roman" w:hAnsi="Times New Roman" w:cs="Times New Roman"/>
          <w:i/>
          <w:iCs/>
          <w:sz w:val="32"/>
          <w:szCs w:val="32"/>
        </w:rPr>
        <w:t>Under the guidance of</w:t>
      </w:r>
    </w:p>
    <w:p w14:paraId="57C6131F" w14:textId="16AA1910" w:rsidR="001E4FDE" w:rsidRPr="0041390C" w:rsidRDefault="001E4FDE" w:rsidP="0041390C">
      <w:pPr>
        <w:jc w:val="center"/>
        <w:rPr>
          <w:rFonts w:ascii="Times New Roman" w:hAnsi="Times New Roman" w:cs="Times New Roman"/>
          <w:b/>
          <w:bCs/>
          <w:color w:val="1F3864" w:themeColor="accent1" w:themeShade="80"/>
          <w:sz w:val="32"/>
          <w:szCs w:val="32"/>
        </w:rPr>
      </w:pPr>
      <w:r w:rsidRPr="0041390C">
        <w:rPr>
          <w:rFonts w:ascii="Times New Roman" w:hAnsi="Times New Roman" w:cs="Times New Roman"/>
          <w:b/>
          <w:bCs/>
          <w:color w:val="1F3864" w:themeColor="accent1" w:themeShade="80"/>
          <w:sz w:val="32"/>
          <w:szCs w:val="32"/>
        </w:rPr>
        <w:t>Shanmukha Priya</w:t>
      </w:r>
    </w:p>
    <w:p w14:paraId="1933C612" w14:textId="27B7F3EC" w:rsidR="00730EED" w:rsidRPr="0041390C" w:rsidRDefault="00730EED" w:rsidP="0041390C">
      <w:pPr>
        <w:jc w:val="center"/>
        <w:rPr>
          <w:rFonts w:ascii="Times New Roman" w:hAnsi="Times New Roman" w:cs="Times New Roman"/>
          <w:sz w:val="32"/>
          <w:szCs w:val="32"/>
        </w:rPr>
      </w:pPr>
      <w:r w:rsidRPr="0041390C">
        <w:rPr>
          <w:rFonts w:ascii="Times New Roman" w:hAnsi="Times New Roman" w:cs="Times New Roman"/>
          <w:sz w:val="32"/>
          <w:szCs w:val="32"/>
        </w:rPr>
        <w:t>(</w:t>
      </w:r>
      <w:r w:rsidRPr="00BC1930">
        <w:rPr>
          <w:rFonts w:ascii="Times New Roman" w:hAnsi="Times New Roman" w:cs="Times New Roman"/>
          <w:i/>
          <w:iCs/>
          <w:sz w:val="32"/>
          <w:szCs w:val="32"/>
        </w:rPr>
        <w:t>Infosys Springboard Mentor</w:t>
      </w:r>
      <w:r w:rsidRPr="0041390C">
        <w:rPr>
          <w:rFonts w:ascii="Times New Roman" w:hAnsi="Times New Roman" w:cs="Times New Roman"/>
          <w:sz w:val="32"/>
          <w:szCs w:val="32"/>
        </w:rPr>
        <w:t>)</w:t>
      </w:r>
    </w:p>
    <w:p w14:paraId="51E5C1F4" w14:textId="77777777" w:rsidR="002112DE" w:rsidRDefault="002112DE"/>
    <w:p w14:paraId="1EE572CB" w14:textId="7333619B" w:rsidR="001C7CC5" w:rsidRPr="00C96F7F" w:rsidRDefault="00C96F7F" w:rsidP="00C96F7F">
      <w:pPr>
        <w:jc w:val="center"/>
        <w:rPr>
          <w:rFonts w:ascii="Times New Roman" w:hAnsi="Times New Roman" w:cs="Times New Roman"/>
          <w:sz w:val="32"/>
          <w:szCs w:val="32"/>
        </w:rPr>
      </w:pPr>
      <w:r w:rsidRPr="00C96F7F">
        <w:rPr>
          <w:rFonts w:ascii="Times New Roman" w:hAnsi="Times New Roman" w:cs="Times New Roman"/>
          <w:sz w:val="32"/>
          <w:szCs w:val="32"/>
        </w:rPr>
        <w:t>Platform</w:t>
      </w:r>
    </w:p>
    <w:p w14:paraId="17781E2C" w14:textId="56177ED0" w:rsidR="00C96F7F" w:rsidRPr="00C96F7F" w:rsidRDefault="00C96F7F" w:rsidP="00C96F7F">
      <w:pPr>
        <w:jc w:val="center"/>
        <w:rPr>
          <w:rFonts w:ascii="Times New Roman" w:hAnsi="Times New Roman" w:cs="Times New Roman"/>
          <w:b/>
          <w:bCs/>
          <w:color w:val="1F3864" w:themeColor="accent1" w:themeShade="80"/>
          <w:sz w:val="32"/>
          <w:szCs w:val="32"/>
        </w:rPr>
      </w:pPr>
      <w:r w:rsidRPr="00C96F7F">
        <w:rPr>
          <w:rFonts w:ascii="Times New Roman" w:hAnsi="Times New Roman" w:cs="Times New Roman"/>
          <w:b/>
          <w:bCs/>
          <w:color w:val="1F3864" w:themeColor="accent1" w:themeShade="80"/>
          <w:sz w:val="32"/>
          <w:szCs w:val="32"/>
        </w:rPr>
        <w:t>Infosys Springboard</w:t>
      </w:r>
    </w:p>
    <w:p w14:paraId="752D81A4" w14:textId="77777777" w:rsidR="00C96F7F" w:rsidRPr="00C96F7F" w:rsidRDefault="00C96F7F" w:rsidP="00C96F7F">
      <w:pPr>
        <w:jc w:val="center"/>
        <w:rPr>
          <w:rFonts w:ascii="Times New Roman" w:hAnsi="Times New Roman" w:cs="Times New Roman"/>
          <w:sz w:val="32"/>
          <w:szCs w:val="32"/>
        </w:rPr>
      </w:pPr>
    </w:p>
    <w:p w14:paraId="5F72EA41" w14:textId="26FEB25A" w:rsidR="00C96F7F" w:rsidRPr="00C96F7F" w:rsidRDefault="00C96F7F" w:rsidP="00C96F7F">
      <w:pPr>
        <w:jc w:val="center"/>
        <w:rPr>
          <w:rFonts w:ascii="Times New Roman" w:hAnsi="Times New Roman" w:cs="Times New Roman"/>
          <w:sz w:val="32"/>
          <w:szCs w:val="32"/>
        </w:rPr>
      </w:pPr>
      <w:r w:rsidRPr="00C96F7F">
        <w:rPr>
          <w:rFonts w:ascii="Times New Roman" w:hAnsi="Times New Roman" w:cs="Times New Roman"/>
          <w:sz w:val="32"/>
          <w:szCs w:val="32"/>
        </w:rPr>
        <w:t>Year</w:t>
      </w:r>
    </w:p>
    <w:p w14:paraId="4EEEFB11" w14:textId="180C1C2A" w:rsidR="00C96F7F" w:rsidRPr="00C96F7F" w:rsidRDefault="00C96F7F" w:rsidP="00C96F7F">
      <w:pPr>
        <w:jc w:val="center"/>
        <w:rPr>
          <w:rFonts w:ascii="Times New Roman" w:hAnsi="Times New Roman" w:cs="Times New Roman"/>
          <w:b/>
          <w:bCs/>
          <w:color w:val="1F3864" w:themeColor="accent1" w:themeShade="80"/>
          <w:sz w:val="32"/>
          <w:szCs w:val="32"/>
        </w:rPr>
      </w:pPr>
      <w:r w:rsidRPr="00C96F7F">
        <w:rPr>
          <w:rFonts w:ascii="Times New Roman" w:hAnsi="Times New Roman" w:cs="Times New Roman"/>
          <w:b/>
          <w:bCs/>
          <w:color w:val="1F3864" w:themeColor="accent1" w:themeShade="80"/>
          <w:sz w:val="32"/>
          <w:szCs w:val="32"/>
        </w:rPr>
        <w:t>2026</w:t>
      </w:r>
    </w:p>
    <w:p w14:paraId="1986F4E5" w14:textId="77777777" w:rsidR="001C7CC5" w:rsidRDefault="001C7CC5"/>
    <w:p w14:paraId="2F203777" w14:textId="77777777" w:rsidR="001C7CC5" w:rsidRDefault="001C7CC5"/>
    <w:p w14:paraId="5565C297" w14:textId="77777777" w:rsidR="001C7CC5" w:rsidRDefault="001C7CC5"/>
    <w:p w14:paraId="26297AA2" w14:textId="77777777" w:rsidR="001C7CC5" w:rsidRDefault="001C7CC5"/>
    <w:p w14:paraId="52EAC7D6" w14:textId="77777777" w:rsidR="002112DE" w:rsidRDefault="002112DE" w:rsidP="000371D3">
      <w:pPr>
        <w:rPr>
          <w:rFonts w:ascii="Times New Roman" w:hAnsi="Times New Roman" w:cs="Times New Roman"/>
          <w:b/>
          <w:bCs/>
          <w:sz w:val="32"/>
          <w:szCs w:val="32"/>
        </w:rPr>
      </w:pPr>
    </w:p>
    <w:p w14:paraId="3B228AAA" w14:textId="71A49B68" w:rsidR="00053E9B" w:rsidRPr="00E70EA7" w:rsidRDefault="00E70EA7" w:rsidP="00053E9B">
      <w:pPr>
        <w:jc w:val="center"/>
        <w:rPr>
          <w:rFonts w:ascii="Times New Roman" w:hAnsi="Times New Roman" w:cs="Times New Roman"/>
          <w:b/>
          <w:bCs/>
          <w:sz w:val="32"/>
          <w:szCs w:val="32"/>
        </w:rPr>
      </w:pPr>
      <w:r w:rsidRPr="00E70EA7">
        <w:rPr>
          <w:rFonts w:ascii="Times New Roman" w:hAnsi="Times New Roman" w:cs="Times New Roman"/>
          <w:b/>
          <w:bCs/>
          <w:sz w:val="32"/>
          <w:szCs w:val="32"/>
        </w:rPr>
        <w:t>CONTENT</w:t>
      </w:r>
    </w:p>
    <w:tbl>
      <w:tblPr>
        <w:tblStyle w:val="TableGrid"/>
        <w:tblpPr w:leftFromText="180" w:rightFromText="180" w:vertAnchor="text" w:horzAnchor="margin" w:tblpXSpec="center" w:tblpY="636"/>
        <w:tblW w:w="0" w:type="auto"/>
        <w:tblLook w:val="04A0" w:firstRow="1" w:lastRow="0" w:firstColumn="1" w:lastColumn="0" w:noHBand="0" w:noVBand="1"/>
      </w:tblPr>
      <w:tblGrid>
        <w:gridCol w:w="1149"/>
        <w:gridCol w:w="6321"/>
        <w:gridCol w:w="1724"/>
      </w:tblGrid>
      <w:tr w:rsidR="00E70EA7" w14:paraId="15363C7C" w14:textId="77777777" w:rsidTr="00E70EA7">
        <w:trPr>
          <w:trHeight w:val="485"/>
        </w:trPr>
        <w:tc>
          <w:tcPr>
            <w:tcW w:w="1149" w:type="dxa"/>
          </w:tcPr>
          <w:p w14:paraId="3EA00071" w14:textId="762ADFF4"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S.</w:t>
            </w:r>
            <w:r w:rsidR="00DB0978">
              <w:rPr>
                <w:rFonts w:ascii="Times New Roman" w:hAnsi="Times New Roman" w:cs="Times New Roman"/>
                <w:b/>
                <w:bCs/>
                <w:sz w:val="32"/>
                <w:szCs w:val="32"/>
              </w:rPr>
              <w:t xml:space="preserve"> </w:t>
            </w:r>
            <w:r w:rsidRPr="00073562">
              <w:rPr>
                <w:rFonts w:ascii="Times New Roman" w:hAnsi="Times New Roman" w:cs="Times New Roman"/>
                <w:b/>
                <w:bCs/>
                <w:sz w:val="32"/>
                <w:szCs w:val="32"/>
              </w:rPr>
              <w:t>No</w:t>
            </w:r>
          </w:p>
        </w:tc>
        <w:tc>
          <w:tcPr>
            <w:tcW w:w="6321" w:type="dxa"/>
          </w:tcPr>
          <w:p w14:paraId="1B3DC5BF" w14:textId="77777777" w:rsidR="00E70EA7" w:rsidRPr="00073562" w:rsidRDefault="00E70EA7" w:rsidP="00E70EA7">
            <w:pPr>
              <w:rPr>
                <w:rFonts w:ascii="Times New Roman" w:hAnsi="Times New Roman" w:cs="Times New Roman"/>
                <w:b/>
                <w:bCs/>
                <w:sz w:val="32"/>
                <w:szCs w:val="32"/>
              </w:rPr>
            </w:pPr>
            <w:r w:rsidRPr="00073562">
              <w:rPr>
                <w:rFonts w:ascii="Times New Roman" w:hAnsi="Times New Roman" w:cs="Times New Roman"/>
                <w:b/>
                <w:bCs/>
                <w:sz w:val="32"/>
                <w:szCs w:val="32"/>
              </w:rPr>
              <w:t>Title</w:t>
            </w:r>
          </w:p>
        </w:tc>
        <w:tc>
          <w:tcPr>
            <w:tcW w:w="1724" w:type="dxa"/>
          </w:tcPr>
          <w:p w14:paraId="2BD7E9EF" w14:textId="77777777"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Page No.</w:t>
            </w:r>
          </w:p>
        </w:tc>
      </w:tr>
      <w:tr w:rsidR="00E70EA7" w14:paraId="65216006" w14:textId="77777777" w:rsidTr="00E70EA7">
        <w:trPr>
          <w:trHeight w:val="512"/>
        </w:trPr>
        <w:tc>
          <w:tcPr>
            <w:tcW w:w="1149" w:type="dxa"/>
          </w:tcPr>
          <w:p w14:paraId="5CBB1F89" w14:textId="77777777"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1</w:t>
            </w:r>
          </w:p>
        </w:tc>
        <w:tc>
          <w:tcPr>
            <w:tcW w:w="6321" w:type="dxa"/>
          </w:tcPr>
          <w:p w14:paraId="11B5B758" w14:textId="77777777" w:rsidR="00E70EA7" w:rsidRPr="00073562" w:rsidRDefault="00E70EA7" w:rsidP="00E70EA7">
            <w:pPr>
              <w:rPr>
                <w:rFonts w:ascii="Times New Roman" w:hAnsi="Times New Roman" w:cs="Times New Roman"/>
                <w:b/>
                <w:bCs/>
                <w:sz w:val="32"/>
                <w:szCs w:val="32"/>
              </w:rPr>
            </w:pPr>
            <w:r w:rsidRPr="00073562">
              <w:rPr>
                <w:rFonts w:ascii="Times New Roman" w:hAnsi="Times New Roman" w:cs="Times New Roman"/>
                <w:b/>
                <w:bCs/>
                <w:sz w:val="32"/>
                <w:szCs w:val="32"/>
              </w:rPr>
              <w:t>Abstract</w:t>
            </w:r>
          </w:p>
        </w:tc>
        <w:tc>
          <w:tcPr>
            <w:tcW w:w="1724" w:type="dxa"/>
          </w:tcPr>
          <w:p w14:paraId="03476604" w14:textId="6C11A8DF" w:rsidR="00E70EA7" w:rsidRDefault="00760755" w:rsidP="00E70EA7">
            <w:pPr>
              <w:jc w:val="center"/>
              <w:rPr>
                <w:rFonts w:ascii="Times New Roman" w:hAnsi="Times New Roman" w:cs="Times New Roman"/>
                <w:sz w:val="32"/>
                <w:szCs w:val="32"/>
              </w:rPr>
            </w:pPr>
            <w:r>
              <w:rPr>
                <w:rFonts w:ascii="Times New Roman" w:hAnsi="Times New Roman" w:cs="Times New Roman"/>
                <w:sz w:val="32"/>
                <w:szCs w:val="32"/>
              </w:rPr>
              <w:t>01</w:t>
            </w:r>
          </w:p>
        </w:tc>
      </w:tr>
      <w:tr w:rsidR="00E70EA7" w14:paraId="420F7E87" w14:textId="77777777" w:rsidTr="00E70EA7">
        <w:trPr>
          <w:trHeight w:val="485"/>
        </w:trPr>
        <w:tc>
          <w:tcPr>
            <w:tcW w:w="1149" w:type="dxa"/>
          </w:tcPr>
          <w:p w14:paraId="4C6DA557" w14:textId="77777777"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2</w:t>
            </w:r>
          </w:p>
        </w:tc>
        <w:tc>
          <w:tcPr>
            <w:tcW w:w="6321" w:type="dxa"/>
          </w:tcPr>
          <w:p w14:paraId="256CDF50" w14:textId="77777777" w:rsidR="00E70EA7" w:rsidRPr="00073562" w:rsidRDefault="00E70EA7" w:rsidP="00E70EA7">
            <w:pPr>
              <w:rPr>
                <w:rFonts w:ascii="Times New Roman" w:hAnsi="Times New Roman" w:cs="Times New Roman"/>
                <w:b/>
                <w:bCs/>
                <w:sz w:val="32"/>
                <w:szCs w:val="32"/>
              </w:rPr>
            </w:pPr>
            <w:r w:rsidRPr="00073562">
              <w:rPr>
                <w:rFonts w:ascii="Times New Roman" w:hAnsi="Times New Roman" w:cs="Times New Roman"/>
                <w:b/>
                <w:bCs/>
                <w:sz w:val="32"/>
                <w:szCs w:val="32"/>
              </w:rPr>
              <w:t>Introduction</w:t>
            </w:r>
          </w:p>
        </w:tc>
        <w:tc>
          <w:tcPr>
            <w:tcW w:w="1724" w:type="dxa"/>
          </w:tcPr>
          <w:p w14:paraId="5CBFB855" w14:textId="77777777" w:rsidR="00E70EA7" w:rsidRDefault="00E70EA7" w:rsidP="00E70EA7">
            <w:pPr>
              <w:jc w:val="center"/>
              <w:rPr>
                <w:rFonts w:ascii="Times New Roman" w:hAnsi="Times New Roman" w:cs="Times New Roman"/>
                <w:sz w:val="32"/>
                <w:szCs w:val="32"/>
              </w:rPr>
            </w:pPr>
          </w:p>
        </w:tc>
      </w:tr>
      <w:tr w:rsidR="00E70EA7" w14:paraId="2E0B3DC7" w14:textId="77777777" w:rsidTr="00E70EA7">
        <w:trPr>
          <w:trHeight w:val="485"/>
        </w:trPr>
        <w:tc>
          <w:tcPr>
            <w:tcW w:w="1149" w:type="dxa"/>
          </w:tcPr>
          <w:p w14:paraId="6775DF3A"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2.1</w:t>
            </w:r>
          </w:p>
        </w:tc>
        <w:tc>
          <w:tcPr>
            <w:tcW w:w="6321" w:type="dxa"/>
          </w:tcPr>
          <w:p w14:paraId="30019A46" w14:textId="628ED46D" w:rsidR="00E70EA7" w:rsidRDefault="00E70EA7" w:rsidP="00E70EA7">
            <w:pPr>
              <w:rPr>
                <w:rFonts w:ascii="Times New Roman" w:hAnsi="Times New Roman" w:cs="Times New Roman"/>
                <w:sz w:val="32"/>
                <w:szCs w:val="32"/>
              </w:rPr>
            </w:pPr>
            <w:r>
              <w:rPr>
                <w:rFonts w:ascii="Times New Roman" w:hAnsi="Times New Roman" w:cs="Times New Roman"/>
                <w:sz w:val="32"/>
                <w:szCs w:val="32"/>
              </w:rPr>
              <w:t>B</w:t>
            </w:r>
            <w:r w:rsidR="00572D85">
              <w:rPr>
                <w:rFonts w:ascii="Times New Roman" w:hAnsi="Times New Roman" w:cs="Times New Roman"/>
                <w:sz w:val="32"/>
                <w:szCs w:val="32"/>
              </w:rPr>
              <w:t>ackground</w:t>
            </w:r>
          </w:p>
        </w:tc>
        <w:tc>
          <w:tcPr>
            <w:tcW w:w="1724" w:type="dxa"/>
          </w:tcPr>
          <w:p w14:paraId="48883FFA" w14:textId="1529F30E" w:rsidR="00E70EA7" w:rsidRDefault="0095638A" w:rsidP="00E70EA7">
            <w:pPr>
              <w:jc w:val="center"/>
              <w:rPr>
                <w:rFonts w:ascii="Times New Roman" w:hAnsi="Times New Roman" w:cs="Times New Roman"/>
                <w:sz w:val="32"/>
                <w:szCs w:val="32"/>
              </w:rPr>
            </w:pPr>
            <w:r>
              <w:rPr>
                <w:rFonts w:ascii="Times New Roman" w:hAnsi="Times New Roman" w:cs="Times New Roman"/>
                <w:sz w:val="32"/>
                <w:szCs w:val="32"/>
              </w:rPr>
              <w:t>02</w:t>
            </w:r>
          </w:p>
        </w:tc>
      </w:tr>
      <w:tr w:rsidR="00E70EA7" w14:paraId="59B41BDF" w14:textId="77777777" w:rsidTr="00E70EA7">
        <w:trPr>
          <w:trHeight w:val="512"/>
        </w:trPr>
        <w:tc>
          <w:tcPr>
            <w:tcW w:w="1149" w:type="dxa"/>
          </w:tcPr>
          <w:p w14:paraId="004DBA9D"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2.2</w:t>
            </w:r>
          </w:p>
        </w:tc>
        <w:tc>
          <w:tcPr>
            <w:tcW w:w="6321" w:type="dxa"/>
          </w:tcPr>
          <w:p w14:paraId="40FCB8CE" w14:textId="4C208F1A" w:rsidR="00E70EA7" w:rsidRDefault="00572D85" w:rsidP="00E70EA7">
            <w:pPr>
              <w:rPr>
                <w:rFonts w:ascii="Times New Roman" w:hAnsi="Times New Roman" w:cs="Times New Roman"/>
                <w:sz w:val="32"/>
                <w:szCs w:val="32"/>
              </w:rPr>
            </w:pPr>
            <w:r>
              <w:rPr>
                <w:rFonts w:ascii="Times New Roman" w:hAnsi="Times New Roman" w:cs="Times New Roman"/>
                <w:sz w:val="32"/>
                <w:szCs w:val="32"/>
              </w:rPr>
              <w:t>Problem Statement</w:t>
            </w:r>
          </w:p>
        </w:tc>
        <w:tc>
          <w:tcPr>
            <w:tcW w:w="1724" w:type="dxa"/>
          </w:tcPr>
          <w:p w14:paraId="3A4A9147" w14:textId="36854F54" w:rsidR="00E70EA7" w:rsidRDefault="0095638A" w:rsidP="00E70EA7">
            <w:pPr>
              <w:jc w:val="center"/>
              <w:rPr>
                <w:rFonts w:ascii="Times New Roman" w:hAnsi="Times New Roman" w:cs="Times New Roman"/>
                <w:sz w:val="32"/>
                <w:szCs w:val="32"/>
              </w:rPr>
            </w:pPr>
            <w:r>
              <w:rPr>
                <w:rFonts w:ascii="Times New Roman" w:hAnsi="Times New Roman" w:cs="Times New Roman"/>
                <w:sz w:val="32"/>
                <w:szCs w:val="32"/>
              </w:rPr>
              <w:t>02</w:t>
            </w:r>
          </w:p>
        </w:tc>
      </w:tr>
      <w:tr w:rsidR="00E70EA7" w14:paraId="150C8F44" w14:textId="77777777" w:rsidTr="00E70EA7">
        <w:trPr>
          <w:trHeight w:val="485"/>
        </w:trPr>
        <w:tc>
          <w:tcPr>
            <w:tcW w:w="1149" w:type="dxa"/>
          </w:tcPr>
          <w:p w14:paraId="6D9E1400"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2.3</w:t>
            </w:r>
          </w:p>
        </w:tc>
        <w:tc>
          <w:tcPr>
            <w:tcW w:w="6321" w:type="dxa"/>
          </w:tcPr>
          <w:p w14:paraId="6472239B" w14:textId="3D070A4C" w:rsidR="00E70EA7" w:rsidRDefault="00572D85" w:rsidP="00E70EA7">
            <w:pPr>
              <w:rPr>
                <w:rFonts w:ascii="Times New Roman" w:hAnsi="Times New Roman" w:cs="Times New Roman"/>
                <w:sz w:val="32"/>
                <w:szCs w:val="32"/>
              </w:rPr>
            </w:pPr>
            <w:r>
              <w:rPr>
                <w:rFonts w:ascii="Times New Roman" w:hAnsi="Times New Roman" w:cs="Times New Roman"/>
                <w:sz w:val="32"/>
                <w:szCs w:val="32"/>
              </w:rPr>
              <w:t>Objectives of the Project</w:t>
            </w:r>
          </w:p>
        </w:tc>
        <w:tc>
          <w:tcPr>
            <w:tcW w:w="1724" w:type="dxa"/>
          </w:tcPr>
          <w:p w14:paraId="09CCE8D3" w14:textId="657A65C8" w:rsidR="00E70EA7" w:rsidRDefault="004E5EC9" w:rsidP="00E70EA7">
            <w:pPr>
              <w:jc w:val="center"/>
              <w:rPr>
                <w:rFonts w:ascii="Times New Roman" w:hAnsi="Times New Roman" w:cs="Times New Roman"/>
                <w:sz w:val="32"/>
                <w:szCs w:val="32"/>
              </w:rPr>
            </w:pPr>
            <w:r>
              <w:rPr>
                <w:rFonts w:ascii="Times New Roman" w:hAnsi="Times New Roman" w:cs="Times New Roman"/>
                <w:sz w:val="32"/>
                <w:szCs w:val="32"/>
              </w:rPr>
              <w:t>03</w:t>
            </w:r>
          </w:p>
        </w:tc>
      </w:tr>
      <w:tr w:rsidR="00E70EA7" w14:paraId="0D276E23" w14:textId="77777777" w:rsidTr="00E70EA7">
        <w:trPr>
          <w:trHeight w:val="512"/>
        </w:trPr>
        <w:tc>
          <w:tcPr>
            <w:tcW w:w="1149" w:type="dxa"/>
          </w:tcPr>
          <w:p w14:paraId="1DE0E86A"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2.4</w:t>
            </w:r>
          </w:p>
        </w:tc>
        <w:tc>
          <w:tcPr>
            <w:tcW w:w="6321" w:type="dxa"/>
          </w:tcPr>
          <w:p w14:paraId="5840F3A3" w14:textId="1CEC578F" w:rsidR="00E70EA7" w:rsidRDefault="00572D85" w:rsidP="00E70EA7">
            <w:pPr>
              <w:rPr>
                <w:rFonts w:ascii="Times New Roman" w:hAnsi="Times New Roman" w:cs="Times New Roman"/>
                <w:sz w:val="32"/>
                <w:szCs w:val="32"/>
              </w:rPr>
            </w:pPr>
            <w:r>
              <w:rPr>
                <w:rFonts w:ascii="Times New Roman" w:hAnsi="Times New Roman" w:cs="Times New Roman"/>
                <w:sz w:val="32"/>
                <w:szCs w:val="32"/>
              </w:rPr>
              <w:t>Scope of the Project</w:t>
            </w:r>
          </w:p>
        </w:tc>
        <w:tc>
          <w:tcPr>
            <w:tcW w:w="1724" w:type="dxa"/>
          </w:tcPr>
          <w:p w14:paraId="4ECF98D8" w14:textId="39C96DB5" w:rsidR="00E70EA7" w:rsidRDefault="004E5EC9" w:rsidP="00E70EA7">
            <w:pPr>
              <w:jc w:val="center"/>
              <w:rPr>
                <w:rFonts w:ascii="Times New Roman" w:hAnsi="Times New Roman" w:cs="Times New Roman"/>
                <w:sz w:val="32"/>
                <w:szCs w:val="32"/>
              </w:rPr>
            </w:pPr>
            <w:r>
              <w:rPr>
                <w:rFonts w:ascii="Times New Roman" w:hAnsi="Times New Roman" w:cs="Times New Roman"/>
                <w:sz w:val="32"/>
                <w:szCs w:val="32"/>
              </w:rPr>
              <w:t>03</w:t>
            </w:r>
          </w:p>
        </w:tc>
      </w:tr>
      <w:tr w:rsidR="00E70EA7" w14:paraId="14DE627F" w14:textId="77777777" w:rsidTr="00E70EA7">
        <w:trPr>
          <w:trHeight w:val="485"/>
        </w:trPr>
        <w:tc>
          <w:tcPr>
            <w:tcW w:w="1149" w:type="dxa"/>
          </w:tcPr>
          <w:p w14:paraId="3CB8FC1F"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2.5</w:t>
            </w:r>
          </w:p>
        </w:tc>
        <w:tc>
          <w:tcPr>
            <w:tcW w:w="6321" w:type="dxa"/>
          </w:tcPr>
          <w:p w14:paraId="1FAD0F13" w14:textId="36FE82F9" w:rsidR="00E70EA7" w:rsidRDefault="00572D85" w:rsidP="0061045F">
            <w:pPr>
              <w:tabs>
                <w:tab w:val="left" w:pos="4404"/>
              </w:tabs>
              <w:rPr>
                <w:rFonts w:ascii="Times New Roman" w:hAnsi="Times New Roman" w:cs="Times New Roman"/>
                <w:sz w:val="32"/>
                <w:szCs w:val="32"/>
              </w:rPr>
            </w:pPr>
            <w:r>
              <w:rPr>
                <w:rFonts w:ascii="Times New Roman" w:hAnsi="Times New Roman" w:cs="Times New Roman"/>
                <w:sz w:val="32"/>
                <w:szCs w:val="32"/>
              </w:rPr>
              <w:t>Solution of the Project</w:t>
            </w:r>
            <w:r w:rsidR="0061045F">
              <w:rPr>
                <w:rFonts w:ascii="Times New Roman" w:hAnsi="Times New Roman" w:cs="Times New Roman"/>
                <w:sz w:val="32"/>
                <w:szCs w:val="32"/>
              </w:rPr>
              <w:tab/>
            </w:r>
          </w:p>
        </w:tc>
        <w:tc>
          <w:tcPr>
            <w:tcW w:w="1724" w:type="dxa"/>
          </w:tcPr>
          <w:p w14:paraId="4D280F43" w14:textId="4BDA89F2" w:rsidR="00E70EA7" w:rsidRDefault="004E5EC9" w:rsidP="00E70EA7">
            <w:pPr>
              <w:jc w:val="center"/>
              <w:rPr>
                <w:rFonts w:ascii="Times New Roman" w:hAnsi="Times New Roman" w:cs="Times New Roman"/>
                <w:sz w:val="32"/>
                <w:szCs w:val="32"/>
              </w:rPr>
            </w:pPr>
            <w:r>
              <w:rPr>
                <w:rFonts w:ascii="Times New Roman" w:hAnsi="Times New Roman" w:cs="Times New Roman"/>
                <w:sz w:val="32"/>
                <w:szCs w:val="32"/>
              </w:rPr>
              <w:t>04</w:t>
            </w:r>
          </w:p>
        </w:tc>
      </w:tr>
      <w:tr w:rsidR="00E70EA7" w14:paraId="548C05F8" w14:textId="77777777" w:rsidTr="00E70EA7">
        <w:trPr>
          <w:trHeight w:val="485"/>
        </w:trPr>
        <w:tc>
          <w:tcPr>
            <w:tcW w:w="1149" w:type="dxa"/>
          </w:tcPr>
          <w:p w14:paraId="32755DDB" w14:textId="77777777"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3</w:t>
            </w:r>
          </w:p>
        </w:tc>
        <w:tc>
          <w:tcPr>
            <w:tcW w:w="6321" w:type="dxa"/>
          </w:tcPr>
          <w:p w14:paraId="5B9E6B7B" w14:textId="77777777" w:rsidR="00E70EA7" w:rsidRPr="00073562" w:rsidRDefault="00E70EA7" w:rsidP="00E70EA7">
            <w:pPr>
              <w:rPr>
                <w:rFonts w:ascii="Times New Roman" w:hAnsi="Times New Roman" w:cs="Times New Roman"/>
                <w:b/>
                <w:bCs/>
                <w:sz w:val="32"/>
                <w:szCs w:val="32"/>
              </w:rPr>
            </w:pPr>
            <w:r w:rsidRPr="00073562">
              <w:rPr>
                <w:rFonts w:ascii="Times New Roman" w:hAnsi="Times New Roman" w:cs="Times New Roman"/>
                <w:b/>
                <w:bCs/>
                <w:sz w:val="32"/>
                <w:szCs w:val="32"/>
              </w:rPr>
              <w:t>System Overview</w:t>
            </w:r>
          </w:p>
        </w:tc>
        <w:tc>
          <w:tcPr>
            <w:tcW w:w="1724" w:type="dxa"/>
          </w:tcPr>
          <w:p w14:paraId="678E2E1D" w14:textId="77777777" w:rsidR="00E70EA7" w:rsidRDefault="00E70EA7" w:rsidP="00E70EA7">
            <w:pPr>
              <w:jc w:val="center"/>
              <w:rPr>
                <w:rFonts w:ascii="Times New Roman" w:hAnsi="Times New Roman" w:cs="Times New Roman"/>
                <w:sz w:val="32"/>
                <w:szCs w:val="32"/>
              </w:rPr>
            </w:pPr>
          </w:p>
        </w:tc>
      </w:tr>
      <w:tr w:rsidR="00E70EA7" w14:paraId="6737F3D3" w14:textId="77777777" w:rsidTr="00E70EA7">
        <w:trPr>
          <w:trHeight w:val="512"/>
        </w:trPr>
        <w:tc>
          <w:tcPr>
            <w:tcW w:w="1149" w:type="dxa"/>
          </w:tcPr>
          <w:p w14:paraId="1ACDE977"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3.1</w:t>
            </w:r>
          </w:p>
        </w:tc>
        <w:tc>
          <w:tcPr>
            <w:tcW w:w="6321" w:type="dxa"/>
          </w:tcPr>
          <w:p w14:paraId="6882430F" w14:textId="465C2BA6" w:rsidR="00E70EA7" w:rsidRDefault="00EF169C" w:rsidP="00E70EA7">
            <w:pPr>
              <w:rPr>
                <w:rFonts w:ascii="Times New Roman" w:hAnsi="Times New Roman" w:cs="Times New Roman"/>
                <w:sz w:val="32"/>
                <w:szCs w:val="32"/>
              </w:rPr>
            </w:pPr>
            <w:r>
              <w:rPr>
                <w:rFonts w:ascii="Times New Roman" w:hAnsi="Times New Roman" w:cs="Times New Roman"/>
                <w:sz w:val="32"/>
                <w:szCs w:val="32"/>
              </w:rPr>
              <w:t>System Architecture</w:t>
            </w:r>
          </w:p>
        </w:tc>
        <w:tc>
          <w:tcPr>
            <w:tcW w:w="1724" w:type="dxa"/>
          </w:tcPr>
          <w:p w14:paraId="68538591" w14:textId="4D2C2A71" w:rsidR="00E70EA7" w:rsidRDefault="004E5EC9" w:rsidP="00E70EA7">
            <w:pPr>
              <w:jc w:val="center"/>
              <w:rPr>
                <w:rFonts w:ascii="Times New Roman" w:hAnsi="Times New Roman" w:cs="Times New Roman"/>
                <w:sz w:val="32"/>
                <w:szCs w:val="32"/>
              </w:rPr>
            </w:pPr>
            <w:r>
              <w:rPr>
                <w:rFonts w:ascii="Times New Roman" w:hAnsi="Times New Roman" w:cs="Times New Roman"/>
                <w:sz w:val="32"/>
                <w:szCs w:val="32"/>
              </w:rPr>
              <w:t>05-06</w:t>
            </w:r>
          </w:p>
        </w:tc>
      </w:tr>
      <w:tr w:rsidR="00E70EA7" w14:paraId="26CF7AF2" w14:textId="77777777" w:rsidTr="00E70EA7">
        <w:trPr>
          <w:trHeight w:val="485"/>
        </w:trPr>
        <w:tc>
          <w:tcPr>
            <w:tcW w:w="1149" w:type="dxa"/>
          </w:tcPr>
          <w:p w14:paraId="6891D1EC"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3.2</w:t>
            </w:r>
          </w:p>
        </w:tc>
        <w:tc>
          <w:tcPr>
            <w:tcW w:w="6321" w:type="dxa"/>
          </w:tcPr>
          <w:p w14:paraId="3D2F36A2" w14:textId="17827F32" w:rsidR="00E70EA7" w:rsidRDefault="00EF169C" w:rsidP="00E70EA7">
            <w:pPr>
              <w:rPr>
                <w:rFonts w:ascii="Times New Roman" w:hAnsi="Times New Roman" w:cs="Times New Roman"/>
                <w:sz w:val="32"/>
                <w:szCs w:val="32"/>
              </w:rPr>
            </w:pPr>
            <w:r>
              <w:rPr>
                <w:rFonts w:ascii="Times New Roman" w:hAnsi="Times New Roman" w:cs="Times New Roman"/>
                <w:sz w:val="32"/>
                <w:szCs w:val="32"/>
              </w:rPr>
              <w:t>Workflow Explanation</w:t>
            </w:r>
          </w:p>
        </w:tc>
        <w:tc>
          <w:tcPr>
            <w:tcW w:w="1724" w:type="dxa"/>
          </w:tcPr>
          <w:p w14:paraId="574FADE8" w14:textId="65605D81" w:rsidR="00E70EA7" w:rsidRDefault="004E5EC9" w:rsidP="00E70EA7">
            <w:pPr>
              <w:jc w:val="center"/>
              <w:rPr>
                <w:rFonts w:ascii="Times New Roman" w:hAnsi="Times New Roman" w:cs="Times New Roman"/>
                <w:sz w:val="32"/>
                <w:szCs w:val="32"/>
              </w:rPr>
            </w:pPr>
            <w:r>
              <w:rPr>
                <w:rFonts w:ascii="Times New Roman" w:hAnsi="Times New Roman" w:cs="Times New Roman"/>
                <w:sz w:val="32"/>
                <w:szCs w:val="32"/>
              </w:rPr>
              <w:t>06-07</w:t>
            </w:r>
          </w:p>
        </w:tc>
      </w:tr>
      <w:tr w:rsidR="00E70EA7" w14:paraId="760CFB70" w14:textId="77777777" w:rsidTr="00E70EA7">
        <w:trPr>
          <w:trHeight w:val="485"/>
        </w:trPr>
        <w:tc>
          <w:tcPr>
            <w:tcW w:w="1149" w:type="dxa"/>
          </w:tcPr>
          <w:p w14:paraId="00AC4B58"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3.3</w:t>
            </w:r>
          </w:p>
        </w:tc>
        <w:tc>
          <w:tcPr>
            <w:tcW w:w="6321" w:type="dxa"/>
          </w:tcPr>
          <w:p w14:paraId="6CD30FA3" w14:textId="631D32B5" w:rsidR="00E70EA7" w:rsidRDefault="00EF169C" w:rsidP="00E70EA7">
            <w:pPr>
              <w:rPr>
                <w:rFonts w:ascii="Times New Roman" w:hAnsi="Times New Roman" w:cs="Times New Roman"/>
                <w:sz w:val="32"/>
                <w:szCs w:val="32"/>
              </w:rPr>
            </w:pPr>
            <w:r>
              <w:rPr>
                <w:rFonts w:ascii="Times New Roman" w:hAnsi="Times New Roman" w:cs="Times New Roman"/>
                <w:sz w:val="32"/>
                <w:szCs w:val="32"/>
              </w:rPr>
              <w:t>Modules Description</w:t>
            </w:r>
          </w:p>
        </w:tc>
        <w:tc>
          <w:tcPr>
            <w:tcW w:w="1724" w:type="dxa"/>
          </w:tcPr>
          <w:p w14:paraId="780BC18B" w14:textId="4AC71DBD" w:rsidR="00E70EA7" w:rsidRDefault="00B854ED" w:rsidP="00E70EA7">
            <w:pPr>
              <w:jc w:val="center"/>
              <w:rPr>
                <w:rFonts w:ascii="Times New Roman" w:hAnsi="Times New Roman" w:cs="Times New Roman"/>
                <w:sz w:val="32"/>
                <w:szCs w:val="32"/>
              </w:rPr>
            </w:pPr>
            <w:r>
              <w:rPr>
                <w:rFonts w:ascii="Times New Roman" w:hAnsi="Times New Roman" w:cs="Times New Roman"/>
                <w:sz w:val="32"/>
                <w:szCs w:val="32"/>
              </w:rPr>
              <w:t>07-08</w:t>
            </w:r>
          </w:p>
        </w:tc>
      </w:tr>
      <w:tr w:rsidR="00E70EA7" w14:paraId="5D479EC4" w14:textId="77777777" w:rsidTr="00E70EA7">
        <w:trPr>
          <w:trHeight w:val="512"/>
        </w:trPr>
        <w:tc>
          <w:tcPr>
            <w:tcW w:w="1149" w:type="dxa"/>
          </w:tcPr>
          <w:p w14:paraId="6B16E0F6"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3.4</w:t>
            </w:r>
          </w:p>
        </w:tc>
        <w:tc>
          <w:tcPr>
            <w:tcW w:w="6321" w:type="dxa"/>
          </w:tcPr>
          <w:p w14:paraId="67C11F26" w14:textId="3014FE31" w:rsidR="00E70EA7" w:rsidRDefault="00EF169C" w:rsidP="00E70EA7">
            <w:pPr>
              <w:rPr>
                <w:rFonts w:ascii="Times New Roman" w:hAnsi="Times New Roman" w:cs="Times New Roman"/>
                <w:sz w:val="32"/>
                <w:szCs w:val="32"/>
              </w:rPr>
            </w:pPr>
            <w:r>
              <w:rPr>
                <w:rFonts w:ascii="Times New Roman" w:hAnsi="Times New Roman" w:cs="Times New Roman"/>
                <w:sz w:val="32"/>
                <w:szCs w:val="32"/>
              </w:rPr>
              <w:t>Input and Output Tables</w:t>
            </w:r>
          </w:p>
        </w:tc>
        <w:tc>
          <w:tcPr>
            <w:tcW w:w="1724" w:type="dxa"/>
          </w:tcPr>
          <w:p w14:paraId="76D4D04A" w14:textId="65305635" w:rsidR="00E70EA7" w:rsidRDefault="00B854ED" w:rsidP="00E70EA7">
            <w:pPr>
              <w:jc w:val="center"/>
              <w:rPr>
                <w:rFonts w:ascii="Times New Roman" w:hAnsi="Times New Roman" w:cs="Times New Roman"/>
                <w:sz w:val="32"/>
                <w:szCs w:val="32"/>
              </w:rPr>
            </w:pPr>
            <w:r>
              <w:rPr>
                <w:rFonts w:ascii="Times New Roman" w:hAnsi="Times New Roman" w:cs="Times New Roman"/>
                <w:sz w:val="32"/>
                <w:szCs w:val="32"/>
              </w:rPr>
              <w:t>08-09</w:t>
            </w:r>
          </w:p>
        </w:tc>
      </w:tr>
      <w:tr w:rsidR="00E70EA7" w14:paraId="3A102FB3" w14:textId="77777777" w:rsidTr="00E70EA7">
        <w:trPr>
          <w:trHeight w:val="485"/>
        </w:trPr>
        <w:tc>
          <w:tcPr>
            <w:tcW w:w="1149" w:type="dxa"/>
          </w:tcPr>
          <w:p w14:paraId="1FA2B706" w14:textId="77777777"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4</w:t>
            </w:r>
          </w:p>
        </w:tc>
        <w:tc>
          <w:tcPr>
            <w:tcW w:w="6321" w:type="dxa"/>
          </w:tcPr>
          <w:p w14:paraId="40541149" w14:textId="77777777" w:rsidR="00E70EA7" w:rsidRPr="00073562" w:rsidRDefault="00E70EA7" w:rsidP="00E70EA7">
            <w:pPr>
              <w:rPr>
                <w:rFonts w:ascii="Times New Roman" w:hAnsi="Times New Roman" w:cs="Times New Roman"/>
                <w:b/>
                <w:bCs/>
                <w:sz w:val="32"/>
                <w:szCs w:val="32"/>
              </w:rPr>
            </w:pPr>
            <w:r w:rsidRPr="00073562">
              <w:rPr>
                <w:rFonts w:ascii="Times New Roman" w:hAnsi="Times New Roman" w:cs="Times New Roman"/>
                <w:b/>
                <w:bCs/>
                <w:sz w:val="32"/>
                <w:szCs w:val="32"/>
              </w:rPr>
              <w:t>Implementation</w:t>
            </w:r>
          </w:p>
        </w:tc>
        <w:tc>
          <w:tcPr>
            <w:tcW w:w="1724" w:type="dxa"/>
          </w:tcPr>
          <w:p w14:paraId="7427E885" w14:textId="77777777" w:rsidR="00E70EA7" w:rsidRDefault="00E70EA7" w:rsidP="00E70EA7">
            <w:pPr>
              <w:jc w:val="center"/>
              <w:rPr>
                <w:rFonts w:ascii="Times New Roman" w:hAnsi="Times New Roman" w:cs="Times New Roman"/>
                <w:sz w:val="32"/>
                <w:szCs w:val="32"/>
              </w:rPr>
            </w:pPr>
          </w:p>
        </w:tc>
      </w:tr>
      <w:tr w:rsidR="00E70EA7" w14:paraId="3D73C5C7" w14:textId="77777777" w:rsidTr="00E70EA7">
        <w:trPr>
          <w:trHeight w:val="512"/>
        </w:trPr>
        <w:tc>
          <w:tcPr>
            <w:tcW w:w="1149" w:type="dxa"/>
          </w:tcPr>
          <w:p w14:paraId="1A02C9C2"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4.1</w:t>
            </w:r>
          </w:p>
        </w:tc>
        <w:tc>
          <w:tcPr>
            <w:tcW w:w="6321" w:type="dxa"/>
          </w:tcPr>
          <w:p w14:paraId="7802E83F" w14:textId="3478C349" w:rsidR="00E70EA7" w:rsidRDefault="00EF169C" w:rsidP="00E70EA7">
            <w:pPr>
              <w:rPr>
                <w:rFonts w:ascii="Times New Roman" w:hAnsi="Times New Roman" w:cs="Times New Roman"/>
                <w:sz w:val="32"/>
                <w:szCs w:val="32"/>
              </w:rPr>
            </w:pPr>
            <w:r>
              <w:rPr>
                <w:rFonts w:ascii="Times New Roman" w:hAnsi="Times New Roman" w:cs="Times New Roman"/>
                <w:sz w:val="32"/>
                <w:szCs w:val="32"/>
              </w:rPr>
              <w:t>Technologies Used</w:t>
            </w:r>
          </w:p>
        </w:tc>
        <w:tc>
          <w:tcPr>
            <w:tcW w:w="1724" w:type="dxa"/>
          </w:tcPr>
          <w:p w14:paraId="2294B1C0" w14:textId="221D5C3B" w:rsidR="00E70EA7" w:rsidRDefault="007F424F" w:rsidP="00E70EA7">
            <w:pPr>
              <w:jc w:val="center"/>
              <w:rPr>
                <w:rFonts w:ascii="Times New Roman" w:hAnsi="Times New Roman" w:cs="Times New Roman"/>
                <w:sz w:val="32"/>
                <w:szCs w:val="32"/>
              </w:rPr>
            </w:pPr>
            <w:r>
              <w:rPr>
                <w:rFonts w:ascii="Times New Roman" w:hAnsi="Times New Roman" w:cs="Times New Roman"/>
                <w:sz w:val="32"/>
                <w:szCs w:val="32"/>
              </w:rPr>
              <w:t>10</w:t>
            </w:r>
          </w:p>
        </w:tc>
      </w:tr>
      <w:tr w:rsidR="00E70EA7" w14:paraId="0D156DD7" w14:textId="77777777" w:rsidTr="00E70EA7">
        <w:trPr>
          <w:trHeight w:val="485"/>
        </w:trPr>
        <w:tc>
          <w:tcPr>
            <w:tcW w:w="1149" w:type="dxa"/>
          </w:tcPr>
          <w:p w14:paraId="1D773185"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4.2</w:t>
            </w:r>
          </w:p>
        </w:tc>
        <w:tc>
          <w:tcPr>
            <w:tcW w:w="6321" w:type="dxa"/>
          </w:tcPr>
          <w:p w14:paraId="00B38713" w14:textId="0E92CCAA" w:rsidR="00E70EA7" w:rsidRDefault="00EF169C" w:rsidP="00E70EA7">
            <w:pPr>
              <w:rPr>
                <w:rFonts w:ascii="Times New Roman" w:hAnsi="Times New Roman" w:cs="Times New Roman"/>
                <w:sz w:val="32"/>
                <w:szCs w:val="32"/>
              </w:rPr>
            </w:pPr>
            <w:r>
              <w:rPr>
                <w:rFonts w:ascii="Times New Roman" w:hAnsi="Times New Roman" w:cs="Times New Roman"/>
                <w:sz w:val="32"/>
                <w:szCs w:val="32"/>
              </w:rPr>
              <w:t>Backend Implementation</w:t>
            </w:r>
          </w:p>
        </w:tc>
        <w:tc>
          <w:tcPr>
            <w:tcW w:w="1724" w:type="dxa"/>
          </w:tcPr>
          <w:p w14:paraId="02518985" w14:textId="6394D3C3" w:rsidR="00E70EA7" w:rsidRDefault="007F424F" w:rsidP="00E70EA7">
            <w:pPr>
              <w:jc w:val="center"/>
              <w:rPr>
                <w:rFonts w:ascii="Times New Roman" w:hAnsi="Times New Roman" w:cs="Times New Roman"/>
                <w:sz w:val="32"/>
                <w:szCs w:val="32"/>
              </w:rPr>
            </w:pPr>
            <w:r>
              <w:rPr>
                <w:rFonts w:ascii="Times New Roman" w:hAnsi="Times New Roman" w:cs="Times New Roman"/>
                <w:sz w:val="32"/>
                <w:szCs w:val="32"/>
              </w:rPr>
              <w:t>10-13</w:t>
            </w:r>
          </w:p>
        </w:tc>
      </w:tr>
      <w:tr w:rsidR="00E70EA7" w14:paraId="2AB1E409" w14:textId="77777777" w:rsidTr="00E70EA7">
        <w:trPr>
          <w:trHeight w:val="485"/>
        </w:trPr>
        <w:tc>
          <w:tcPr>
            <w:tcW w:w="1149" w:type="dxa"/>
          </w:tcPr>
          <w:p w14:paraId="0A238AC4"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4.3</w:t>
            </w:r>
          </w:p>
        </w:tc>
        <w:tc>
          <w:tcPr>
            <w:tcW w:w="6321" w:type="dxa"/>
          </w:tcPr>
          <w:p w14:paraId="108F2824" w14:textId="3447A3EE" w:rsidR="00E70EA7" w:rsidRDefault="00EF169C" w:rsidP="00E70EA7">
            <w:pPr>
              <w:rPr>
                <w:rFonts w:ascii="Times New Roman" w:hAnsi="Times New Roman" w:cs="Times New Roman"/>
                <w:sz w:val="32"/>
                <w:szCs w:val="32"/>
              </w:rPr>
            </w:pPr>
            <w:r>
              <w:rPr>
                <w:rFonts w:ascii="Times New Roman" w:hAnsi="Times New Roman" w:cs="Times New Roman"/>
                <w:sz w:val="32"/>
                <w:szCs w:val="32"/>
              </w:rPr>
              <w:t>User Recommendation Engine</w:t>
            </w:r>
          </w:p>
        </w:tc>
        <w:tc>
          <w:tcPr>
            <w:tcW w:w="1724" w:type="dxa"/>
          </w:tcPr>
          <w:p w14:paraId="5F03AA87" w14:textId="765AB13F" w:rsidR="00E70EA7" w:rsidRDefault="007F424F" w:rsidP="00E70EA7">
            <w:pPr>
              <w:jc w:val="center"/>
              <w:rPr>
                <w:rFonts w:ascii="Times New Roman" w:hAnsi="Times New Roman" w:cs="Times New Roman"/>
                <w:sz w:val="32"/>
                <w:szCs w:val="32"/>
              </w:rPr>
            </w:pPr>
            <w:r>
              <w:rPr>
                <w:rFonts w:ascii="Times New Roman" w:hAnsi="Times New Roman" w:cs="Times New Roman"/>
                <w:sz w:val="32"/>
                <w:szCs w:val="32"/>
              </w:rPr>
              <w:t>14</w:t>
            </w:r>
          </w:p>
        </w:tc>
      </w:tr>
      <w:tr w:rsidR="00E70EA7" w14:paraId="532378B7" w14:textId="77777777" w:rsidTr="00E70EA7">
        <w:trPr>
          <w:trHeight w:val="512"/>
        </w:trPr>
        <w:tc>
          <w:tcPr>
            <w:tcW w:w="1149" w:type="dxa"/>
          </w:tcPr>
          <w:p w14:paraId="0585E71E"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4.4</w:t>
            </w:r>
          </w:p>
        </w:tc>
        <w:tc>
          <w:tcPr>
            <w:tcW w:w="6321" w:type="dxa"/>
          </w:tcPr>
          <w:p w14:paraId="7D002610" w14:textId="75D84571" w:rsidR="00E70EA7" w:rsidRDefault="00EF169C" w:rsidP="00E70EA7">
            <w:pPr>
              <w:rPr>
                <w:rFonts w:ascii="Times New Roman" w:hAnsi="Times New Roman" w:cs="Times New Roman"/>
                <w:sz w:val="32"/>
                <w:szCs w:val="32"/>
              </w:rPr>
            </w:pPr>
            <w:r>
              <w:rPr>
                <w:rFonts w:ascii="Times New Roman" w:hAnsi="Times New Roman" w:cs="Times New Roman"/>
                <w:sz w:val="32"/>
                <w:szCs w:val="32"/>
              </w:rPr>
              <w:t>Bank Recommendation Engine</w:t>
            </w:r>
          </w:p>
        </w:tc>
        <w:tc>
          <w:tcPr>
            <w:tcW w:w="1724" w:type="dxa"/>
          </w:tcPr>
          <w:p w14:paraId="09C12E8C" w14:textId="34C30E00" w:rsidR="00E70EA7" w:rsidRDefault="007F424F" w:rsidP="00E70EA7">
            <w:pPr>
              <w:jc w:val="center"/>
              <w:rPr>
                <w:rFonts w:ascii="Times New Roman" w:hAnsi="Times New Roman" w:cs="Times New Roman"/>
                <w:sz w:val="32"/>
                <w:szCs w:val="32"/>
              </w:rPr>
            </w:pPr>
            <w:r>
              <w:rPr>
                <w:rFonts w:ascii="Times New Roman" w:hAnsi="Times New Roman" w:cs="Times New Roman"/>
                <w:sz w:val="32"/>
                <w:szCs w:val="32"/>
              </w:rPr>
              <w:t>15</w:t>
            </w:r>
          </w:p>
        </w:tc>
      </w:tr>
      <w:tr w:rsidR="00E70EA7" w14:paraId="0E3CA747" w14:textId="77777777" w:rsidTr="00E70EA7">
        <w:trPr>
          <w:trHeight w:val="485"/>
        </w:trPr>
        <w:tc>
          <w:tcPr>
            <w:tcW w:w="1149" w:type="dxa"/>
          </w:tcPr>
          <w:p w14:paraId="12DAE5BE"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4.5</w:t>
            </w:r>
          </w:p>
        </w:tc>
        <w:tc>
          <w:tcPr>
            <w:tcW w:w="6321" w:type="dxa"/>
          </w:tcPr>
          <w:p w14:paraId="72AC54A8" w14:textId="12F7E5E3" w:rsidR="00E70EA7" w:rsidRDefault="00EF169C" w:rsidP="00E70EA7">
            <w:pPr>
              <w:rPr>
                <w:rFonts w:ascii="Times New Roman" w:hAnsi="Times New Roman" w:cs="Times New Roman"/>
                <w:sz w:val="32"/>
                <w:szCs w:val="32"/>
              </w:rPr>
            </w:pPr>
            <w:r>
              <w:rPr>
                <w:rFonts w:ascii="Times New Roman" w:hAnsi="Times New Roman" w:cs="Times New Roman"/>
                <w:sz w:val="32"/>
                <w:szCs w:val="32"/>
              </w:rPr>
              <w:t>Frontend</w:t>
            </w:r>
            <w:r w:rsidR="00D7445E">
              <w:rPr>
                <w:rFonts w:ascii="Times New Roman" w:hAnsi="Times New Roman" w:cs="Times New Roman"/>
                <w:sz w:val="32"/>
                <w:szCs w:val="32"/>
              </w:rPr>
              <w:t xml:space="preserve"> Implementation</w:t>
            </w:r>
          </w:p>
        </w:tc>
        <w:tc>
          <w:tcPr>
            <w:tcW w:w="1724" w:type="dxa"/>
          </w:tcPr>
          <w:p w14:paraId="5838986E" w14:textId="2F2B75A2" w:rsidR="00E70EA7" w:rsidRDefault="00522BB8" w:rsidP="00E70EA7">
            <w:pPr>
              <w:jc w:val="center"/>
              <w:rPr>
                <w:rFonts w:ascii="Times New Roman" w:hAnsi="Times New Roman" w:cs="Times New Roman"/>
                <w:sz w:val="32"/>
                <w:szCs w:val="32"/>
              </w:rPr>
            </w:pPr>
            <w:r>
              <w:rPr>
                <w:rFonts w:ascii="Times New Roman" w:hAnsi="Times New Roman" w:cs="Times New Roman"/>
                <w:sz w:val="32"/>
                <w:szCs w:val="32"/>
              </w:rPr>
              <w:t>15-16</w:t>
            </w:r>
          </w:p>
        </w:tc>
      </w:tr>
      <w:tr w:rsidR="00E70EA7" w14:paraId="428F9785" w14:textId="77777777" w:rsidTr="00E70EA7">
        <w:trPr>
          <w:trHeight w:val="485"/>
        </w:trPr>
        <w:tc>
          <w:tcPr>
            <w:tcW w:w="1149" w:type="dxa"/>
          </w:tcPr>
          <w:p w14:paraId="47EA172C" w14:textId="77777777" w:rsidR="00E70EA7" w:rsidRDefault="00E70EA7" w:rsidP="00E70EA7">
            <w:pPr>
              <w:jc w:val="center"/>
              <w:rPr>
                <w:rFonts w:ascii="Times New Roman" w:hAnsi="Times New Roman" w:cs="Times New Roman"/>
                <w:sz w:val="32"/>
                <w:szCs w:val="32"/>
              </w:rPr>
            </w:pPr>
            <w:r>
              <w:rPr>
                <w:rFonts w:ascii="Times New Roman" w:hAnsi="Times New Roman" w:cs="Times New Roman"/>
                <w:sz w:val="32"/>
                <w:szCs w:val="32"/>
              </w:rPr>
              <w:t>4.6</w:t>
            </w:r>
          </w:p>
        </w:tc>
        <w:tc>
          <w:tcPr>
            <w:tcW w:w="6321" w:type="dxa"/>
          </w:tcPr>
          <w:p w14:paraId="7A87DEA7" w14:textId="4F04B7DB" w:rsidR="00E70EA7" w:rsidRDefault="00D7445E" w:rsidP="00E70EA7">
            <w:pPr>
              <w:rPr>
                <w:rFonts w:ascii="Times New Roman" w:hAnsi="Times New Roman" w:cs="Times New Roman"/>
                <w:sz w:val="32"/>
                <w:szCs w:val="32"/>
              </w:rPr>
            </w:pPr>
            <w:r>
              <w:rPr>
                <w:rFonts w:ascii="Times New Roman" w:hAnsi="Times New Roman" w:cs="Times New Roman"/>
                <w:sz w:val="32"/>
                <w:szCs w:val="32"/>
              </w:rPr>
              <w:t>Charts and Visualization</w:t>
            </w:r>
          </w:p>
        </w:tc>
        <w:tc>
          <w:tcPr>
            <w:tcW w:w="1724" w:type="dxa"/>
          </w:tcPr>
          <w:p w14:paraId="4975AD8B" w14:textId="567A2239" w:rsidR="00E70EA7" w:rsidRDefault="00522BB8" w:rsidP="00E70EA7">
            <w:pPr>
              <w:jc w:val="center"/>
              <w:rPr>
                <w:rFonts w:ascii="Times New Roman" w:hAnsi="Times New Roman" w:cs="Times New Roman"/>
                <w:sz w:val="32"/>
                <w:szCs w:val="32"/>
              </w:rPr>
            </w:pPr>
            <w:r>
              <w:rPr>
                <w:rFonts w:ascii="Times New Roman" w:hAnsi="Times New Roman" w:cs="Times New Roman"/>
                <w:sz w:val="32"/>
                <w:szCs w:val="32"/>
              </w:rPr>
              <w:t>17-18</w:t>
            </w:r>
          </w:p>
        </w:tc>
      </w:tr>
      <w:tr w:rsidR="00522BB8" w14:paraId="73B19276" w14:textId="77777777" w:rsidTr="00E70EA7">
        <w:trPr>
          <w:trHeight w:val="485"/>
        </w:trPr>
        <w:tc>
          <w:tcPr>
            <w:tcW w:w="1149" w:type="dxa"/>
          </w:tcPr>
          <w:p w14:paraId="0C3DED6D" w14:textId="44A31D42" w:rsidR="00522BB8" w:rsidRDefault="00522BB8" w:rsidP="00E70EA7">
            <w:pPr>
              <w:jc w:val="center"/>
              <w:rPr>
                <w:rFonts w:ascii="Times New Roman" w:hAnsi="Times New Roman" w:cs="Times New Roman"/>
                <w:sz w:val="32"/>
                <w:szCs w:val="32"/>
              </w:rPr>
            </w:pPr>
            <w:r>
              <w:rPr>
                <w:rFonts w:ascii="Times New Roman" w:hAnsi="Times New Roman" w:cs="Times New Roman"/>
                <w:sz w:val="32"/>
                <w:szCs w:val="32"/>
              </w:rPr>
              <w:t>4.7</w:t>
            </w:r>
          </w:p>
        </w:tc>
        <w:tc>
          <w:tcPr>
            <w:tcW w:w="6321" w:type="dxa"/>
          </w:tcPr>
          <w:p w14:paraId="3ECA224C" w14:textId="484A96D4" w:rsidR="00522BB8" w:rsidRPr="00522BB8" w:rsidRDefault="00522BB8" w:rsidP="00E70EA7">
            <w:pPr>
              <w:rPr>
                <w:rFonts w:ascii="Times New Roman" w:hAnsi="Times New Roman" w:cs="Times New Roman"/>
                <w:sz w:val="32"/>
                <w:szCs w:val="32"/>
              </w:rPr>
            </w:pPr>
            <w:r w:rsidRPr="00772CD9">
              <w:rPr>
                <w:rFonts w:ascii="Times New Roman" w:hAnsi="Times New Roman" w:cs="Times New Roman"/>
                <w:sz w:val="32"/>
                <w:szCs w:val="32"/>
              </w:rPr>
              <w:t>API Integration Flow</w:t>
            </w:r>
          </w:p>
        </w:tc>
        <w:tc>
          <w:tcPr>
            <w:tcW w:w="1724" w:type="dxa"/>
          </w:tcPr>
          <w:p w14:paraId="6B92A42F" w14:textId="2BF7DD92" w:rsidR="00522BB8" w:rsidRDefault="00522BB8" w:rsidP="00E70EA7">
            <w:pPr>
              <w:jc w:val="center"/>
              <w:rPr>
                <w:rFonts w:ascii="Times New Roman" w:hAnsi="Times New Roman" w:cs="Times New Roman"/>
                <w:sz w:val="32"/>
                <w:szCs w:val="32"/>
              </w:rPr>
            </w:pPr>
            <w:r>
              <w:rPr>
                <w:rFonts w:ascii="Times New Roman" w:hAnsi="Times New Roman" w:cs="Times New Roman"/>
                <w:sz w:val="32"/>
                <w:szCs w:val="32"/>
              </w:rPr>
              <w:t>18</w:t>
            </w:r>
          </w:p>
        </w:tc>
      </w:tr>
      <w:tr w:rsidR="00E70EA7" w14:paraId="746B1D9C" w14:textId="77777777" w:rsidTr="00E70EA7">
        <w:trPr>
          <w:trHeight w:val="512"/>
        </w:trPr>
        <w:tc>
          <w:tcPr>
            <w:tcW w:w="1149" w:type="dxa"/>
          </w:tcPr>
          <w:p w14:paraId="19B4A3FB" w14:textId="77777777"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5</w:t>
            </w:r>
          </w:p>
        </w:tc>
        <w:tc>
          <w:tcPr>
            <w:tcW w:w="6321" w:type="dxa"/>
          </w:tcPr>
          <w:p w14:paraId="4203A5C8" w14:textId="77777777" w:rsidR="00E70EA7" w:rsidRPr="00073562" w:rsidRDefault="00E70EA7" w:rsidP="00E70EA7">
            <w:pPr>
              <w:rPr>
                <w:rFonts w:ascii="Times New Roman" w:hAnsi="Times New Roman" w:cs="Times New Roman"/>
                <w:b/>
                <w:bCs/>
                <w:sz w:val="32"/>
                <w:szCs w:val="32"/>
              </w:rPr>
            </w:pPr>
            <w:r w:rsidRPr="00073562">
              <w:rPr>
                <w:rFonts w:ascii="Times New Roman" w:hAnsi="Times New Roman" w:cs="Times New Roman"/>
                <w:b/>
                <w:bCs/>
                <w:sz w:val="32"/>
                <w:szCs w:val="32"/>
              </w:rPr>
              <w:t>Results</w:t>
            </w:r>
          </w:p>
        </w:tc>
        <w:tc>
          <w:tcPr>
            <w:tcW w:w="1724" w:type="dxa"/>
          </w:tcPr>
          <w:p w14:paraId="20FBBC14" w14:textId="0A5D8F78" w:rsidR="00E70EA7" w:rsidRDefault="00760755" w:rsidP="00E70EA7">
            <w:pPr>
              <w:jc w:val="center"/>
              <w:rPr>
                <w:rFonts w:ascii="Times New Roman" w:hAnsi="Times New Roman" w:cs="Times New Roman"/>
                <w:sz w:val="32"/>
                <w:szCs w:val="32"/>
              </w:rPr>
            </w:pPr>
            <w:r>
              <w:rPr>
                <w:rFonts w:ascii="Times New Roman" w:hAnsi="Times New Roman" w:cs="Times New Roman"/>
                <w:sz w:val="32"/>
                <w:szCs w:val="32"/>
              </w:rPr>
              <w:t>19-23</w:t>
            </w:r>
          </w:p>
        </w:tc>
      </w:tr>
      <w:tr w:rsidR="00E70EA7" w14:paraId="465429C6" w14:textId="77777777" w:rsidTr="00E70EA7">
        <w:trPr>
          <w:trHeight w:val="512"/>
        </w:trPr>
        <w:tc>
          <w:tcPr>
            <w:tcW w:w="1149" w:type="dxa"/>
          </w:tcPr>
          <w:p w14:paraId="4C5BDB6A" w14:textId="77777777" w:rsidR="00E70EA7" w:rsidRPr="00073562" w:rsidRDefault="00E70EA7" w:rsidP="00E70EA7">
            <w:pPr>
              <w:jc w:val="center"/>
              <w:rPr>
                <w:rFonts w:ascii="Times New Roman" w:hAnsi="Times New Roman" w:cs="Times New Roman"/>
                <w:b/>
                <w:bCs/>
                <w:sz w:val="32"/>
                <w:szCs w:val="32"/>
              </w:rPr>
            </w:pPr>
            <w:r w:rsidRPr="00073562">
              <w:rPr>
                <w:rFonts w:ascii="Times New Roman" w:hAnsi="Times New Roman" w:cs="Times New Roman"/>
                <w:b/>
                <w:bCs/>
                <w:sz w:val="32"/>
                <w:szCs w:val="32"/>
              </w:rPr>
              <w:t>6</w:t>
            </w:r>
          </w:p>
        </w:tc>
        <w:tc>
          <w:tcPr>
            <w:tcW w:w="6321" w:type="dxa"/>
          </w:tcPr>
          <w:p w14:paraId="7AFD4127" w14:textId="77777777" w:rsidR="00E70EA7" w:rsidRPr="00073562" w:rsidRDefault="00E70EA7" w:rsidP="00E70EA7">
            <w:pPr>
              <w:rPr>
                <w:rFonts w:ascii="Times New Roman" w:hAnsi="Times New Roman" w:cs="Times New Roman"/>
                <w:b/>
                <w:bCs/>
                <w:sz w:val="32"/>
                <w:szCs w:val="32"/>
              </w:rPr>
            </w:pPr>
            <w:r w:rsidRPr="00073562">
              <w:rPr>
                <w:rFonts w:ascii="Times New Roman" w:hAnsi="Times New Roman" w:cs="Times New Roman"/>
                <w:b/>
                <w:bCs/>
                <w:sz w:val="32"/>
                <w:szCs w:val="32"/>
              </w:rPr>
              <w:t>Conclusion</w:t>
            </w:r>
          </w:p>
        </w:tc>
        <w:tc>
          <w:tcPr>
            <w:tcW w:w="1724" w:type="dxa"/>
          </w:tcPr>
          <w:p w14:paraId="60B97897" w14:textId="798B67B6" w:rsidR="00E70EA7" w:rsidRDefault="00760755" w:rsidP="00E70EA7">
            <w:pPr>
              <w:jc w:val="center"/>
              <w:rPr>
                <w:rFonts w:ascii="Times New Roman" w:hAnsi="Times New Roman" w:cs="Times New Roman"/>
                <w:sz w:val="32"/>
                <w:szCs w:val="32"/>
              </w:rPr>
            </w:pPr>
            <w:r>
              <w:rPr>
                <w:rFonts w:ascii="Times New Roman" w:hAnsi="Times New Roman" w:cs="Times New Roman"/>
                <w:sz w:val="32"/>
                <w:szCs w:val="32"/>
              </w:rPr>
              <w:t>24</w:t>
            </w:r>
          </w:p>
        </w:tc>
      </w:tr>
    </w:tbl>
    <w:p w14:paraId="372E7779" w14:textId="77777777" w:rsidR="00053E9B" w:rsidRDefault="00053E9B" w:rsidP="00053E9B">
      <w:pPr>
        <w:jc w:val="center"/>
        <w:rPr>
          <w:rFonts w:ascii="Times New Roman" w:hAnsi="Times New Roman" w:cs="Times New Roman"/>
          <w:sz w:val="32"/>
          <w:szCs w:val="32"/>
        </w:rPr>
      </w:pPr>
    </w:p>
    <w:p w14:paraId="6DF1471C" w14:textId="77777777" w:rsidR="00053E9B" w:rsidRPr="00292C3D" w:rsidRDefault="00053E9B" w:rsidP="00053E9B">
      <w:pPr>
        <w:jc w:val="center"/>
        <w:rPr>
          <w:rFonts w:ascii="Times New Roman" w:hAnsi="Times New Roman" w:cs="Times New Roman"/>
          <w:sz w:val="32"/>
          <w:szCs w:val="32"/>
        </w:rPr>
      </w:pPr>
      <w:r w:rsidRPr="00292C3D">
        <w:rPr>
          <w:rFonts w:ascii="Times New Roman" w:hAnsi="Times New Roman" w:cs="Times New Roman"/>
          <w:sz w:val="32"/>
          <w:szCs w:val="32"/>
        </w:rPr>
        <w:br w:type="page"/>
      </w:r>
    </w:p>
    <w:p w14:paraId="4C5209E4" w14:textId="160FDD0D" w:rsidR="001E2D20" w:rsidRDefault="0084557E" w:rsidP="0007783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w:t>
      </w:r>
    </w:p>
    <w:p w14:paraId="5A8B1960" w14:textId="05AB09DB" w:rsidR="001E2D20" w:rsidRDefault="001E2D20" w:rsidP="00DF775C">
      <w:pPr>
        <w:jc w:val="center"/>
        <w:rPr>
          <w:rFonts w:ascii="Times New Roman" w:hAnsi="Times New Roman" w:cs="Times New Roman"/>
          <w:b/>
          <w:bCs/>
          <w:sz w:val="32"/>
          <w:szCs w:val="32"/>
        </w:rPr>
      </w:pPr>
      <w:r w:rsidRPr="001E2D20">
        <w:rPr>
          <w:rFonts w:ascii="Times New Roman" w:hAnsi="Times New Roman" w:cs="Times New Roman"/>
          <w:b/>
          <w:bCs/>
          <w:sz w:val="32"/>
          <w:szCs w:val="32"/>
        </w:rPr>
        <w:t>ABSTRACT</w:t>
      </w:r>
    </w:p>
    <w:p w14:paraId="0C58F9FE" w14:textId="77777777" w:rsidR="00DF775C" w:rsidRPr="00DF775C" w:rsidRDefault="00DF775C" w:rsidP="00DF775C">
      <w:pPr>
        <w:jc w:val="both"/>
        <w:rPr>
          <w:rFonts w:ascii="Times New Roman" w:hAnsi="Times New Roman" w:cs="Times New Roman"/>
          <w:sz w:val="28"/>
          <w:szCs w:val="28"/>
        </w:rPr>
      </w:pPr>
      <w:r w:rsidRPr="00DF775C">
        <w:rPr>
          <w:rFonts w:ascii="Times New Roman" w:hAnsi="Times New Roman" w:cs="Times New Roman"/>
          <w:sz w:val="28"/>
          <w:szCs w:val="28"/>
        </w:rPr>
        <w:t>CreditPath AI is an intelligent loan risk prediction and decision-support system designed to assist both borrowers and financial institutions in making accurate and efficient financial decisions. In the modern financial landscape, evaluating the creditworthiness of individuals is a critical task, as incorrect loan approvals can lead to significant financial losses for banks and long-term financial instability for borrowers. This project addresses these challenges by developing an automated system that analyzes key financial parameters and provides reliable predictions along with meaningful recommendations.</w:t>
      </w:r>
    </w:p>
    <w:p w14:paraId="4C7B2C89" w14:textId="77777777" w:rsidR="00DF775C" w:rsidRPr="00DF775C" w:rsidRDefault="00DF775C" w:rsidP="00DF775C">
      <w:pPr>
        <w:jc w:val="both"/>
        <w:rPr>
          <w:rFonts w:ascii="Times New Roman" w:hAnsi="Times New Roman" w:cs="Times New Roman"/>
          <w:sz w:val="28"/>
          <w:szCs w:val="28"/>
        </w:rPr>
      </w:pPr>
      <w:r w:rsidRPr="00DF775C">
        <w:rPr>
          <w:rFonts w:ascii="Times New Roman" w:hAnsi="Times New Roman" w:cs="Times New Roman"/>
          <w:sz w:val="28"/>
          <w:szCs w:val="28"/>
        </w:rPr>
        <w:t>The system utilizes essential financial inputs such as income, credit score, loan amount, loan type, and repayment history to assess the overall risk associated with a loan application. Based on these inputs, it classifies users into different risk categories, namely low, medium, and high risk. This classification helps borrowers understand their financial position and take necessary steps to improve their eligibility before applying for loans. In addition, the system generates personalized recommendations and actionable tips that guide users in maintaining financial discipline and improving their credit profile.</w:t>
      </w:r>
    </w:p>
    <w:p w14:paraId="2C686481" w14:textId="77777777" w:rsidR="00DF775C" w:rsidRPr="00DF775C" w:rsidRDefault="00DF775C" w:rsidP="00DF775C">
      <w:pPr>
        <w:jc w:val="both"/>
        <w:rPr>
          <w:rFonts w:ascii="Times New Roman" w:hAnsi="Times New Roman" w:cs="Times New Roman"/>
          <w:sz w:val="28"/>
          <w:szCs w:val="28"/>
        </w:rPr>
      </w:pPr>
      <w:r w:rsidRPr="00DF775C">
        <w:rPr>
          <w:rFonts w:ascii="Times New Roman" w:hAnsi="Times New Roman" w:cs="Times New Roman"/>
          <w:sz w:val="28"/>
          <w:szCs w:val="28"/>
        </w:rPr>
        <w:t>From the perspective of financial institutions, the system evaluates borrower profiles and calculates important metrics such as default probability and expected loss. These metrics enable banks to assess the level of risk involved and make informed decisions regarding loan approval, conditional approval, or rejection. The system also provides decision-support insights such as priority levels and follow-up strategies, which enhance the efficiency of risk management.</w:t>
      </w:r>
    </w:p>
    <w:p w14:paraId="3BE46F72" w14:textId="77777777" w:rsidR="00DF775C" w:rsidRPr="00DF775C" w:rsidRDefault="00DF775C" w:rsidP="00DF775C">
      <w:pPr>
        <w:jc w:val="both"/>
        <w:rPr>
          <w:rFonts w:ascii="Times New Roman" w:hAnsi="Times New Roman" w:cs="Times New Roman"/>
          <w:sz w:val="28"/>
          <w:szCs w:val="28"/>
        </w:rPr>
      </w:pPr>
      <w:r w:rsidRPr="00DF775C">
        <w:rPr>
          <w:rFonts w:ascii="Times New Roman" w:hAnsi="Times New Roman" w:cs="Times New Roman"/>
          <w:sz w:val="28"/>
          <w:szCs w:val="28"/>
        </w:rPr>
        <w:t>The backend of the system is implemented using FastAPI, ensuring efficient API-based communication and real-time data processing, while the frontend is developed using React to provide an interactive and user-friendly interface. The system also incorporates data visualization techniques such as pie charts, bar graphs, and semi-circular charts to present results in a clear and understandable manner.</w:t>
      </w:r>
    </w:p>
    <w:p w14:paraId="4594464D" w14:textId="77777777" w:rsidR="00DF775C" w:rsidRPr="00DF775C" w:rsidRDefault="00DF775C" w:rsidP="00DF775C">
      <w:pPr>
        <w:jc w:val="both"/>
        <w:rPr>
          <w:rFonts w:ascii="Times New Roman" w:hAnsi="Times New Roman" w:cs="Times New Roman"/>
          <w:sz w:val="28"/>
          <w:szCs w:val="28"/>
        </w:rPr>
      </w:pPr>
      <w:r w:rsidRPr="00DF775C">
        <w:rPr>
          <w:rFonts w:ascii="Times New Roman" w:hAnsi="Times New Roman" w:cs="Times New Roman"/>
          <w:sz w:val="28"/>
          <w:szCs w:val="28"/>
        </w:rPr>
        <w:t>Overall, CreditPath AI demonstrates the effective application of intelligent systems in the financial domain, improving accuracy, efficiency, and transparency in loan risk assessment while providing a scalable solution for real-world applications.</w:t>
      </w:r>
    </w:p>
    <w:p w14:paraId="5E4DDE69" w14:textId="77777777" w:rsidR="00DF775C" w:rsidRPr="001E2D20" w:rsidRDefault="00DF775C" w:rsidP="00DF775C">
      <w:pPr>
        <w:rPr>
          <w:rFonts w:ascii="Times New Roman" w:hAnsi="Times New Roman" w:cs="Times New Roman"/>
          <w:b/>
          <w:bCs/>
          <w:sz w:val="32"/>
          <w:szCs w:val="32"/>
        </w:rPr>
      </w:pPr>
    </w:p>
    <w:p w14:paraId="1520A963" w14:textId="77777777" w:rsidR="0084557E" w:rsidRDefault="0084557E"/>
    <w:p w14:paraId="56064967" w14:textId="77777777" w:rsidR="0084557E" w:rsidRDefault="0084557E"/>
    <w:p w14:paraId="4C9770B1" w14:textId="77777777" w:rsidR="0084557E" w:rsidRDefault="0084557E"/>
    <w:p w14:paraId="523C9AFB" w14:textId="77777777" w:rsidR="0084557E" w:rsidRDefault="0084557E"/>
    <w:p w14:paraId="308D2EC2" w14:textId="77777777" w:rsidR="0084557E" w:rsidRDefault="0084557E"/>
    <w:p w14:paraId="54E0E362" w14:textId="334786BE" w:rsidR="00785BAF" w:rsidRDefault="00785BAF">
      <w:r>
        <w:br w:type="page"/>
      </w:r>
    </w:p>
    <w:p w14:paraId="17BD974B" w14:textId="799FF1AB" w:rsidR="003F5C28" w:rsidRDefault="0084557E" w:rsidP="0007783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w:t>
      </w:r>
    </w:p>
    <w:p w14:paraId="143BD99D" w14:textId="6D2AA30A" w:rsidR="00785BAF" w:rsidRPr="003F5C28" w:rsidRDefault="003F5C28" w:rsidP="003F5C28">
      <w:pPr>
        <w:jc w:val="center"/>
        <w:rPr>
          <w:rFonts w:ascii="Times New Roman" w:hAnsi="Times New Roman" w:cs="Times New Roman"/>
          <w:b/>
          <w:bCs/>
          <w:sz w:val="32"/>
          <w:szCs w:val="32"/>
        </w:rPr>
      </w:pPr>
      <w:r w:rsidRPr="003F5C28">
        <w:rPr>
          <w:rFonts w:ascii="Times New Roman" w:hAnsi="Times New Roman" w:cs="Times New Roman"/>
          <w:b/>
          <w:bCs/>
          <w:sz w:val="32"/>
          <w:szCs w:val="32"/>
        </w:rPr>
        <w:t>INTRODUCTION</w:t>
      </w:r>
    </w:p>
    <w:p w14:paraId="779F9EE0" w14:textId="302AAF94" w:rsidR="000A7F3E" w:rsidRPr="000A7F3E" w:rsidRDefault="0080697B" w:rsidP="000A7F3E">
      <w:pPr>
        <w:jc w:val="both"/>
        <w:rPr>
          <w:rFonts w:ascii="Times New Roman" w:hAnsi="Times New Roman" w:cs="Times New Roman"/>
          <w:b/>
          <w:bCs/>
          <w:sz w:val="28"/>
          <w:szCs w:val="28"/>
        </w:rPr>
      </w:pPr>
      <w:r>
        <w:rPr>
          <w:rFonts w:ascii="Times New Roman" w:hAnsi="Times New Roman" w:cs="Times New Roman"/>
          <w:b/>
          <w:bCs/>
          <w:sz w:val="28"/>
          <w:szCs w:val="28"/>
        </w:rPr>
        <w:t>2</w:t>
      </w:r>
      <w:r w:rsidR="000A7F3E" w:rsidRPr="000A7F3E">
        <w:rPr>
          <w:rFonts w:ascii="Times New Roman" w:hAnsi="Times New Roman" w:cs="Times New Roman"/>
          <w:b/>
          <w:bCs/>
          <w:sz w:val="28"/>
          <w:szCs w:val="28"/>
        </w:rPr>
        <w:t>.1 Background</w:t>
      </w:r>
    </w:p>
    <w:p w14:paraId="419EFF85"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In the modern financial ecosystem, loan systems play a vital role in supporting individuals and businesses by providing access to credit. Banks and financial institutions rely on various financial indicators such as income, credit history, and repayment behavior to evaluate whether a borrower is capable of repaying a loan. This process, known as credit risk assessment, is crucial for maintaining the stability of financial institutions.</w:t>
      </w:r>
    </w:p>
    <w:p w14:paraId="0BBD6CCF"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One of the major challenges in loan systems is the risk of default, where borrowers fail to repay their loans. Loan defaults can lead to significant financial losses for banks and can also impact the overall economy. Therefore, accurately predicting the risk associated with a borrower is essential for making sound financial decisions.</w:t>
      </w:r>
    </w:p>
    <w:p w14:paraId="7D03EC5B"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Traditional loan evaluation systems often depend on manual processes or simple rule-based methods. These approaches may not always capture the complexity of financial data and can lead to inconsistent results. With the advancement of technology, there is an increasing need for automated systems that can analyze financial data efficiently and provide accurate risk predictions.</w:t>
      </w:r>
    </w:p>
    <w:p w14:paraId="1A8F50E1"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The development of intelligent systems using modern technologies allows for better analysis of financial parameters and supports decision-making through data-driven insights. CreditPath AI is designed in this context to provide a structured and efficient solution for loan risk prediction.</w:t>
      </w:r>
    </w:p>
    <w:p w14:paraId="071E77EC" w14:textId="1FE3BEAB" w:rsidR="000A7F3E" w:rsidRPr="000A7F3E" w:rsidRDefault="000A7F3E" w:rsidP="000A7F3E">
      <w:pPr>
        <w:jc w:val="both"/>
        <w:rPr>
          <w:rFonts w:ascii="Times New Roman" w:hAnsi="Times New Roman" w:cs="Times New Roman"/>
          <w:sz w:val="28"/>
          <w:szCs w:val="28"/>
        </w:rPr>
      </w:pPr>
    </w:p>
    <w:p w14:paraId="36EB4458" w14:textId="0F648092" w:rsidR="000A7F3E" w:rsidRPr="000A7F3E" w:rsidRDefault="0080697B" w:rsidP="000A7F3E">
      <w:pPr>
        <w:jc w:val="both"/>
        <w:rPr>
          <w:rFonts w:ascii="Times New Roman" w:hAnsi="Times New Roman" w:cs="Times New Roman"/>
          <w:b/>
          <w:bCs/>
          <w:sz w:val="28"/>
          <w:szCs w:val="28"/>
        </w:rPr>
      </w:pPr>
      <w:r>
        <w:rPr>
          <w:rFonts w:ascii="Times New Roman" w:hAnsi="Times New Roman" w:cs="Times New Roman"/>
          <w:b/>
          <w:bCs/>
          <w:sz w:val="28"/>
          <w:szCs w:val="28"/>
        </w:rPr>
        <w:t>2</w:t>
      </w:r>
      <w:r w:rsidR="000A7F3E" w:rsidRPr="000A7F3E">
        <w:rPr>
          <w:rFonts w:ascii="Times New Roman" w:hAnsi="Times New Roman" w:cs="Times New Roman"/>
          <w:b/>
          <w:bCs/>
          <w:sz w:val="28"/>
          <w:szCs w:val="28"/>
        </w:rPr>
        <w:t>.2 Problem Statement</w:t>
      </w:r>
    </w:p>
    <w:p w14:paraId="7AA9B2DD"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The existing loan evaluation systems face several limitations that reduce their effectiveness and reliability. One of the primary issues is the reliance on manual or semi-automated processes, which are time-consuming and prone to human error. These systems often lack consistency in decision-making and may not provide accurate assessments of borrower risk.</w:t>
      </w:r>
    </w:p>
    <w:p w14:paraId="5B3FD2C0"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Another major limitation is the absence of proper visualization. Financial data is often presented in raw or textual formats, making it difficult for users and decision-makers to interpret the information quickly. Without visual representation, understanding complex financial relationships becomes challenging.</w:t>
      </w:r>
    </w:p>
    <w:p w14:paraId="3A85035D"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Additionally, traditional systems do not provide personalized recommendations to users. Borrowers are not guided on how to improve their financial profile or increase their chances of loan approval. Similarly, banks may not receive detailed insights or decision strategies beyond basic approval or rejection outcomes.</w:t>
      </w:r>
    </w:p>
    <w:p w14:paraId="6FECEB02" w14:textId="77777777" w:rsidR="00813405" w:rsidRDefault="00813405" w:rsidP="000A7F3E">
      <w:pPr>
        <w:jc w:val="both"/>
        <w:rPr>
          <w:rFonts w:ascii="Times New Roman" w:hAnsi="Times New Roman" w:cs="Times New Roman"/>
          <w:sz w:val="28"/>
          <w:szCs w:val="28"/>
        </w:rPr>
      </w:pPr>
    </w:p>
    <w:p w14:paraId="04164626" w14:textId="658DCCFC" w:rsidR="00813405" w:rsidRPr="00813405" w:rsidRDefault="00813405" w:rsidP="00077834">
      <w:pPr>
        <w:jc w:val="center"/>
        <w:rPr>
          <w:rFonts w:ascii="Times New Roman" w:hAnsi="Times New Roman" w:cs="Times New Roman"/>
          <w:b/>
          <w:bCs/>
          <w:sz w:val="32"/>
          <w:szCs w:val="32"/>
        </w:rPr>
      </w:pPr>
      <w:r w:rsidRPr="00813405">
        <w:rPr>
          <w:rFonts w:ascii="Times New Roman" w:hAnsi="Times New Roman" w:cs="Times New Roman"/>
          <w:b/>
          <w:bCs/>
          <w:sz w:val="32"/>
          <w:szCs w:val="32"/>
        </w:rPr>
        <w:lastRenderedPageBreak/>
        <w:t>3</w:t>
      </w:r>
    </w:p>
    <w:p w14:paraId="51EBB9D2" w14:textId="6F00930D"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These challenges highlight the need for an intelligent system that can automate risk prediction, provide meaningful recommendations, and present results in a clear and understandable manner.</w:t>
      </w:r>
    </w:p>
    <w:p w14:paraId="5B44894D" w14:textId="61DFD450" w:rsidR="000A7F3E" w:rsidRPr="000A7F3E" w:rsidRDefault="0080697B" w:rsidP="000A7F3E">
      <w:pPr>
        <w:jc w:val="both"/>
        <w:rPr>
          <w:rFonts w:ascii="Times New Roman" w:hAnsi="Times New Roman" w:cs="Times New Roman"/>
          <w:b/>
          <w:bCs/>
          <w:sz w:val="28"/>
          <w:szCs w:val="28"/>
        </w:rPr>
      </w:pPr>
      <w:r>
        <w:rPr>
          <w:rFonts w:ascii="Times New Roman" w:hAnsi="Times New Roman" w:cs="Times New Roman"/>
          <w:b/>
          <w:bCs/>
          <w:sz w:val="28"/>
          <w:szCs w:val="28"/>
        </w:rPr>
        <w:t>2</w:t>
      </w:r>
      <w:r w:rsidR="000A7F3E" w:rsidRPr="000A7F3E">
        <w:rPr>
          <w:rFonts w:ascii="Times New Roman" w:hAnsi="Times New Roman" w:cs="Times New Roman"/>
          <w:b/>
          <w:bCs/>
          <w:sz w:val="28"/>
          <w:szCs w:val="28"/>
        </w:rPr>
        <w:t>.3 Objectives</w:t>
      </w:r>
    </w:p>
    <w:p w14:paraId="6F542AE8"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The primary objective of the CreditPath AI project is to develop an intelligent system that enhances the process of loan risk evaluation and decision-making.</w:t>
      </w:r>
    </w:p>
    <w:p w14:paraId="0AFF019E"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The specific objectives of the system include:</w:t>
      </w:r>
    </w:p>
    <w:p w14:paraId="73EDBD46" w14:textId="77777777" w:rsidR="000A7F3E" w:rsidRPr="000A7F3E" w:rsidRDefault="000A7F3E" w:rsidP="000A7F3E">
      <w:pPr>
        <w:numPr>
          <w:ilvl w:val="0"/>
          <w:numId w:val="1"/>
        </w:numPr>
        <w:jc w:val="both"/>
        <w:rPr>
          <w:rFonts w:ascii="Times New Roman" w:hAnsi="Times New Roman" w:cs="Times New Roman"/>
          <w:sz w:val="28"/>
          <w:szCs w:val="28"/>
        </w:rPr>
      </w:pPr>
      <w:r w:rsidRPr="000A7F3E">
        <w:rPr>
          <w:rFonts w:ascii="Times New Roman" w:hAnsi="Times New Roman" w:cs="Times New Roman"/>
          <w:sz w:val="28"/>
          <w:szCs w:val="28"/>
        </w:rPr>
        <w:t xml:space="preserve">To analyze financial inputs such as income, credit score, and loan details </w:t>
      </w:r>
    </w:p>
    <w:p w14:paraId="02830D16" w14:textId="77777777" w:rsidR="000A7F3E" w:rsidRPr="000A7F3E" w:rsidRDefault="000A7F3E" w:rsidP="000A7F3E">
      <w:pPr>
        <w:numPr>
          <w:ilvl w:val="0"/>
          <w:numId w:val="1"/>
        </w:numPr>
        <w:jc w:val="both"/>
        <w:rPr>
          <w:rFonts w:ascii="Times New Roman" w:hAnsi="Times New Roman" w:cs="Times New Roman"/>
          <w:sz w:val="28"/>
          <w:szCs w:val="28"/>
        </w:rPr>
      </w:pPr>
      <w:r w:rsidRPr="000A7F3E">
        <w:rPr>
          <w:rFonts w:ascii="Times New Roman" w:hAnsi="Times New Roman" w:cs="Times New Roman"/>
          <w:sz w:val="28"/>
          <w:szCs w:val="28"/>
        </w:rPr>
        <w:t xml:space="preserve">To predict the risk level of a borrower accurately </w:t>
      </w:r>
    </w:p>
    <w:p w14:paraId="7899B2C5" w14:textId="77777777" w:rsidR="000A7F3E" w:rsidRPr="000A7F3E" w:rsidRDefault="000A7F3E" w:rsidP="000A7F3E">
      <w:pPr>
        <w:numPr>
          <w:ilvl w:val="0"/>
          <w:numId w:val="1"/>
        </w:numPr>
        <w:jc w:val="both"/>
        <w:rPr>
          <w:rFonts w:ascii="Times New Roman" w:hAnsi="Times New Roman" w:cs="Times New Roman"/>
          <w:sz w:val="28"/>
          <w:szCs w:val="28"/>
        </w:rPr>
      </w:pPr>
      <w:r w:rsidRPr="000A7F3E">
        <w:rPr>
          <w:rFonts w:ascii="Times New Roman" w:hAnsi="Times New Roman" w:cs="Times New Roman"/>
          <w:sz w:val="28"/>
          <w:szCs w:val="28"/>
        </w:rPr>
        <w:t xml:space="preserve">To provide personalized recommendations and actionable tips for users </w:t>
      </w:r>
    </w:p>
    <w:p w14:paraId="3B6C2F19" w14:textId="77777777" w:rsidR="000A7F3E" w:rsidRPr="000A7F3E" w:rsidRDefault="000A7F3E" w:rsidP="000A7F3E">
      <w:pPr>
        <w:numPr>
          <w:ilvl w:val="0"/>
          <w:numId w:val="1"/>
        </w:numPr>
        <w:jc w:val="both"/>
        <w:rPr>
          <w:rFonts w:ascii="Times New Roman" w:hAnsi="Times New Roman" w:cs="Times New Roman"/>
          <w:sz w:val="28"/>
          <w:szCs w:val="28"/>
        </w:rPr>
      </w:pPr>
      <w:r w:rsidRPr="000A7F3E">
        <w:rPr>
          <w:rFonts w:ascii="Times New Roman" w:hAnsi="Times New Roman" w:cs="Times New Roman"/>
          <w:sz w:val="28"/>
          <w:szCs w:val="28"/>
        </w:rPr>
        <w:t xml:space="preserve">To assist banks in evaluating default probability and expected loss </w:t>
      </w:r>
    </w:p>
    <w:p w14:paraId="4057A27B" w14:textId="77777777" w:rsidR="000A7F3E" w:rsidRPr="000A7F3E" w:rsidRDefault="000A7F3E" w:rsidP="000A7F3E">
      <w:pPr>
        <w:numPr>
          <w:ilvl w:val="0"/>
          <w:numId w:val="1"/>
        </w:numPr>
        <w:jc w:val="both"/>
        <w:rPr>
          <w:rFonts w:ascii="Times New Roman" w:hAnsi="Times New Roman" w:cs="Times New Roman"/>
          <w:sz w:val="28"/>
          <w:szCs w:val="28"/>
        </w:rPr>
      </w:pPr>
      <w:r w:rsidRPr="000A7F3E">
        <w:rPr>
          <w:rFonts w:ascii="Times New Roman" w:hAnsi="Times New Roman" w:cs="Times New Roman"/>
          <w:sz w:val="28"/>
          <w:szCs w:val="28"/>
        </w:rPr>
        <w:t xml:space="preserve">To support decision-making by suggesting loan approval strategies </w:t>
      </w:r>
    </w:p>
    <w:p w14:paraId="7D011EB3" w14:textId="77777777" w:rsidR="000A7F3E" w:rsidRPr="000A7F3E" w:rsidRDefault="000A7F3E" w:rsidP="000A7F3E">
      <w:pPr>
        <w:numPr>
          <w:ilvl w:val="0"/>
          <w:numId w:val="1"/>
        </w:numPr>
        <w:jc w:val="both"/>
        <w:rPr>
          <w:rFonts w:ascii="Times New Roman" w:hAnsi="Times New Roman" w:cs="Times New Roman"/>
          <w:sz w:val="28"/>
          <w:szCs w:val="28"/>
        </w:rPr>
      </w:pPr>
      <w:r w:rsidRPr="000A7F3E">
        <w:rPr>
          <w:rFonts w:ascii="Times New Roman" w:hAnsi="Times New Roman" w:cs="Times New Roman"/>
          <w:sz w:val="28"/>
          <w:szCs w:val="28"/>
        </w:rPr>
        <w:t xml:space="preserve">To represent outputs using visual charts and dashboards for better understanding </w:t>
      </w:r>
    </w:p>
    <w:p w14:paraId="2F03A6F3" w14:textId="77777777" w:rsidR="000A7F3E" w:rsidRPr="000A7F3E" w:rsidRDefault="000A7F3E" w:rsidP="000A7F3E">
      <w:pPr>
        <w:numPr>
          <w:ilvl w:val="0"/>
          <w:numId w:val="1"/>
        </w:numPr>
        <w:jc w:val="both"/>
        <w:rPr>
          <w:rFonts w:ascii="Times New Roman" w:hAnsi="Times New Roman" w:cs="Times New Roman"/>
          <w:sz w:val="28"/>
          <w:szCs w:val="28"/>
        </w:rPr>
      </w:pPr>
      <w:r w:rsidRPr="000A7F3E">
        <w:rPr>
          <w:rFonts w:ascii="Times New Roman" w:hAnsi="Times New Roman" w:cs="Times New Roman"/>
          <w:sz w:val="28"/>
          <w:szCs w:val="28"/>
        </w:rPr>
        <w:t xml:space="preserve">To create a user-friendly interface that allows easy interaction with the system </w:t>
      </w:r>
    </w:p>
    <w:p w14:paraId="3A287DBD"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By achieving these objectives, the system aims to improve both user awareness and institutional decision-making in the financial domain.</w:t>
      </w:r>
    </w:p>
    <w:p w14:paraId="3E6C7DBF" w14:textId="7F167A90" w:rsidR="000A7F3E" w:rsidRPr="000A7F3E" w:rsidRDefault="000A7F3E" w:rsidP="000A7F3E">
      <w:pPr>
        <w:jc w:val="both"/>
        <w:rPr>
          <w:rFonts w:ascii="Times New Roman" w:hAnsi="Times New Roman" w:cs="Times New Roman"/>
          <w:sz w:val="28"/>
          <w:szCs w:val="28"/>
        </w:rPr>
      </w:pPr>
    </w:p>
    <w:p w14:paraId="6320EA2B" w14:textId="68B050C6" w:rsidR="000A7F3E" w:rsidRPr="000A7F3E" w:rsidRDefault="0080697B" w:rsidP="000A7F3E">
      <w:pPr>
        <w:jc w:val="both"/>
        <w:rPr>
          <w:rFonts w:ascii="Times New Roman" w:hAnsi="Times New Roman" w:cs="Times New Roman"/>
          <w:b/>
          <w:bCs/>
          <w:sz w:val="28"/>
          <w:szCs w:val="28"/>
        </w:rPr>
      </w:pPr>
      <w:r>
        <w:rPr>
          <w:rFonts w:ascii="Times New Roman" w:hAnsi="Times New Roman" w:cs="Times New Roman"/>
          <w:b/>
          <w:bCs/>
          <w:sz w:val="28"/>
          <w:szCs w:val="28"/>
        </w:rPr>
        <w:t>2</w:t>
      </w:r>
      <w:r w:rsidR="000A7F3E" w:rsidRPr="000A7F3E">
        <w:rPr>
          <w:rFonts w:ascii="Times New Roman" w:hAnsi="Times New Roman" w:cs="Times New Roman"/>
          <w:b/>
          <w:bCs/>
          <w:sz w:val="28"/>
          <w:szCs w:val="28"/>
        </w:rPr>
        <w:t>.4 Scope of the Project</w:t>
      </w:r>
    </w:p>
    <w:p w14:paraId="00C44F0A"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The scope of CreditPath AI is focused on developing a functional and efficient system for loan risk prediction using predefined financial parameters. The system is designed to work with basic inputs such as income, credit score, loan amount, and repayment history, which are commonly used in financial assessments.</w:t>
      </w:r>
    </w:p>
    <w:p w14:paraId="0618D6D4"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The project provides a dual perspective by addressing the needs of both borrowers and banks. For users, it offers insights into their financial condition and suggests improvements. For banks, it provides risk analysis and decision-support information.</w:t>
      </w:r>
    </w:p>
    <w:p w14:paraId="01F62C3B" w14:textId="77777777" w:rsidR="000A7F3E" w:rsidRPr="000A7F3E" w:rsidRDefault="000A7F3E" w:rsidP="000A7F3E">
      <w:pPr>
        <w:jc w:val="both"/>
        <w:rPr>
          <w:rFonts w:ascii="Times New Roman" w:hAnsi="Times New Roman" w:cs="Times New Roman"/>
          <w:sz w:val="28"/>
          <w:szCs w:val="28"/>
        </w:rPr>
      </w:pPr>
      <w:r w:rsidRPr="000A7F3E">
        <w:rPr>
          <w:rFonts w:ascii="Times New Roman" w:hAnsi="Times New Roman" w:cs="Times New Roman"/>
          <w:sz w:val="28"/>
          <w:szCs w:val="28"/>
        </w:rPr>
        <w:t>Although the current system is based on rule-based logic and predefined conditions, it can be extended in the future to incorporate advanced machine learning models for more accurate predictions. The system can also be enhanced by integrating real-time financial data, expanding input parameters, and improving scalability.</w:t>
      </w:r>
    </w:p>
    <w:p w14:paraId="5C0B8EA9" w14:textId="77777777" w:rsidR="000A7F3E" w:rsidRPr="000A7F3E" w:rsidRDefault="000A7F3E" w:rsidP="000A7F3E">
      <w:pPr>
        <w:jc w:val="both"/>
      </w:pPr>
      <w:r w:rsidRPr="000A7F3E">
        <w:rPr>
          <w:rFonts w:ascii="Times New Roman" w:hAnsi="Times New Roman" w:cs="Times New Roman"/>
          <w:sz w:val="28"/>
          <w:szCs w:val="28"/>
        </w:rPr>
        <w:t>Furthermore, the project has the potential to be adapted into real-world banking applications, where it can assist financial institutions in automating loan approval processes and reducing the risk of defaults.</w:t>
      </w:r>
    </w:p>
    <w:p w14:paraId="518DC0F5" w14:textId="4630673F" w:rsidR="00785BAF" w:rsidRDefault="00785BAF">
      <w:r>
        <w:br w:type="page"/>
      </w:r>
    </w:p>
    <w:p w14:paraId="22C8D997" w14:textId="0E504AFA" w:rsidR="00813405" w:rsidRPr="00813405" w:rsidRDefault="00813405" w:rsidP="00077834">
      <w:pPr>
        <w:jc w:val="center"/>
        <w:rPr>
          <w:rFonts w:ascii="Times New Roman" w:hAnsi="Times New Roman" w:cs="Times New Roman"/>
          <w:b/>
          <w:bCs/>
          <w:sz w:val="32"/>
          <w:szCs w:val="32"/>
        </w:rPr>
      </w:pPr>
      <w:r w:rsidRPr="00813405">
        <w:rPr>
          <w:rFonts w:ascii="Times New Roman" w:hAnsi="Times New Roman" w:cs="Times New Roman"/>
          <w:b/>
          <w:bCs/>
          <w:sz w:val="32"/>
          <w:szCs w:val="32"/>
        </w:rPr>
        <w:lastRenderedPageBreak/>
        <w:t>4</w:t>
      </w:r>
    </w:p>
    <w:p w14:paraId="19C50851" w14:textId="0BFDCDB2" w:rsidR="002D1BDD" w:rsidRPr="002D1BDD" w:rsidRDefault="0080697B" w:rsidP="00725318">
      <w:pPr>
        <w:jc w:val="both"/>
        <w:rPr>
          <w:rFonts w:ascii="Times New Roman" w:hAnsi="Times New Roman" w:cs="Times New Roman"/>
          <w:b/>
          <w:bCs/>
          <w:sz w:val="28"/>
          <w:szCs w:val="28"/>
        </w:rPr>
      </w:pPr>
      <w:r>
        <w:rPr>
          <w:rFonts w:ascii="Times New Roman" w:hAnsi="Times New Roman" w:cs="Times New Roman"/>
          <w:b/>
          <w:bCs/>
          <w:sz w:val="28"/>
          <w:szCs w:val="28"/>
        </w:rPr>
        <w:t>2</w:t>
      </w:r>
      <w:r w:rsidR="002D1BDD" w:rsidRPr="002D1BDD">
        <w:rPr>
          <w:rFonts w:ascii="Times New Roman" w:hAnsi="Times New Roman" w:cs="Times New Roman"/>
          <w:b/>
          <w:bCs/>
          <w:sz w:val="28"/>
          <w:szCs w:val="28"/>
        </w:rPr>
        <w:t>.5 Solution of the Project</w:t>
      </w:r>
    </w:p>
    <w:p w14:paraId="3D67D018" w14:textId="77777777" w:rsidR="00AF0621" w:rsidRPr="00AF0621" w:rsidRDefault="00AF0621" w:rsidP="00725318">
      <w:pPr>
        <w:jc w:val="both"/>
        <w:rPr>
          <w:rFonts w:ascii="Times New Roman" w:hAnsi="Times New Roman" w:cs="Times New Roman"/>
          <w:sz w:val="28"/>
          <w:szCs w:val="28"/>
        </w:rPr>
      </w:pPr>
      <w:r w:rsidRPr="00AF0621">
        <w:rPr>
          <w:rFonts w:ascii="Times New Roman" w:hAnsi="Times New Roman" w:cs="Times New Roman"/>
          <w:sz w:val="28"/>
          <w:szCs w:val="28"/>
        </w:rPr>
        <w:t>To overcome the limitations of traditional loan evaluation systems, CreditPath AI provides an automated and intelligent solution for loan risk prediction and decision support. The system collects key financial inputs such as income, credit score, loan amount, and repayment history, and processes them using backend logic developed with FastAPI to evaluate borrower risk.</w:t>
      </w:r>
    </w:p>
    <w:p w14:paraId="52A70F98" w14:textId="77777777" w:rsidR="00AF0621" w:rsidRPr="00AF0621" w:rsidRDefault="00AF0621" w:rsidP="00725318">
      <w:pPr>
        <w:jc w:val="both"/>
        <w:rPr>
          <w:rFonts w:ascii="Times New Roman" w:hAnsi="Times New Roman" w:cs="Times New Roman"/>
          <w:sz w:val="28"/>
          <w:szCs w:val="28"/>
        </w:rPr>
      </w:pPr>
      <w:r w:rsidRPr="00AF0621">
        <w:rPr>
          <w:rFonts w:ascii="Times New Roman" w:hAnsi="Times New Roman" w:cs="Times New Roman"/>
          <w:sz w:val="28"/>
          <w:szCs w:val="28"/>
        </w:rPr>
        <w:t>Based on the analysis, the system classifies users into low, medium, and high-risk categories, helping them understand their financial condition. It also generates personalized recommendations and actionable tips, enabling users to improve their financial profile and increase their chances of loan approval.</w:t>
      </w:r>
    </w:p>
    <w:p w14:paraId="6E0E231E" w14:textId="77777777" w:rsidR="00AF0621" w:rsidRPr="00AF0621" w:rsidRDefault="00AF0621" w:rsidP="00725318">
      <w:pPr>
        <w:jc w:val="both"/>
        <w:rPr>
          <w:rFonts w:ascii="Times New Roman" w:hAnsi="Times New Roman" w:cs="Times New Roman"/>
          <w:sz w:val="28"/>
          <w:szCs w:val="28"/>
        </w:rPr>
      </w:pPr>
      <w:r w:rsidRPr="00AF0621">
        <w:rPr>
          <w:rFonts w:ascii="Times New Roman" w:hAnsi="Times New Roman" w:cs="Times New Roman"/>
          <w:sz w:val="28"/>
          <w:szCs w:val="28"/>
        </w:rPr>
        <w:t>For financial institutions, the system calculates important metrics such as default probability and expected loss. These insights support banks in making informed decisions regarding loan approval, conditional approval, or rejection, along with appropriate follow-up strategies.</w:t>
      </w:r>
    </w:p>
    <w:p w14:paraId="2F661B21" w14:textId="77777777" w:rsidR="00AF0621" w:rsidRPr="00AF0621" w:rsidRDefault="00AF0621" w:rsidP="00725318">
      <w:pPr>
        <w:jc w:val="both"/>
        <w:rPr>
          <w:rFonts w:ascii="Times New Roman" w:hAnsi="Times New Roman" w:cs="Times New Roman"/>
          <w:sz w:val="28"/>
          <w:szCs w:val="28"/>
        </w:rPr>
      </w:pPr>
      <w:r w:rsidRPr="00AF0621">
        <w:rPr>
          <w:rFonts w:ascii="Times New Roman" w:hAnsi="Times New Roman" w:cs="Times New Roman"/>
          <w:sz w:val="28"/>
          <w:szCs w:val="28"/>
        </w:rPr>
        <w:t>The system also incorporates data visualization techniques, presenting results through charts such as pie graphs, bar graphs, and semi-circular charts. These visual representations simplify complex data and enhance understanding for both users and banks.</w:t>
      </w:r>
    </w:p>
    <w:p w14:paraId="7B2B83BF" w14:textId="77777777" w:rsidR="00AF0621" w:rsidRPr="00AF0621" w:rsidRDefault="00AF0621" w:rsidP="00725318">
      <w:pPr>
        <w:jc w:val="both"/>
        <w:rPr>
          <w:rFonts w:ascii="Times New Roman" w:hAnsi="Times New Roman" w:cs="Times New Roman"/>
          <w:sz w:val="28"/>
          <w:szCs w:val="28"/>
        </w:rPr>
      </w:pPr>
      <w:r w:rsidRPr="00AF0621">
        <w:rPr>
          <w:rFonts w:ascii="Times New Roman" w:hAnsi="Times New Roman" w:cs="Times New Roman"/>
          <w:sz w:val="28"/>
          <w:szCs w:val="28"/>
        </w:rPr>
        <w:t>With a React-based frontend, the system ensures an interactive and user-friendly experience, enabling real-time input, prediction, and visualization. Overall, CreditPath AI provides an efficient, accurate, and scalable solution for modern loan risk assessment.</w:t>
      </w:r>
    </w:p>
    <w:p w14:paraId="49F5B979" w14:textId="72D92BC6" w:rsidR="00785BAF" w:rsidRDefault="00785BAF">
      <w:r>
        <w:br w:type="page"/>
      </w:r>
    </w:p>
    <w:p w14:paraId="44301442" w14:textId="13F01D4E" w:rsidR="003E1BB0" w:rsidRDefault="00813405" w:rsidP="0007783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5</w:t>
      </w:r>
    </w:p>
    <w:p w14:paraId="10713C73" w14:textId="1B952819" w:rsidR="00785BAF" w:rsidRPr="003E1BB0" w:rsidRDefault="003E1BB0" w:rsidP="003E1BB0">
      <w:pPr>
        <w:jc w:val="center"/>
        <w:rPr>
          <w:rFonts w:ascii="Times New Roman" w:hAnsi="Times New Roman" w:cs="Times New Roman"/>
          <w:b/>
          <w:bCs/>
          <w:sz w:val="32"/>
          <w:szCs w:val="32"/>
        </w:rPr>
      </w:pPr>
      <w:r w:rsidRPr="003E1BB0">
        <w:rPr>
          <w:rFonts w:ascii="Times New Roman" w:hAnsi="Times New Roman" w:cs="Times New Roman"/>
          <w:b/>
          <w:bCs/>
          <w:sz w:val="32"/>
          <w:szCs w:val="32"/>
        </w:rPr>
        <w:t>SYSTEM</w:t>
      </w:r>
    </w:p>
    <w:p w14:paraId="5EB83EC1" w14:textId="77777777" w:rsidR="00EA127C" w:rsidRPr="00EA127C" w:rsidRDefault="00EA127C" w:rsidP="00EA127C">
      <w:pPr>
        <w:rPr>
          <w:rFonts w:ascii="Times New Roman" w:hAnsi="Times New Roman" w:cs="Times New Roman"/>
          <w:b/>
          <w:bCs/>
          <w:sz w:val="28"/>
          <w:szCs w:val="28"/>
        </w:rPr>
      </w:pPr>
      <w:r w:rsidRPr="00EA127C">
        <w:rPr>
          <w:rFonts w:ascii="Times New Roman" w:hAnsi="Times New Roman" w:cs="Times New Roman"/>
          <w:b/>
          <w:bCs/>
          <w:sz w:val="28"/>
          <w:szCs w:val="28"/>
        </w:rPr>
        <w:t>Objective of the System</w:t>
      </w:r>
    </w:p>
    <w:p w14:paraId="5D4C699F" w14:textId="77777777" w:rsidR="00EA127C" w:rsidRPr="00EA127C" w:rsidRDefault="00EA127C" w:rsidP="00EA127C">
      <w:pPr>
        <w:rPr>
          <w:rFonts w:ascii="Times New Roman" w:hAnsi="Times New Roman" w:cs="Times New Roman"/>
          <w:sz w:val="28"/>
          <w:szCs w:val="28"/>
        </w:rPr>
      </w:pPr>
      <w:r w:rsidRPr="00EA127C">
        <w:rPr>
          <w:rFonts w:ascii="Times New Roman" w:hAnsi="Times New Roman" w:cs="Times New Roman"/>
          <w:sz w:val="28"/>
          <w:szCs w:val="28"/>
        </w:rPr>
        <w:t>The main objective of CreditPath AI is to create a unified platform that:</w:t>
      </w:r>
      <w:r w:rsidRPr="00EA127C">
        <w:rPr>
          <w:rFonts w:ascii="Times New Roman" w:hAnsi="Times New Roman" w:cs="Times New Roman"/>
          <w:sz w:val="28"/>
          <w:szCs w:val="28"/>
        </w:rPr>
        <w:br/>
        <w:t>• Evaluates financial risk for users</w:t>
      </w:r>
      <w:r w:rsidRPr="00EA127C">
        <w:rPr>
          <w:rFonts w:ascii="Times New Roman" w:hAnsi="Times New Roman" w:cs="Times New Roman"/>
          <w:sz w:val="28"/>
          <w:szCs w:val="28"/>
        </w:rPr>
        <w:br/>
        <w:t>• Assists banks in decision-making</w:t>
      </w:r>
      <w:r w:rsidRPr="00EA127C">
        <w:rPr>
          <w:rFonts w:ascii="Times New Roman" w:hAnsi="Times New Roman" w:cs="Times New Roman"/>
          <w:sz w:val="28"/>
          <w:szCs w:val="28"/>
        </w:rPr>
        <w:br/>
        <w:t>• Provides real-time predictions and insights</w:t>
      </w:r>
    </w:p>
    <w:p w14:paraId="577CEE19" w14:textId="312AA5DE" w:rsidR="00EA127C" w:rsidRPr="00EA127C" w:rsidRDefault="00EA127C" w:rsidP="00EA127C">
      <w:pPr>
        <w:rPr>
          <w:rFonts w:ascii="Times New Roman" w:hAnsi="Times New Roman" w:cs="Times New Roman"/>
          <w:sz w:val="28"/>
          <w:szCs w:val="28"/>
        </w:rPr>
      </w:pPr>
    </w:p>
    <w:p w14:paraId="6EC72027" w14:textId="29A7FDA7" w:rsidR="00EA127C" w:rsidRPr="00EA127C" w:rsidRDefault="00D47A48" w:rsidP="008C789F">
      <w:pPr>
        <w:jc w:val="both"/>
        <w:rPr>
          <w:rFonts w:ascii="Times New Roman" w:hAnsi="Times New Roman" w:cs="Times New Roman"/>
          <w:b/>
          <w:bCs/>
          <w:sz w:val="28"/>
          <w:szCs w:val="28"/>
        </w:rPr>
      </w:pPr>
      <w:r w:rsidRPr="005F4EA2">
        <w:rPr>
          <w:rFonts w:ascii="Times New Roman" w:hAnsi="Times New Roman" w:cs="Times New Roman"/>
          <w:b/>
          <w:bCs/>
          <w:sz w:val="28"/>
          <w:szCs w:val="28"/>
        </w:rPr>
        <w:t>3</w:t>
      </w:r>
      <w:r w:rsidR="00EA127C" w:rsidRPr="00EA127C">
        <w:rPr>
          <w:rFonts w:ascii="Times New Roman" w:hAnsi="Times New Roman" w:cs="Times New Roman"/>
          <w:b/>
          <w:bCs/>
          <w:sz w:val="28"/>
          <w:szCs w:val="28"/>
        </w:rPr>
        <w:t>.1 System Architecture</w:t>
      </w:r>
    </w:p>
    <w:p w14:paraId="682967A9"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architecture of CreditPath AI is designed using a layered approach to ensure smooth interaction between different components of the system. It consists of three main layers: the frontend layer, the backend layer, and the logic layer. Each layer plays a specific role in processing data and generating meaningful outputs.</w:t>
      </w:r>
    </w:p>
    <w:p w14:paraId="177AA307" w14:textId="49DC9AE1"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Frontend Layer</w:t>
      </w:r>
      <w:r w:rsidR="00453434">
        <w:rPr>
          <w:rFonts w:ascii="Times New Roman" w:hAnsi="Times New Roman" w:cs="Times New Roman"/>
          <w:b/>
          <w:bCs/>
          <w:sz w:val="28"/>
          <w:szCs w:val="28"/>
        </w:rPr>
        <w:t xml:space="preserve"> (React)</w:t>
      </w:r>
    </w:p>
    <w:p w14:paraId="56CCF4D8"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frontend layer is responsible for user interaction and data input. It is developed using React, which provides a dynamic and responsive interface. This layer allows users to enter their financial details such as income, credit score, loan amount, and other relevant inputs. It also displays the results generated by the system, including risk levels, recommendations, and charts.</w:t>
      </w:r>
    </w:p>
    <w:p w14:paraId="0FD9F03E"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frontend ensures a user-friendly experience by organizing the application into multiple pages such as Home, About, Contact, and Predict. It communicates with the backend through API calls using Axios, enabling real-time data exchange. Additionally, this layer is responsible for rendering visual components such as pie charts, bar graphs, and dashboards, which help users understand the output clearly.</w:t>
      </w:r>
    </w:p>
    <w:p w14:paraId="36E231F9" w14:textId="4C29FD94" w:rsidR="00EA127C" w:rsidRPr="00EA127C" w:rsidRDefault="00EA127C" w:rsidP="008C789F">
      <w:pPr>
        <w:jc w:val="both"/>
        <w:rPr>
          <w:rFonts w:ascii="Times New Roman" w:hAnsi="Times New Roman" w:cs="Times New Roman"/>
          <w:sz w:val="28"/>
          <w:szCs w:val="28"/>
        </w:rPr>
      </w:pPr>
    </w:p>
    <w:p w14:paraId="1EA3E0D2" w14:textId="2F2E9410"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Backend Layer</w:t>
      </w:r>
      <w:r w:rsidR="00453434">
        <w:rPr>
          <w:rFonts w:ascii="Times New Roman" w:hAnsi="Times New Roman" w:cs="Times New Roman"/>
          <w:b/>
          <w:bCs/>
          <w:sz w:val="28"/>
          <w:szCs w:val="28"/>
        </w:rPr>
        <w:t xml:space="preserve"> (FastAPI)</w:t>
      </w:r>
    </w:p>
    <w:p w14:paraId="0FF49715"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backend layer is implemented using FastAPI and acts as the core processing unit of the system. It receives input data from the frontend in the form of API requests and processes it using predefined logic. This layer ensures efficient handling of requests and provides real-time responses.</w:t>
      </w:r>
    </w:p>
    <w:p w14:paraId="3554BC59"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backend exposes endpoints such as /user-risk and /bank-risk, which handle user and bank-related predictions respectively. It performs data validation, processes the input parameters, and generates structured outputs. The backend is designed to be fast, scalable, and capable of handling multiple requests simultaneously, making it suitable for real-time applications.</w:t>
      </w:r>
    </w:p>
    <w:p w14:paraId="0ECA7342" w14:textId="01F1FEFF" w:rsidR="00EA127C" w:rsidRDefault="00EA127C" w:rsidP="008C789F">
      <w:pPr>
        <w:jc w:val="both"/>
        <w:rPr>
          <w:rFonts w:ascii="Times New Roman" w:hAnsi="Times New Roman" w:cs="Times New Roman"/>
          <w:sz w:val="28"/>
          <w:szCs w:val="28"/>
        </w:rPr>
      </w:pPr>
    </w:p>
    <w:p w14:paraId="3297885B" w14:textId="7DA0FCC5" w:rsidR="005F4EA2" w:rsidRPr="00EA127C" w:rsidRDefault="00813405" w:rsidP="00077834">
      <w:pPr>
        <w:jc w:val="center"/>
        <w:rPr>
          <w:rFonts w:ascii="Times New Roman" w:hAnsi="Times New Roman" w:cs="Times New Roman"/>
          <w:b/>
          <w:bCs/>
          <w:sz w:val="32"/>
          <w:szCs w:val="32"/>
        </w:rPr>
      </w:pPr>
      <w:r w:rsidRPr="00813405">
        <w:rPr>
          <w:rFonts w:ascii="Times New Roman" w:hAnsi="Times New Roman" w:cs="Times New Roman"/>
          <w:b/>
          <w:bCs/>
          <w:sz w:val="32"/>
          <w:szCs w:val="32"/>
        </w:rPr>
        <w:lastRenderedPageBreak/>
        <w:t>6</w:t>
      </w:r>
    </w:p>
    <w:p w14:paraId="07B4650D" w14:textId="28F2F9FD"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Logic Layer</w:t>
      </w:r>
      <w:r w:rsidR="00453434">
        <w:rPr>
          <w:rFonts w:ascii="Times New Roman" w:hAnsi="Times New Roman" w:cs="Times New Roman"/>
          <w:b/>
          <w:bCs/>
          <w:sz w:val="28"/>
          <w:szCs w:val="28"/>
        </w:rPr>
        <w:t xml:space="preserve"> (Recommendation Engine)</w:t>
      </w:r>
    </w:p>
    <w:p w14:paraId="2E954E6F"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logic layer is the decision-making component of the system. It includes the recommendation engine and risk evaluation logic. This layer processes the input data received from the backend and applies predefined rules to classify risk levels and generate insights.</w:t>
      </w:r>
    </w:p>
    <w:p w14:paraId="2F9C7A4B" w14:textId="77777777" w:rsidR="00463C3E" w:rsidRPr="005F4EA2"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For users, the logic determines whether the borrower falls under low, medium, or high risk based on financial inputs. It also generates personalized recommendations and tips to improve financial stability. For banks, the logic calculates key metrics such as default probability and expected loss, and determines the loan status. This layer ensures that the system provides meaningful and accurate outputs.</w:t>
      </w:r>
    </w:p>
    <w:p w14:paraId="7EB39629" w14:textId="0A30DF79" w:rsidR="00EA127C" w:rsidRDefault="00EA127C" w:rsidP="005B661F">
      <w:pPr>
        <w:rPr>
          <w:rFonts w:ascii="Times New Roman" w:hAnsi="Times New Roman" w:cs="Times New Roman"/>
          <w:sz w:val="28"/>
          <w:szCs w:val="28"/>
        </w:rPr>
      </w:pPr>
      <w:r w:rsidRPr="00EA127C">
        <w:rPr>
          <w:rFonts w:ascii="Times New Roman" w:hAnsi="Times New Roman" w:cs="Times New Roman"/>
          <w:sz w:val="28"/>
          <w:szCs w:val="28"/>
        </w:rPr>
        <w:br/>
      </w:r>
      <w:r w:rsidRPr="00EA127C">
        <w:rPr>
          <w:rFonts w:ascii="Times New Roman" w:hAnsi="Times New Roman" w:cs="Times New Roman"/>
          <w:b/>
          <w:bCs/>
          <w:sz w:val="28"/>
          <w:szCs w:val="28"/>
        </w:rPr>
        <w:t>System</w:t>
      </w:r>
      <w:r w:rsidR="005B661F">
        <w:rPr>
          <w:rFonts w:ascii="Times New Roman" w:hAnsi="Times New Roman" w:cs="Times New Roman"/>
          <w:b/>
          <w:bCs/>
          <w:sz w:val="28"/>
          <w:szCs w:val="28"/>
        </w:rPr>
        <w:t xml:space="preserve"> </w:t>
      </w:r>
      <w:r w:rsidRPr="00EA127C">
        <w:rPr>
          <w:rFonts w:ascii="Times New Roman" w:hAnsi="Times New Roman" w:cs="Times New Roman"/>
          <w:b/>
          <w:bCs/>
          <w:sz w:val="28"/>
          <w:szCs w:val="28"/>
        </w:rPr>
        <w:t>Architecture Diagram</w:t>
      </w:r>
      <w:r w:rsidR="00463C3E" w:rsidRPr="005F4EA2">
        <w:rPr>
          <w:rFonts w:ascii="Times New Roman" w:hAnsi="Times New Roman" w:cs="Times New Roman"/>
          <w:b/>
          <w:bCs/>
          <w:sz w:val="28"/>
          <w:szCs w:val="28"/>
        </w:rPr>
        <w:t>:</w:t>
      </w:r>
      <w:r w:rsidRPr="00EA127C">
        <w:rPr>
          <w:rFonts w:ascii="Times New Roman" w:hAnsi="Times New Roman" w:cs="Times New Roman"/>
          <w:sz w:val="28"/>
          <w:szCs w:val="28"/>
        </w:rPr>
        <w:br/>
        <w:t>(Frontend → Backend → Logic → Output)</w:t>
      </w:r>
    </w:p>
    <w:p w14:paraId="6F4263A2" w14:textId="77777777" w:rsidR="005F4EA2" w:rsidRPr="00EA127C" w:rsidRDefault="005F4EA2" w:rsidP="008C789F">
      <w:pPr>
        <w:jc w:val="both"/>
        <w:rPr>
          <w:rFonts w:ascii="Times New Roman" w:hAnsi="Times New Roman" w:cs="Times New Roman"/>
          <w:sz w:val="28"/>
          <w:szCs w:val="28"/>
        </w:rPr>
      </w:pPr>
    </w:p>
    <w:p w14:paraId="4A948F2A" w14:textId="1289CC28" w:rsidR="00EA127C" w:rsidRPr="00EA127C" w:rsidRDefault="00D47A48" w:rsidP="008C789F">
      <w:pPr>
        <w:jc w:val="both"/>
        <w:rPr>
          <w:rFonts w:ascii="Times New Roman" w:hAnsi="Times New Roman" w:cs="Times New Roman"/>
          <w:b/>
          <w:bCs/>
          <w:sz w:val="28"/>
          <w:szCs w:val="28"/>
        </w:rPr>
      </w:pPr>
      <w:r w:rsidRPr="005F4EA2">
        <w:rPr>
          <w:rFonts w:ascii="Times New Roman" w:hAnsi="Times New Roman" w:cs="Times New Roman"/>
          <w:b/>
          <w:bCs/>
          <w:sz w:val="28"/>
          <w:szCs w:val="28"/>
        </w:rPr>
        <w:t>3</w:t>
      </w:r>
      <w:r w:rsidR="00EA127C" w:rsidRPr="00EA127C">
        <w:rPr>
          <w:rFonts w:ascii="Times New Roman" w:hAnsi="Times New Roman" w:cs="Times New Roman"/>
          <w:b/>
          <w:bCs/>
          <w:sz w:val="28"/>
          <w:szCs w:val="28"/>
        </w:rPr>
        <w:t>.2 Workflow Explanation</w:t>
      </w:r>
    </w:p>
    <w:p w14:paraId="40452A3B"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workflow of CreditPath AI describes the step-by-step process through which the system operates, from data input to final output. The process ensures smooth data flow and accurate prediction of results.</w:t>
      </w:r>
    </w:p>
    <w:p w14:paraId="3871E975" w14:textId="77777777"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Step 1: User enters data</w:t>
      </w:r>
    </w:p>
    <w:p w14:paraId="0516070C"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process begins when the user enters financial details such as loan type, income, credit score, loan amount, and missed payments through the frontend interface. Similarly, banks can input borrower-related data for risk evaluation.</w:t>
      </w:r>
    </w:p>
    <w:p w14:paraId="39190D29" w14:textId="77777777"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Step 2: Data sent to API</w:t>
      </w:r>
    </w:p>
    <w:p w14:paraId="111AA168"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Once the user submits the form, the entered data is sent to the backend using API requests. This communication is handled through Axios, which sends the data in JSON format to the appropriate endpoint.</w:t>
      </w:r>
    </w:p>
    <w:p w14:paraId="45AEDF82" w14:textId="77777777"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Step 3: Backend processes</w:t>
      </w:r>
    </w:p>
    <w:p w14:paraId="60C15810"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backend receives the data and performs necessary validation checks to ensure correctness. It then forwards the data to the logic layer for further processing.</w:t>
      </w:r>
    </w:p>
    <w:p w14:paraId="745C55D8" w14:textId="77777777"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Step 4: Risk calculated</w:t>
      </w:r>
    </w:p>
    <w:p w14:paraId="15563F39" w14:textId="77777777" w:rsid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The logic layer analyzes the input parameters and calculates the risk level for users or the default probability for banks. This step involves applying predefined conditions and rules to determine the outcome.</w:t>
      </w:r>
    </w:p>
    <w:p w14:paraId="47CA26F9" w14:textId="77777777" w:rsidR="00813405" w:rsidRPr="00EA127C" w:rsidRDefault="00813405" w:rsidP="008C789F">
      <w:pPr>
        <w:jc w:val="both"/>
        <w:rPr>
          <w:rFonts w:ascii="Times New Roman" w:hAnsi="Times New Roman" w:cs="Times New Roman"/>
          <w:sz w:val="28"/>
          <w:szCs w:val="28"/>
        </w:rPr>
      </w:pPr>
    </w:p>
    <w:p w14:paraId="6416EFFF" w14:textId="5F01ECD7" w:rsidR="00813405" w:rsidRPr="00813405" w:rsidRDefault="00813405" w:rsidP="00CF160E">
      <w:pPr>
        <w:jc w:val="center"/>
        <w:rPr>
          <w:rFonts w:ascii="Times New Roman" w:hAnsi="Times New Roman" w:cs="Times New Roman"/>
          <w:b/>
          <w:bCs/>
          <w:sz w:val="32"/>
          <w:szCs w:val="32"/>
        </w:rPr>
      </w:pPr>
      <w:r w:rsidRPr="00813405">
        <w:rPr>
          <w:rFonts w:ascii="Times New Roman" w:hAnsi="Times New Roman" w:cs="Times New Roman"/>
          <w:b/>
          <w:bCs/>
          <w:sz w:val="32"/>
          <w:szCs w:val="32"/>
        </w:rPr>
        <w:lastRenderedPageBreak/>
        <w:t>7</w:t>
      </w:r>
    </w:p>
    <w:p w14:paraId="28C43C02" w14:textId="3145F6B9"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Step 5: Recommendations generated</w:t>
      </w:r>
    </w:p>
    <w:p w14:paraId="0B3EEB73"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Based on the calculated results, the system generates recommendations. For users, it provides suggestions and tips to improve financial health. For banks, it suggests decision strategies such as approval or rejection.</w:t>
      </w:r>
    </w:p>
    <w:p w14:paraId="07DB62A3" w14:textId="77777777" w:rsidR="00EA127C" w:rsidRPr="00EA127C" w:rsidRDefault="00EA127C" w:rsidP="008C789F">
      <w:pPr>
        <w:jc w:val="both"/>
        <w:rPr>
          <w:rFonts w:ascii="Times New Roman" w:hAnsi="Times New Roman" w:cs="Times New Roman"/>
          <w:b/>
          <w:bCs/>
          <w:sz w:val="28"/>
          <w:szCs w:val="28"/>
        </w:rPr>
      </w:pPr>
      <w:r w:rsidRPr="00EA127C">
        <w:rPr>
          <w:rFonts w:ascii="Times New Roman" w:hAnsi="Times New Roman" w:cs="Times New Roman"/>
          <w:b/>
          <w:bCs/>
          <w:sz w:val="28"/>
          <w:szCs w:val="28"/>
        </w:rPr>
        <w:t>Step 6: Charts displayed</w:t>
      </w:r>
    </w:p>
    <w:p w14:paraId="0663C21D" w14:textId="77777777" w:rsidR="00EA127C" w:rsidRPr="00EA127C" w:rsidRDefault="00EA127C" w:rsidP="008C789F">
      <w:pPr>
        <w:jc w:val="both"/>
        <w:rPr>
          <w:rFonts w:ascii="Times New Roman" w:hAnsi="Times New Roman" w:cs="Times New Roman"/>
          <w:sz w:val="28"/>
          <w:szCs w:val="28"/>
        </w:rPr>
      </w:pPr>
      <w:r w:rsidRPr="00EA127C">
        <w:rPr>
          <w:rFonts w:ascii="Times New Roman" w:hAnsi="Times New Roman" w:cs="Times New Roman"/>
          <w:sz w:val="28"/>
          <w:szCs w:val="28"/>
        </w:rPr>
        <w:t>Finally, the processed results are sent back to the frontend, where they are displayed along with visual charts. These charts help users and banks understand the results quickly and effectively.</w:t>
      </w:r>
    </w:p>
    <w:p w14:paraId="3C1A7D2C" w14:textId="70DD448F" w:rsidR="00EA127C" w:rsidRPr="00EA127C" w:rsidRDefault="00EA127C" w:rsidP="00EA127C">
      <w:pPr>
        <w:rPr>
          <w:rFonts w:ascii="Times New Roman" w:hAnsi="Times New Roman" w:cs="Times New Roman"/>
          <w:sz w:val="28"/>
          <w:szCs w:val="28"/>
        </w:rPr>
      </w:pPr>
    </w:p>
    <w:p w14:paraId="5F40C205" w14:textId="7F87CC3F" w:rsidR="00EA127C" w:rsidRPr="00EA127C" w:rsidRDefault="00EA127C" w:rsidP="00EA127C">
      <w:pPr>
        <w:rPr>
          <w:rFonts w:ascii="Times New Roman" w:hAnsi="Times New Roman" w:cs="Times New Roman"/>
          <w:b/>
          <w:bCs/>
          <w:sz w:val="28"/>
          <w:szCs w:val="28"/>
        </w:rPr>
      </w:pPr>
      <w:r w:rsidRPr="00EA127C">
        <w:rPr>
          <w:rFonts w:ascii="Times New Roman" w:hAnsi="Times New Roman" w:cs="Times New Roman"/>
          <w:b/>
          <w:bCs/>
          <w:sz w:val="28"/>
          <w:szCs w:val="28"/>
        </w:rPr>
        <w:t>Flowchart Diagram</w:t>
      </w:r>
    </w:p>
    <w:p w14:paraId="59A3A69B" w14:textId="5AB52BDC" w:rsidR="00EA127C" w:rsidRPr="005F4EA2" w:rsidRDefault="00EA127C" w:rsidP="00EA127C">
      <w:pPr>
        <w:rPr>
          <w:rFonts w:ascii="Times New Roman" w:hAnsi="Times New Roman" w:cs="Times New Roman"/>
          <w:sz w:val="28"/>
          <w:szCs w:val="28"/>
        </w:rPr>
      </w:pPr>
      <w:r w:rsidRPr="00EA127C">
        <w:rPr>
          <w:rFonts w:ascii="Times New Roman" w:hAnsi="Times New Roman" w:cs="Times New Roman"/>
          <w:sz w:val="28"/>
          <w:szCs w:val="28"/>
        </w:rPr>
        <w:t>START</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User Inputs Data</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Send Data to API</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Backend Processing</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Risk Calculation</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Recommendation Engine</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Generate Output</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Display Charts &amp; Results</w:t>
      </w:r>
      <w:r w:rsidRPr="00EA127C">
        <w:rPr>
          <w:rFonts w:ascii="Times New Roman" w:hAnsi="Times New Roman" w:cs="Times New Roman"/>
          <w:sz w:val="28"/>
          <w:szCs w:val="28"/>
        </w:rPr>
        <w:br/>
        <w:t xml:space="preserve">   ↓</w:t>
      </w:r>
      <w:r w:rsidRPr="00EA127C">
        <w:rPr>
          <w:rFonts w:ascii="Times New Roman" w:hAnsi="Times New Roman" w:cs="Times New Roman"/>
          <w:sz w:val="28"/>
          <w:szCs w:val="28"/>
        </w:rPr>
        <w:br/>
        <w:t>END</w:t>
      </w:r>
    </w:p>
    <w:p w14:paraId="3F94E564" w14:textId="77777777" w:rsidR="0016472B" w:rsidRPr="00EA127C" w:rsidRDefault="0016472B" w:rsidP="00EA127C">
      <w:pPr>
        <w:rPr>
          <w:rFonts w:ascii="Times New Roman" w:hAnsi="Times New Roman" w:cs="Times New Roman"/>
          <w:sz w:val="28"/>
          <w:szCs w:val="28"/>
        </w:rPr>
      </w:pPr>
    </w:p>
    <w:p w14:paraId="763B62D2" w14:textId="33E321FB" w:rsidR="00EA127C" w:rsidRPr="00EA127C" w:rsidRDefault="00D47A48" w:rsidP="005B661F">
      <w:pPr>
        <w:jc w:val="both"/>
        <w:rPr>
          <w:rFonts w:ascii="Times New Roman" w:hAnsi="Times New Roman" w:cs="Times New Roman"/>
          <w:b/>
          <w:bCs/>
          <w:sz w:val="28"/>
          <w:szCs w:val="28"/>
        </w:rPr>
      </w:pPr>
      <w:r w:rsidRPr="005F4EA2">
        <w:rPr>
          <w:rFonts w:ascii="Times New Roman" w:hAnsi="Times New Roman" w:cs="Times New Roman"/>
          <w:b/>
          <w:bCs/>
          <w:sz w:val="28"/>
          <w:szCs w:val="28"/>
        </w:rPr>
        <w:t>3</w:t>
      </w:r>
      <w:r w:rsidR="00EA127C" w:rsidRPr="00EA127C">
        <w:rPr>
          <w:rFonts w:ascii="Times New Roman" w:hAnsi="Times New Roman" w:cs="Times New Roman"/>
          <w:b/>
          <w:bCs/>
          <w:sz w:val="28"/>
          <w:szCs w:val="28"/>
        </w:rPr>
        <w:t>.3 Modules Description</w:t>
      </w:r>
    </w:p>
    <w:p w14:paraId="5F4AFC50" w14:textId="77777777" w:rsidR="00EA127C" w:rsidRPr="00EA127C" w:rsidRDefault="00EA127C" w:rsidP="005B661F">
      <w:pPr>
        <w:jc w:val="both"/>
        <w:rPr>
          <w:rFonts w:ascii="Times New Roman" w:hAnsi="Times New Roman" w:cs="Times New Roman"/>
          <w:b/>
          <w:bCs/>
          <w:sz w:val="28"/>
          <w:szCs w:val="28"/>
        </w:rPr>
      </w:pPr>
      <w:r w:rsidRPr="00EA127C">
        <w:rPr>
          <w:rFonts w:ascii="Times New Roman" w:hAnsi="Times New Roman" w:cs="Times New Roman"/>
          <w:b/>
          <w:bCs/>
          <w:sz w:val="28"/>
          <w:szCs w:val="28"/>
        </w:rPr>
        <w:t>User Module</w:t>
      </w:r>
    </w:p>
    <w:p w14:paraId="5ABE63CD" w14:textId="77777777" w:rsidR="00EA127C" w:rsidRDefault="00EA127C" w:rsidP="005B661F">
      <w:pPr>
        <w:jc w:val="both"/>
        <w:rPr>
          <w:rFonts w:ascii="Times New Roman" w:hAnsi="Times New Roman" w:cs="Times New Roman"/>
          <w:sz w:val="28"/>
          <w:szCs w:val="28"/>
        </w:rPr>
      </w:pPr>
      <w:r w:rsidRPr="00EA127C">
        <w:rPr>
          <w:rFonts w:ascii="Times New Roman" w:hAnsi="Times New Roman" w:cs="Times New Roman"/>
          <w:sz w:val="28"/>
          <w:szCs w:val="28"/>
        </w:rPr>
        <w:t>The user module is designed to evaluate the financial condition of the borrower and provide meaningful insights. It accepts inputs such as loan type, income, credit score, loan amount, and missed payments through the frontend interface. Based on these inputs, the system analyzes the borrower’s financial profile and determines their creditworthiness.</w:t>
      </w:r>
    </w:p>
    <w:p w14:paraId="45A8EDFF" w14:textId="77777777" w:rsidR="00813405" w:rsidRPr="00EA127C" w:rsidRDefault="00813405" w:rsidP="005B661F">
      <w:pPr>
        <w:jc w:val="both"/>
        <w:rPr>
          <w:rFonts w:ascii="Times New Roman" w:hAnsi="Times New Roman" w:cs="Times New Roman"/>
          <w:sz w:val="28"/>
          <w:szCs w:val="28"/>
        </w:rPr>
      </w:pPr>
    </w:p>
    <w:p w14:paraId="4C2E446C" w14:textId="2603D042" w:rsidR="00813405" w:rsidRPr="00F35B45" w:rsidRDefault="00813405" w:rsidP="00CF160E">
      <w:pPr>
        <w:jc w:val="center"/>
        <w:rPr>
          <w:rFonts w:ascii="Times New Roman" w:hAnsi="Times New Roman" w:cs="Times New Roman"/>
          <w:b/>
          <w:bCs/>
          <w:sz w:val="32"/>
          <w:szCs w:val="32"/>
        </w:rPr>
      </w:pPr>
      <w:r w:rsidRPr="00F35B45">
        <w:rPr>
          <w:rFonts w:ascii="Times New Roman" w:hAnsi="Times New Roman" w:cs="Times New Roman"/>
          <w:b/>
          <w:bCs/>
          <w:sz w:val="32"/>
          <w:szCs w:val="32"/>
        </w:rPr>
        <w:lastRenderedPageBreak/>
        <w:t>8</w:t>
      </w:r>
    </w:p>
    <w:p w14:paraId="7B6C7C55" w14:textId="1FA2DC5A" w:rsidR="008E42E9" w:rsidRDefault="00EA127C" w:rsidP="005B661F">
      <w:pPr>
        <w:jc w:val="both"/>
        <w:rPr>
          <w:rFonts w:ascii="Times New Roman" w:hAnsi="Times New Roman" w:cs="Times New Roman"/>
          <w:sz w:val="28"/>
          <w:szCs w:val="28"/>
        </w:rPr>
      </w:pPr>
      <w:r w:rsidRPr="00EA127C">
        <w:rPr>
          <w:rFonts w:ascii="Times New Roman" w:hAnsi="Times New Roman" w:cs="Times New Roman"/>
          <w:sz w:val="28"/>
          <w:szCs w:val="28"/>
        </w:rPr>
        <w:t>The module classifies users into different risk levels such as low, medium, and high. Along with risk classification, it generates personalized recommendations and actionable tips that help users improve their financial stability. The outputs are displayed along with visual charts, making it easier for users to understand their financial condition and take appropriate actions.</w:t>
      </w:r>
    </w:p>
    <w:p w14:paraId="4B9D7C29" w14:textId="30014506" w:rsidR="00DB5C6B" w:rsidRPr="00EA127C" w:rsidRDefault="00DB5C6B" w:rsidP="005B661F">
      <w:pPr>
        <w:jc w:val="both"/>
        <w:rPr>
          <w:rFonts w:ascii="Times New Roman" w:hAnsi="Times New Roman" w:cs="Times New Roman"/>
          <w:sz w:val="28"/>
          <w:szCs w:val="28"/>
        </w:rPr>
      </w:pPr>
      <w:r>
        <w:rPr>
          <w:rFonts w:ascii="Times New Roman" w:hAnsi="Times New Roman" w:cs="Times New Roman"/>
          <w:sz w:val="28"/>
          <w:szCs w:val="28"/>
        </w:rPr>
        <w:t>User module:</w:t>
      </w:r>
    </w:p>
    <w:p w14:paraId="7B2ACE6F" w14:textId="399E98C9" w:rsidR="00995B71" w:rsidRPr="00995B71" w:rsidRDefault="00995B71" w:rsidP="00995B71">
      <w:pPr>
        <w:pStyle w:val="ListParagraph"/>
        <w:numPr>
          <w:ilvl w:val="0"/>
          <w:numId w:val="5"/>
        </w:numPr>
        <w:jc w:val="both"/>
        <w:rPr>
          <w:rFonts w:ascii="Times New Roman" w:hAnsi="Times New Roman" w:cs="Times New Roman"/>
          <w:sz w:val="28"/>
          <w:szCs w:val="28"/>
        </w:rPr>
      </w:pPr>
      <w:r w:rsidRPr="00995B71">
        <w:rPr>
          <w:rFonts w:ascii="Times New Roman" w:hAnsi="Times New Roman" w:cs="Times New Roman"/>
          <w:sz w:val="28"/>
          <w:szCs w:val="28"/>
        </w:rPr>
        <w:t xml:space="preserve">Accepts financial inputs </w:t>
      </w:r>
    </w:p>
    <w:p w14:paraId="343E8304" w14:textId="66A7388E" w:rsidR="00995B71" w:rsidRPr="00995B71" w:rsidRDefault="00995B71" w:rsidP="00995B71">
      <w:pPr>
        <w:pStyle w:val="ListParagraph"/>
        <w:numPr>
          <w:ilvl w:val="0"/>
          <w:numId w:val="5"/>
        </w:numPr>
        <w:jc w:val="both"/>
        <w:rPr>
          <w:rFonts w:ascii="Times New Roman" w:hAnsi="Times New Roman" w:cs="Times New Roman"/>
          <w:sz w:val="28"/>
          <w:szCs w:val="28"/>
        </w:rPr>
      </w:pPr>
      <w:r w:rsidRPr="00995B71">
        <w:rPr>
          <w:rFonts w:ascii="Times New Roman" w:hAnsi="Times New Roman" w:cs="Times New Roman"/>
          <w:sz w:val="28"/>
          <w:szCs w:val="28"/>
        </w:rPr>
        <w:t xml:space="preserve">Evaluates creditworthiness </w:t>
      </w:r>
    </w:p>
    <w:p w14:paraId="1CFAB5EF" w14:textId="742B0E38" w:rsidR="00EA127C" w:rsidRDefault="00995B71" w:rsidP="005B661F">
      <w:pPr>
        <w:pStyle w:val="ListParagraph"/>
        <w:numPr>
          <w:ilvl w:val="0"/>
          <w:numId w:val="5"/>
        </w:numPr>
        <w:jc w:val="both"/>
        <w:rPr>
          <w:rFonts w:ascii="Times New Roman" w:hAnsi="Times New Roman" w:cs="Times New Roman"/>
          <w:sz w:val="28"/>
          <w:szCs w:val="28"/>
        </w:rPr>
      </w:pPr>
      <w:r w:rsidRPr="00995B71">
        <w:rPr>
          <w:rFonts w:ascii="Times New Roman" w:hAnsi="Times New Roman" w:cs="Times New Roman"/>
          <w:sz w:val="28"/>
          <w:szCs w:val="28"/>
        </w:rPr>
        <w:t xml:space="preserve">Generates: </w:t>
      </w:r>
    </w:p>
    <w:p w14:paraId="0E11738F" w14:textId="741B33F0" w:rsidR="00995B71" w:rsidRDefault="008E42E9" w:rsidP="008E42E9">
      <w:pPr>
        <w:pStyle w:val="ListParagraph"/>
        <w:numPr>
          <w:ilvl w:val="2"/>
          <w:numId w:val="6"/>
        </w:numPr>
        <w:jc w:val="both"/>
        <w:rPr>
          <w:rFonts w:ascii="Times New Roman" w:hAnsi="Times New Roman" w:cs="Times New Roman"/>
          <w:sz w:val="28"/>
          <w:szCs w:val="28"/>
        </w:rPr>
      </w:pPr>
      <w:r>
        <w:rPr>
          <w:rFonts w:ascii="Times New Roman" w:hAnsi="Times New Roman" w:cs="Times New Roman"/>
          <w:sz w:val="28"/>
          <w:szCs w:val="28"/>
        </w:rPr>
        <w:t>Risk Level</w:t>
      </w:r>
    </w:p>
    <w:p w14:paraId="0CB3E6F1" w14:textId="20042131" w:rsidR="008E42E9" w:rsidRDefault="008E42E9" w:rsidP="008E42E9">
      <w:pPr>
        <w:pStyle w:val="ListParagraph"/>
        <w:numPr>
          <w:ilvl w:val="2"/>
          <w:numId w:val="6"/>
        </w:numPr>
        <w:jc w:val="both"/>
        <w:rPr>
          <w:rFonts w:ascii="Times New Roman" w:hAnsi="Times New Roman" w:cs="Times New Roman"/>
          <w:sz w:val="28"/>
          <w:szCs w:val="28"/>
        </w:rPr>
      </w:pPr>
      <w:r>
        <w:rPr>
          <w:rFonts w:ascii="Times New Roman" w:hAnsi="Times New Roman" w:cs="Times New Roman"/>
          <w:sz w:val="28"/>
          <w:szCs w:val="28"/>
        </w:rPr>
        <w:t>Recommendations</w:t>
      </w:r>
    </w:p>
    <w:p w14:paraId="57E0B9A7" w14:textId="79A9F9EF" w:rsidR="005B661F" w:rsidRDefault="008E42E9" w:rsidP="005B661F">
      <w:pPr>
        <w:pStyle w:val="ListParagraph"/>
        <w:numPr>
          <w:ilvl w:val="2"/>
          <w:numId w:val="6"/>
        </w:numPr>
        <w:jc w:val="both"/>
        <w:rPr>
          <w:rFonts w:ascii="Times New Roman" w:hAnsi="Times New Roman" w:cs="Times New Roman"/>
          <w:sz w:val="28"/>
          <w:szCs w:val="28"/>
        </w:rPr>
      </w:pPr>
      <w:r>
        <w:rPr>
          <w:rFonts w:ascii="Times New Roman" w:hAnsi="Times New Roman" w:cs="Times New Roman"/>
          <w:sz w:val="28"/>
          <w:szCs w:val="28"/>
        </w:rPr>
        <w:t>Tips</w:t>
      </w:r>
    </w:p>
    <w:p w14:paraId="042AB6F4" w14:textId="77777777" w:rsidR="00DB5C6B" w:rsidRPr="00DB5C6B" w:rsidRDefault="00DB5C6B" w:rsidP="00DB5C6B">
      <w:pPr>
        <w:pStyle w:val="ListParagraph"/>
        <w:ind w:left="1080"/>
        <w:jc w:val="both"/>
        <w:rPr>
          <w:rFonts w:ascii="Times New Roman" w:hAnsi="Times New Roman" w:cs="Times New Roman"/>
          <w:sz w:val="28"/>
          <w:szCs w:val="28"/>
        </w:rPr>
      </w:pPr>
    </w:p>
    <w:p w14:paraId="5922648B" w14:textId="77777777" w:rsidR="00EA127C" w:rsidRPr="00EA127C" w:rsidRDefault="00EA127C" w:rsidP="005B661F">
      <w:pPr>
        <w:jc w:val="both"/>
        <w:rPr>
          <w:rFonts w:ascii="Times New Roman" w:hAnsi="Times New Roman" w:cs="Times New Roman"/>
          <w:b/>
          <w:bCs/>
          <w:sz w:val="28"/>
          <w:szCs w:val="28"/>
        </w:rPr>
      </w:pPr>
      <w:r w:rsidRPr="00EA127C">
        <w:rPr>
          <w:rFonts w:ascii="Times New Roman" w:hAnsi="Times New Roman" w:cs="Times New Roman"/>
          <w:b/>
          <w:bCs/>
          <w:sz w:val="28"/>
          <w:szCs w:val="28"/>
        </w:rPr>
        <w:t>Bank Module</w:t>
      </w:r>
    </w:p>
    <w:p w14:paraId="177816B8" w14:textId="77777777" w:rsidR="00EA127C" w:rsidRPr="00EA127C" w:rsidRDefault="00EA127C" w:rsidP="005B661F">
      <w:pPr>
        <w:jc w:val="both"/>
        <w:rPr>
          <w:rFonts w:ascii="Times New Roman" w:hAnsi="Times New Roman" w:cs="Times New Roman"/>
          <w:sz w:val="28"/>
          <w:szCs w:val="28"/>
        </w:rPr>
      </w:pPr>
      <w:r w:rsidRPr="00EA127C">
        <w:rPr>
          <w:rFonts w:ascii="Times New Roman" w:hAnsi="Times New Roman" w:cs="Times New Roman"/>
          <w:sz w:val="28"/>
          <w:szCs w:val="28"/>
        </w:rPr>
        <w:t>The bank module focuses on analyzing the borrower’s profile from the perspective of financial institutions. It uses inputs such as loan amount, income, credit score, loan-to-value ratio (LTV), and debt-to-income ratio (DTI) to evaluate the level of risk associated with a loan application.</w:t>
      </w:r>
    </w:p>
    <w:p w14:paraId="750C4BBC" w14:textId="77777777" w:rsidR="00EA127C" w:rsidRPr="00EA127C" w:rsidRDefault="00EA127C" w:rsidP="005B661F">
      <w:pPr>
        <w:jc w:val="both"/>
        <w:rPr>
          <w:rFonts w:ascii="Times New Roman" w:hAnsi="Times New Roman" w:cs="Times New Roman"/>
          <w:sz w:val="28"/>
          <w:szCs w:val="28"/>
        </w:rPr>
      </w:pPr>
      <w:r w:rsidRPr="00EA127C">
        <w:rPr>
          <w:rFonts w:ascii="Times New Roman" w:hAnsi="Times New Roman" w:cs="Times New Roman"/>
          <w:sz w:val="28"/>
          <w:szCs w:val="28"/>
        </w:rPr>
        <w:t>Based on the analysis, the module calculates important metrics such as default probability and expected loss. It then determines the loan status, which may be approved, conditionally approved, or rejected. Additionally, the module provides decision strategies such as priority levels and follow-up actions, helping banks make informed and efficient decisions.</w:t>
      </w:r>
    </w:p>
    <w:p w14:paraId="73C262A8" w14:textId="3892831B" w:rsidR="00EA127C" w:rsidRDefault="00EA127C" w:rsidP="005B661F">
      <w:pPr>
        <w:jc w:val="both"/>
        <w:rPr>
          <w:rFonts w:ascii="Times New Roman" w:hAnsi="Times New Roman" w:cs="Times New Roman"/>
          <w:sz w:val="28"/>
          <w:szCs w:val="28"/>
        </w:rPr>
      </w:pPr>
    </w:p>
    <w:p w14:paraId="636910E8" w14:textId="19C9C24D" w:rsidR="00DB5C6B" w:rsidRDefault="00DB5C6B" w:rsidP="005B661F">
      <w:pPr>
        <w:jc w:val="both"/>
        <w:rPr>
          <w:rFonts w:ascii="Times New Roman" w:hAnsi="Times New Roman" w:cs="Times New Roman"/>
          <w:sz w:val="28"/>
          <w:szCs w:val="28"/>
        </w:rPr>
      </w:pPr>
      <w:r>
        <w:rPr>
          <w:rFonts w:ascii="Times New Roman" w:hAnsi="Times New Roman" w:cs="Times New Roman"/>
          <w:sz w:val="28"/>
          <w:szCs w:val="28"/>
        </w:rPr>
        <w:t>Bank Module</w:t>
      </w:r>
    </w:p>
    <w:p w14:paraId="2A7685C0" w14:textId="739D8EF1" w:rsidR="00DB5C6B" w:rsidRPr="00DB5C6B" w:rsidRDefault="00DB5C6B" w:rsidP="00DB5C6B">
      <w:pPr>
        <w:pStyle w:val="ListParagraph"/>
        <w:numPr>
          <w:ilvl w:val="0"/>
          <w:numId w:val="8"/>
        </w:numPr>
        <w:jc w:val="both"/>
        <w:rPr>
          <w:rFonts w:ascii="Times New Roman" w:hAnsi="Times New Roman" w:cs="Times New Roman"/>
          <w:sz w:val="28"/>
          <w:szCs w:val="28"/>
        </w:rPr>
      </w:pPr>
      <w:r w:rsidRPr="00DB5C6B">
        <w:rPr>
          <w:rFonts w:ascii="Times New Roman" w:hAnsi="Times New Roman" w:cs="Times New Roman"/>
          <w:sz w:val="28"/>
          <w:szCs w:val="28"/>
        </w:rPr>
        <w:t xml:space="preserve">Analyzes borrower profile </w:t>
      </w:r>
    </w:p>
    <w:p w14:paraId="7D6CAAA5" w14:textId="79310CC0" w:rsidR="00DB5C6B" w:rsidRDefault="00DB5C6B" w:rsidP="00DB5C6B">
      <w:pPr>
        <w:pStyle w:val="ListParagraph"/>
        <w:numPr>
          <w:ilvl w:val="0"/>
          <w:numId w:val="8"/>
        </w:numPr>
        <w:jc w:val="both"/>
        <w:rPr>
          <w:rFonts w:ascii="Times New Roman" w:hAnsi="Times New Roman" w:cs="Times New Roman"/>
          <w:sz w:val="28"/>
          <w:szCs w:val="28"/>
        </w:rPr>
      </w:pPr>
      <w:r w:rsidRPr="00DB5C6B">
        <w:rPr>
          <w:rFonts w:ascii="Times New Roman" w:hAnsi="Times New Roman" w:cs="Times New Roman"/>
          <w:sz w:val="28"/>
          <w:szCs w:val="28"/>
        </w:rPr>
        <w:t>Calculates:</w:t>
      </w:r>
    </w:p>
    <w:p w14:paraId="1F5BE8F3" w14:textId="2BF95BE6" w:rsidR="00DB5C6B" w:rsidRDefault="007E78BA" w:rsidP="007E78BA">
      <w:pPr>
        <w:pStyle w:val="ListParagraph"/>
        <w:numPr>
          <w:ilvl w:val="1"/>
          <w:numId w:val="9"/>
        </w:numPr>
        <w:jc w:val="both"/>
        <w:rPr>
          <w:rFonts w:ascii="Times New Roman" w:hAnsi="Times New Roman" w:cs="Times New Roman"/>
          <w:sz w:val="28"/>
          <w:szCs w:val="28"/>
        </w:rPr>
      </w:pPr>
      <w:r>
        <w:rPr>
          <w:rFonts w:ascii="Times New Roman" w:hAnsi="Times New Roman" w:cs="Times New Roman"/>
          <w:sz w:val="28"/>
          <w:szCs w:val="28"/>
        </w:rPr>
        <w:t>Default Probability</w:t>
      </w:r>
    </w:p>
    <w:p w14:paraId="7A22CAF5" w14:textId="007A250A" w:rsidR="007E78BA" w:rsidRDefault="007E78BA" w:rsidP="00384810">
      <w:pPr>
        <w:pStyle w:val="ListParagraph"/>
        <w:numPr>
          <w:ilvl w:val="1"/>
          <w:numId w:val="9"/>
        </w:numPr>
        <w:jc w:val="both"/>
        <w:rPr>
          <w:rFonts w:ascii="Times New Roman" w:hAnsi="Times New Roman" w:cs="Times New Roman"/>
          <w:sz w:val="28"/>
          <w:szCs w:val="28"/>
        </w:rPr>
      </w:pPr>
      <w:r>
        <w:rPr>
          <w:rFonts w:ascii="Times New Roman" w:hAnsi="Times New Roman" w:cs="Times New Roman"/>
          <w:sz w:val="28"/>
          <w:szCs w:val="28"/>
        </w:rPr>
        <w:t>Expected loss</w:t>
      </w:r>
    </w:p>
    <w:p w14:paraId="67B5ED94" w14:textId="0BF1C485" w:rsidR="00384810" w:rsidRDefault="00384810" w:rsidP="004A5812">
      <w:pPr>
        <w:pStyle w:val="ListParagraph"/>
        <w:numPr>
          <w:ilvl w:val="0"/>
          <w:numId w:val="12"/>
        </w:numPr>
        <w:jc w:val="both"/>
        <w:rPr>
          <w:rFonts w:ascii="Times New Roman" w:hAnsi="Times New Roman" w:cs="Times New Roman"/>
          <w:sz w:val="28"/>
          <w:szCs w:val="28"/>
        </w:rPr>
      </w:pPr>
      <w:r w:rsidRPr="00384810">
        <w:rPr>
          <w:rFonts w:ascii="Times New Roman" w:hAnsi="Times New Roman" w:cs="Times New Roman"/>
          <w:sz w:val="28"/>
          <w:szCs w:val="28"/>
        </w:rPr>
        <w:t>Provides:</w:t>
      </w:r>
    </w:p>
    <w:p w14:paraId="2F661EDC" w14:textId="77777777" w:rsidR="004A5812" w:rsidRDefault="004A5812" w:rsidP="004A5812">
      <w:pPr>
        <w:pStyle w:val="ListParagraph"/>
        <w:numPr>
          <w:ilvl w:val="1"/>
          <w:numId w:val="12"/>
        </w:numPr>
        <w:jc w:val="both"/>
        <w:rPr>
          <w:rFonts w:ascii="Times New Roman" w:hAnsi="Times New Roman" w:cs="Times New Roman"/>
          <w:sz w:val="28"/>
          <w:szCs w:val="28"/>
        </w:rPr>
      </w:pPr>
      <w:r>
        <w:rPr>
          <w:rFonts w:ascii="Times New Roman" w:hAnsi="Times New Roman" w:cs="Times New Roman"/>
          <w:sz w:val="28"/>
          <w:szCs w:val="28"/>
        </w:rPr>
        <w:t>Loan Status</w:t>
      </w:r>
    </w:p>
    <w:p w14:paraId="6B134027" w14:textId="00341E13" w:rsidR="004A5812" w:rsidRDefault="004A5812" w:rsidP="004A5812">
      <w:pPr>
        <w:pStyle w:val="ListParagraph"/>
        <w:numPr>
          <w:ilvl w:val="1"/>
          <w:numId w:val="12"/>
        </w:numPr>
        <w:jc w:val="both"/>
        <w:rPr>
          <w:rFonts w:ascii="Times New Roman" w:hAnsi="Times New Roman" w:cs="Times New Roman"/>
          <w:sz w:val="28"/>
          <w:szCs w:val="28"/>
        </w:rPr>
      </w:pPr>
      <w:r>
        <w:rPr>
          <w:rFonts w:ascii="Times New Roman" w:hAnsi="Times New Roman" w:cs="Times New Roman"/>
          <w:sz w:val="28"/>
          <w:szCs w:val="28"/>
        </w:rPr>
        <w:t>Decidion Strategy</w:t>
      </w:r>
    </w:p>
    <w:p w14:paraId="4435FDEE" w14:textId="77777777" w:rsidR="004A5812" w:rsidRPr="004A5812" w:rsidRDefault="004A5812" w:rsidP="004A5812">
      <w:pPr>
        <w:pStyle w:val="ListParagraph"/>
        <w:jc w:val="both"/>
        <w:rPr>
          <w:rFonts w:ascii="Times New Roman" w:hAnsi="Times New Roman" w:cs="Times New Roman"/>
          <w:sz w:val="28"/>
          <w:szCs w:val="28"/>
        </w:rPr>
      </w:pPr>
    </w:p>
    <w:p w14:paraId="034FAE83" w14:textId="0188EC5A" w:rsidR="00EA127C" w:rsidRPr="00EA127C" w:rsidRDefault="00D47A48" w:rsidP="005B661F">
      <w:pPr>
        <w:jc w:val="both"/>
        <w:rPr>
          <w:rFonts w:ascii="Times New Roman" w:hAnsi="Times New Roman" w:cs="Times New Roman"/>
          <w:b/>
          <w:bCs/>
          <w:sz w:val="28"/>
          <w:szCs w:val="28"/>
        </w:rPr>
      </w:pPr>
      <w:r w:rsidRPr="005F4EA2">
        <w:rPr>
          <w:rFonts w:ascii="Times New Roman" w:hAnsi="Times New Roman" w:cs="Times New Roman"/>
          <w:b/>
          <w:bCs/>
          <w:sz w:val="28"/>
          <w:szCs w:val="28"/>
        </w:rPr>
        <w:t>3</w:t>
      </w:r>
      <w:r w:rsidR="00EA127C" w:rsidRPr="00EA127C">
        <w:rPr>
          <w:rFonts w:ascii="Times New Roman" w:hAnsi="Times New Roman" w:cs="Times New Roman"/>
          <w:b/>
          <w:bCs/>
          <w:sz w:val="28"/>
          <w:szCs w:val="28"/>
        </w:rPr>
        <w:t>.4 Input &amp; Output Tables</w:t>
      </w:r>
    </w:p>
    <w:p w14:paraId="22E68539" w14:textId="77777777" w:rsidR="00EA127C" w:rsidRPr="00EA127C" w:rsidRDefault="00EA127C" w:rsidP="005B661F">
      <w:pPr>
        <w:jc w:val="both"/>
        <w:rPr>
          <w:rFonts w:ascii="Times New Roman" w:hAnsi="Times New Roman" w:cs="Times New Roman"/>
          <w:sz w:val="28"/>
          <w:szCs w:val="28"/>
        </w:rPr>
      </w:pPr>
      <w:r w:rsidRPr="00EA127C">
        <w:rPr>
          <w:rFonts w:ascii="Times New Roman" w:hAnsi="Times New Roman" w:cs="Times New Roman"/>
          <w:sz w:val="28"/>
          <w:szCs w:val="28"/>
        </w:rPr>
        <w:t>The input parameters used in the system are carefully selected to represent key financial indicators that influence loan risk evaluation. For the user module, inputs such as loan type, income, credit score, loan amount, and missed payments provide a comprehensive overview of the borrower’s financial condition. These parameters help the system assess the repayment capacity and classify the risk level accurately.</w:t>
      </w:r>
    </w:p>
    <w:p w14:paraId="0F9CA32A" w14:textId="072C4DCA" w:rsidR="00F35B45" w:rsidRPr="00F35B45" w:rsidRDefault="00F35B45" w:rsidP="00CF160E">
      <w:pPr>
        <w:jc w:val="center"/>
        <w:rPr>
          <w:rFonts w:ascii="Times New Roman" w:hAnsi="Times New Roman" w:cs="Times New Roman"/>
          <w:b/>
          <w:bCs/>
          <w:sz w:val="32"/>
          <w:szCs w:val="32"/>
        </w:rPr>
      </w:pPr>
      <w:r w:rsidRPr="00F35B45">
        <w:rPr>
          <w:rFonts w:ascii="Times New Roman" w:hAnsi="Times New Roman" w:cs="Times New Roman"/>
          <w:b/>
          <w:bCs/>
          <w:sz w:val="32"/>
          <w:szCs w:val="32"/>
        </w:rPr>
        <w:lastRenderedPageBreak/>
        <w:t>9</w:t>
      </w:r>
    </w:p>
    <w:p w14:paraId="0091A6F1" w14:textId="45EC26E3" w:rsidR="00EA127C" w:rsidRPr="00EA127C" w:rsidRDefault="00EA127C" w:rsidP="005B661F">
      <w:pPr>
        <w:jc w:val="both"/>
      </w:pPr>
      <w:r w:rsidRPr="00EA127C">
        <w:rPr>
          <w:rFonts w:ascii="Times New Roman" w:hAnsi="Times New Roman" w:cs="Times New Roman"/>
          <w:sz w:val="28"/>
          <w:szCs w:val="28"/>
        </w:rPr>
        <w:t>For the bank module, additional parameters such as loan-to-value ratio (LTV) and debt-to-income ratio (DTI) are included to provide deeper insights into the borrower’s financial stability. These inputs allow the system to calculate default probability and expected loss, which are essential for decision-making. The outputs generated by the system include risk levels, recommendations, loan status, and visual representations, ensuring that both users and banks receive clear and actionable insights.</w:t>
      </w:r>
    </w:p>
    <w:p w14:paraId="2DB871DF" w14:textId="030E2534" w:rsidR="00785BAF" w:rsidRDefault="00785BAF"/>
    <w:p w14:paraId="3774BF56" w14:textId="05D8D803" w:rsidR="00087583" w:rsidRDefault="005D69F0">
      <w:pPr>
        <w:rPr>
          <w:rFonts w:ascii="Times New Roman" w:hAnsi="Times New Roman" w:cs="Times New Roman"/>
          <w:b/>
          <w:bCs/>
          <w:sz w:val="28"/>
          <w:szCs w:val="28"/>
        </w:rPr>
      </w:pPr>
      <w:r w:rsidRPr="005D69F0">
        <w:rPr>
          <w:rFonts w:ascii="Times New Roman" w:hAnsi="Times New Roman" w:cs="Times New Roman"/>
          <w:b/>
          <w:bCs/>
          <w:sz w:val="28"/>
          <w:szCs w:val="28"/>
        </w:rPr>
        <w:t>USER INPUTS</w:t>
      </w:r>
    </w:p>
    <w:tbl>
      <w:tblPr>
        <w:tblStyle w:val="TableGrid"/>
        <w:tblW w:w="0" w:type="auto"/>
        <w:tblInd w:w="846" w:type="dxa"/>
        <w:tblLook w:val="04A0" w:firstRow="1" w:lastRow="0" w:firstColumn="1" w:lastColumn="0" w:noHBand="0" w:noVBand="1"/>
      </w:tblPr>
      <w:tblGrid>
        <w:gridCol w:w="2410"/>
        <w:gridCol w:w="6237"/>
      </w:tblGrid>
      <w:tr w:rsidR="0056654D" w14:paraId="0351CD6E" w14:textId="77777777" w:rsidTr="008A2280">
        <w:trPr>
          <w:trHeight w:val="549"/>
        </w:trPr>
        <w:tc>
          <w:tcPr>
            <w:tcW w:w="2410" w:type="dxa"/>
          </w:tcPr>
          <w:p w14:paraId="0978F6AE" w14:textId="113307D5" w:rsidR="0056654D" w:rsidRDefault="00D20AE9">
            <w:pPr>
              <w:rPr>
                <w:rFonts w:ascii="Times New Roman" w:hAnsi="Times New Roman" w:cs="Times New Roman"/>
                <w:b/>
                <w:bCs/>
                <w:sz w:val="28"/>
                <w:szCs w:val="28"/>
              </w:rPr>
            </w:pPr>
            <w:r>
              <w:rPr>
                <w:rFonts w:ascii="Times New Roman" w:hAnsi="Times New Roman" w:cs="Times New Roman"/>
                <w:b/>
                <w:bCs/>
                <w:sz w:val="28"/>
                <w:szCs w:val="28"/>
              </w:rPr>
              <w:t>PARAMETER</w:t>
            </w:r>
          </w:p>
        </w:tc>
        <w:tc>
          <w:tcPr>
            <w:tcW w:w="6237" w:type="dxa"/>
          </w:tcPr>
          <w:p w14:paraId="009C32B4" w14:textId="2E74F995" w:rsidR="0056654D" w:rsidRDefault="00D20AE9">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56654D" w14:paraId="4AD6A790" w14:textId="77777777" w:rsidTr="008A2280">
        <w:trPr>
          <w:trHeight w:val="579"/>
        </w:trPr>
        <w:tc>
          <w:tcPr>
            <w:tcW w:w="2410" w:type="dxa"/>
          </w:tcPr>
          <w:p w14:paraId="5314670E" w14:textId="36392AEA" w:rsidR="0056654D" w:rsidRPr="00D20AE9" w:rsidRDefault="00D20AE9">
            <w:pPr>
              <w:rPr>
                <w:rFonts w:ascii="Times New Roman" w:hAnsi="Times New Roman" w:cs="Times New Roman"/>
                <w:sz w:val="28"/>
                <w:szCs w:val="28"/>
              </w:rPr>
            </w:pPr>
            <w:r>
              <w:rPr>
                <w:rFonts w:ascii="Times New Roman" w:hAnsi="Times New Roman" w:cs="Times New Roman"/>
                <w:sz w:val="28"/>
                <w:szCs w:val="28"/>
              </w:rPr>
              <w:t>Loan Type</w:t>
            </w:r>
          </w:p>
        </w:tc>
        <w:tc>
          <w:tcPr>
            <w:tcW w:w="6237" w:type="dxa"/>
          </w:tcPr>
          <w:p w14:paraId="50C258D4" w14:textId="0C679F55" w:rsidR="00D73CD4" w:rsidRPr="00D73CD4" w:rsidRDefault="00D73CD4">
            <w:pPr>
              <w:rPr>
                <w:rFonts w:ascii="Times New Roman" w:hAnsi="Times New Roman" w:cs="Times New Roman"/>
                <w:sz w:val="28"/>
                <w:szCs w:val="28"/>
              </w:rPr>
            </w:pPr>
            <w:r>
              <w:rPr>
                <w:rFonts w:ascii="Times New Roman" w:hAnsi="Times New Roman" w:cs="Times New Roman"/>
                <w:sz w:val="28"/>
                <w:szCs w:val="28"/>
              </w:rPr>
              <w:t>Type of Loan</w:t>
            </w:r>
          </w:p>
        </w:tc>
      </w:tr>
      <w:tr w:rsidR="0056654D" w14:paraId="39C78992" w14:textId="77777777" w:rsidTr="008A2280">
        <w:trPr>
          <w:trHeight w:val="549"/>
        </w:trPr>
        <w:tc>
          <w:tcPr>
            <w:tcW w:w="2410" w:type="dxa"/>
          </w:tcPr>
          <w:p w14:paraId="7442A49D" w14:textId="30F44161" w:rsidR="0056654D" w:rsidRPr="00D20AE9" w:rsidRDefault="00D20AE9">
            <w:pPr>
              <w:rPr>
                <w:rFonts w:ascii="Times New Roman" w:hAnsi="Times New Roman" w:cs="Times New Roman"/>
                <w:sz w:val="28"/>
                <w:szCs w:val="28"/>
              </w:rPr>
            </w:pPr>
            <w:r w:rsidRPr="00D20AE9">
              <w:rPr>
                <w:rFonts w:ascii="Times New Roman" w:hAnsi="Times New Roman" w:cs="Times New Roman"/>
                <w:sz w:val="28"/>
                <w:szCs w:val="28"/>
              </w:rPr>
              <w:t>Income</w:t>
            </w:r>
          </w:p>
        </w:tc>
        <w:tc>
          <w:tcPr>
            <w:tcW w:w="6237" w:type="dxa"/>
          </w:tcPr>
          <w:p w14:paraId="3BB21474" w14:textId="2D2ACAF0" w:rsidR="0056654D" w:rsidRPr="00DD4F51" w:rsidRDefault="00D73CD4">
            <w:pPr>
              <w:rPr>
                <w:rFonts w:ascii="Times New Roman" w:hAnsi="Times New Roman" w:cs="Times New Roman"/>
                <w:sz w:val="28"/>
                <w:szCs w:val="28"/>
              </w:rPr>
            </w:pPr>
            <w:r w:rsidRPr="00DD4F51">
              <w:rPr>
                <w:rFonts w:ascii="Times New Roman" w:hAnsi="Times New Roman" w:cs="Times New Roman"/>
                <w:sz w:val="28"/>
                <w:szCs w:val="28"/>
              </w:rPr>
              <w:t>Annual income</w:t>
            </w:r>
          </w:p>
        </w:tc>
      </w:tr>
      <w:tr w:rsidR="0056654D" w14:paraId="3917ED75" w14:textId="77777777" w:rsidTr="008A2280">
        <w:trPr>
          <w:trHeight w:val="549"/>
        </w:trPr>
        <w:tc>
          <w:tcPr>
            <w:tcW w:w="2410" w:type="dxa"/>
          </w:tcPr>
          <w:p w14:paraId="36F5814D" w14:textId="53AE7EE1" w:rsidR="0056654D" w:rsidRPr="00D73CD4" w:rsidRDefault="00D20AE9">
            <w:pPr>
              <w:rPr>
                <w:rFonts w:ascii="Times New Roman" w:hAnsi="Times New Roman" w:cs="Times New Roman"/>
                <w:sz w:val="28"/>
                <w:szCs w:val="28"/>
              </w:rPr>
            </w:pPr>
            <w:r w:rsidRPr="00D73CD4">
              <w:rPr>
                <w:rFonts w:ascii="Times New Roman" w:hAnsi="Times New Roman" w:cs="Times New Roman"/>
                <w:sz w:val="28"/>
                <w:szCs w:val="28"/>
              </w:rPr>
              <w:t>Credit Score</w:t>
            </w:r>
          </w:p>
        </w:tc>
        <w:tc>
          <w:tcPr>
            <w:tcW w:w="6237" w:type="dxa"/>
          </w:tcPr>
          <w:p w14:paraId="036E49F5" w14:textId="2AA5ACB0" w:rsidR="0056654D" w:rsidRPr="00DD4F51" w:rsidRDefault="00D73CD4">
            <w:pPr>
              <w:rPr>
                <w:rFonts w:ascii="Times New Roman" w:hAnsi="Times New Roman" w:cs="Times New Roman"/>
                <w:sz w:val="28"/>
                <w:szCs w:val="28"/>
              </w:rPr>
            </w:pPr>
            <w:r w:rsidRPr="00DD4F51">
              <w:rPr>
                <w:rFonts w:ascii="Times New Roman" w:hAnsi="Times New Roman" w:cs="Times New Roman"/>
                <w:sz w:val="28"/>
                <w:szCs w:val="28"/>
              </w:rPr>
              <w:t>Financial reliability score</w:t>
            </w:r>
          </w:p>
        </w:tc>
      </w:tr>
      <w:tr w:rsidR="0056654D" w14:paraId="74118B86" w14:textId="77777777" w:rsidTr="008A2280">
        <w:trPr>
          <w:trHeight w:val="579"/>
        </w:trPr>
        <w:tc>
          <w:tcPr>
            <w:tcW w:w="2410" w:type="dxa"/>
          </w:tcPr>
          <w:p w14:paraId="65FD76D8" w14:textId="048F214F" w:rsidR="0056654D" w:rsidRPr="00D73CD4" w:rsidRDefault="00D73CD4">
            <w:pPr>
              <w:rPr>
                <w:rFonts w:ascii="Times New Roman" w:hAnsi="Times New Roman" w:cs="Times New Roman"/>
                <w:sz w:val="28"/>
                <w:szCs w:val="28"/>
              </w:rPr>
            </w:pPr>
            <w:r w:rsidRPr="00D73CD4">
              <w:rPr>
                <w:rFonts w:ascii="Times New Roman" w:hAnsi="Times New Roman" w:cs="Times New Roman"/>
                <w:sz w:val="28"/>
                <w:szCs w:val="28"/>
              </w:rPr>
              <w:t>Loan Amount</w:t>
            </w:r>
          </w:p>
        </w:tc>
        <w:tc>
          <w:tcPr>
            <w:tcW w:w="6237" w:type="dxa"/>
          </w:tcPr>
          <w:p w14:paraId="47C53866" w14:textId="7846B5E4" w:rsidR="0056654D" w:rsidRPr="00DD4F51" w:rsidRDefault="00D73CD4">
            <w:pPr>
              <w:rPr>
                <w:rFonts w:ascii="Times New Roman" w:hAnsi="Times New Roman" w:cs="Times New Roman"/>
                <w:sz w:val="28"/>
                <w:szCs w:val="28"/>
              </w:rPr>
            </w:pPr>
            <w:r w:rsidRPr="00DD4F51">
              <w:rPr>
                <w:rFonts w:ascii="Times New Roman" w:hAnsi="Times New Roman" w:cs="Times New Roman"/>
                <w:sz w:val="28"/>
                <w:szCs w:val="28"/>
              </w:rPr>
              <w:t>Requested loan amount</w:t>
            </w:r>
          </w:p>
        </w:tc>
      </w:tr>
      <w:tr w:rsidR="0056654D" w14:paraId="25741717" w14:textId="77777777" w:rsidTr="008A2280">
        <w:trPr>
          <w:trHeight w:val="549"/>
        </w:trPr>
        <w:tc>
          <w:tcPr>
            <w:tcW w:w="2410" w:type="dxa"/>
          </w:tcPr>
          <w:p w14:paraId="60229827" w14:textId="59060CD6" w:rsidR="0056654D" w:rsidRPr="00D73CD4" w:rsidRDefault="00D73CD4">
            <w:pPr>
              <w:rPr>
                <w:rFonts w:ascii="Times New Roman" w:hAnsi="Times New Roman" w:cs="Times New Roman"/>
                <w:sz w:val="28"/>
                <w:szCs w:val="28"/>
              </w:rPr>
            </w:pPr>
            <w:r w:rsidRPr="00D73CD4">
              <w:rPr>
                <w:rFonts w:ascii="Times New Roman" w:hAnsi="Times New Roman" w:cs="Times New Roman"/>
                <w:sz w:val="28"/>
                <w:szCs w:val="28"/>
              </w:rPr>
              <w:t>Missed Payments</w:t>
            </w:r>
          </w:p>
        </w:tc>
        <w:tc>
          <w:tcPr>
            <w:tcW w:w="6237" w:type="dxa"/>
          </w:tcPr>
          <w:p w14:paraId="2A33EF67" w14:textId="7297311A" w:rsidR="0056654D" w:rsidRPr="00DD4F51" w:rsidRDefault="00DD4F51">
            <w:pPr>
              <w:rPr>
                <w:rFonts w:ascii="Times New Roman" w:hAnsi="Times New Roman" w:cs="Times New Roman"/>
                <w:sz w:val="28"/>
                <w:szCs w:val="28"/>
              </w:rPr>
            </w:pPr>
            <w:r w:rsidRPr="00DD4F51">
              <w:rPr>
                <w:rFonts w:ascii="Times New Roman" w:hAnsi="Times New Roman" w:cs="Times New Roman"/>
                <w:sz w:val="28"/>
                <w:szCs w:val="28"/>
              </w:rPr>
              <w:t>Number of missed EMIs</w:t>
            </w:r>
          </w:p>
        </w:tc>
      </w:tr>
    </w:tbl>
    <w:p w14:paraId="414DED69" w14:textId="77777777" w:rsidR="005D69F0" w:rsidRPr="005D69F0" w:rsidRDefault="005D69F0">
      <w:pPr>
        <w:rPr>
          <w:rFonts w:ascii="Times New Roman" w:hAnsi="Times New Roman" w:cs="Times New Roman"/>
          <w:b/>
          <w:bCs/>
          <w:sz w:val="28"/>
          <w:szCs w:val="28"/>
        </w:rPr>
      </w:pPr>
    </w:p>
    <w:p w14:paraId="1D52E5BA" w14:textId="0B96836F" w:rsidR="00DD4F51" w:rsidRPr="00DD4F51" w:rsidRDefault="00DD4F51">
      <w:pPr>
        <w:rPr>
          <w:rFonts w:ascii="Times New Roman" w:hAnsi="Times New Roman" w:cs="Times New Roman"/>
          <w:b/>
          <w:bCs/>
          <w:sz w:val="32"/>
          <w:szCs w:val="32"/>
        </w:rPr>
      </w:pPr>
      <w:r w:rsidRPr="00DD4F51">
        <w:rPr>
          <w:rFonts w:ascii="Times New Roman" w:hAnsi="Times New Roman" w:cs="Times New Roman"/>
          <w:b/>
          <w:bCs/>
          <w:sz w:val="32"/>
          <w:szCs w:val="32"/>
        </w:rPr>
        <w:t>BANK INPUTS</w:t>
      </w:r>
    </w:p>
    <w:tbl>
      <w:tblPr>
        <w:tblStyle w:val="TableGrid"/>
        <w:tblW w:w="0" w:type="auto"/>
        <w:tblInd w:w="846" w:type="dxa"/>
        <w:tblLook w:val="04A0" w:firstRow="1" w:lastRow="0" w:firstColumn="1" w:lastColumn="0" w:noHBand="0" w:noVBand="1"/>
      </w:tblPr>
      <w:tblGrid>
        <w:gridCol w:w="2410"/>
        <w:gridCol w:w="6237"/>
      </w:tblGrid>
      <w:tr w:rsidR="00DD4F51" w14:paraId="6A243A4E" w14:textId="77777777" w:rsidTr="00897F6C">
        <w:trPr>
          <w:trHeight w:val="549"/>
        </w:trPr>
        <w:tc>
          <w:tcPr>
            <w:tcW w:w="2410" w:type="dxa"/>
          </w:tcPr>
          <w:p w14:paraId="1043D73B" w14:textId="77777777" w:rsidR="00DD4F51" w:rsidRDefault="00DD4F51" w:rsidP="00897F6C">
            <w:pPr>
              <w:rPr>
                <w:rFonts w:ascii="Times New Roman" w:hAnsi="Times New Roman" w:cs="Times New Roman"/>
                <w:b/>
                <w:bCs/>
                <w:sz w:val="28"/>
                <w:szCs w:val="28"/>
              </w:rPr>
            </w:pPr>
            <w:r>
              <w:rPr>
                <w:rFonts w:ascii="Times New Roman" w:hAnsi="Times New Roman" w:cs="Times New Roman"/>
                <w:b/>
                <w:bCs/>
                <w:sz w:val="28"/>
                <w:szCs w:val="28"/>
              </w:rPr>
              <w:t>PARAMETER</w:t>
            </w:r>
          </w:p>
        </w:tc>
        <w:tc>
          <w:tcPr>
            <w:tcW w:w="6237" w:type="dxa"/>
          </w:tcPr>
          <w:p w14:paraId="15A4B0ED" w14:textId="77777777" w:rsidR="00DD4F51" w:rsidRDefault="00DD4F51" w:rsidP="00897F6C">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DD4F51" w14:paraId="627C2C29" w14:textId="77777777" w:rsidTr="00897F6C">
        <w:trPr>
          <w:trHeight w:val="579"/>
        </w:trPr>
        <w:tc>
          <w:tcPr>
            <w:tcW w:w="2410" w:type="dxa"/>
          </w:tcPr>
          <w:p w14:paraId="0ADDA3BF" w14:textId="3B72FC46" w:rsidR="00DD4F51" w:rsidRPr="00D20AE9" w:rsidRDefault="00DD4F51" w:rsidP="00897F6C">
            <w:pPr>
              <w:rPr>
                <w:rFonts w:ascii="Times New Roman" w:hAnsi="Times New Roman" w:cs="Times New Roman"/>
                <w:sz w:val="28"/>
                <w:szCs w:val="28"/>
              </w:rPr>
            </w:pPr>
            <w:r>
              <w:rPr>
                <w:rFonts w:ascii="Times New Roman" w:hAnsi="Times New Roman" w:cs="Times New Roman"/>
                <w:sz w:val="28"/>
                <w:szCs w:val="28"/>
              </w:rPr>
              <w:t xml:space="preserve">Loan </w:t>
            </w:r>
            <w:r w:rsidR="00CC324F">
              <w:rPr>
                <w:rFonts w:ascii="Times New Roman" w:hAnsi="Times New Roman" w:cs="Times New Roman"/>
                <w:sz w:val="28"/>
                <w:szCs w:val="28"/>
              </w:rPr>
              <w:t>Amount</w:t>
            </w:r>
          </w:p>
        </w:tc>
        <w:tc>
          <w:tcPr>
            <w:tcW w:w="6237" w:type="dxa"/>
          </w:tcPr>
          <w:p w14:paraId="73DF8EF4" w14:textId="3750F100" w:rsidR="00DD4F51" w:rsidRPr="00D73CD4" w:rsidRDefault="00CC324F" w:rsidP="00897F6C">
            <w:pPr>
              <w:rPr>
                <w:rFonts w:ascii="Times New Roman" w:hAnsi="Times New Roman" w:cs="Times New Roman"/>
                <w:sz w:val="28"/>
                <w:szCs w:val="28"/>
              </w:rPr>
            </w:pPr>
            <w:r>
              <w:rPr>
                <w:rFonts w:ascii="Times New Roman" w:hAnsi="Times New Roman" w:cs="Times New Roman"/>
                <w:sz w:val="28"/>
                <w:szCs w:val="28"/>
              </w:rPr>
              <w:t>Loan Requested</w:t>
            </w:r>
          </w:p>
        </w:tc>
      </w:tr>
      <w:tr w:rsidR="00DD4F51" w14:paraId="2BB1D000" w14:textId="77777777" w:rsidTr="00897F6C">
        <w:trPr>
          <w:trHeight w:val="549"/>
        </w:trPr>
        <w:tc>
          <w:tcPr>
            <w:tcW w:w="2410" w:type="dxa"/>
          </w:tcPr>
          <w:p w14:paraId="50B7151C" w14:textId="77777777" w:rsidR="00DD4F51" w:rsidRPr="00D20AE9" w:rsidRDefault="00DD4F51" w:rsidP="00897F6C">
            <w:pPr>
              <w:rPr>
                <w:rFonts w:ascii="Times New Roman" w:hAnsi="Times New Roman" w:cs="Times New Roman"/>
                <w:sz w:val="28"/>
                <w:szCs w:val="28"/>
              </w:rPr>
            </w:pPr>
            <w:r w:rsidRPr="00D20AE9">
              <w:rPr>
                <w:rFonts w:ascii="Times New Roman" w:hAnsi="Times New Roman" w:cs="Times New Roman"/>
                <w:sz w:val="28"/>
                <w:szCs w:val="28"/>
              </w:rPr>
              <w:t>Income</w:t>
            </w:r>
          </w:p>
        </w:tc>
        <w:tc>
          <w:tcPr>
            <w:tcW w:w="6237" w:type="dxa"/>
          </w:tcPr>
          <w:p w14:paraId="1AB1A273" w14:textId="270641C2" w:rsidR="00DD4F51" w:rsidRPr="00DD4F51" w:rsidRDefault="00CC324F" w:rsidP="00897F6C">
            <w:pPr>
              <w:rPr>
                <w:rFonts w:ascii="Times New Roman" w:hAnsi="Times New Roman" w:cs="Times New Roman"/>
                <w:sz w:val="28"/>
                <w:szCs w:val="28"/>
              </w:rPr>
            </w:pPr>
            <w:r>
              <w:rPr>
                <w:rFonts w:ascii="Times New Roman" w:hAnsi="Times New Roman" w:cs="Times New Roman"/>
                <w:sz w:val="28"/>
                <w:szCs w:val="28"/>
              </w:rPr>
              <w:t xml:space="preserve">Borrower’s </w:t>
            </w:r>
            <w:r w:rsidR="00DD4F51" w:rsidRPr="00DD4F51">
              <w:rPr>
                <w:rFonts w:ascii="Times New Roman" w:hAnsi="Times New Roman" w:cs="Times New Roman"/>
                <w:sz w:val="28"/>
                <w:szCs w:val="28"/>
              </w:rPr>
              <w:t>income</w:t>
            </w:r>
          </w:p>
        </w:tc>
      </w:tr>
      <w:tr w:rsidR="00DD4F51" w14:paraId="2B48241F" w14:textId="77777777" w:rsidTr="00897F6C">
        <w:trPr>
          <w:trHeight w:val="549"/>
        </w:trPr>
        <w:tc>
          <w:tcPr>
            <w:tcW w:w="2410" w:type="dxa"/>
          </w:tcPr>
          <w:p w14:paraId="5F8548A5" w14:textId="77777777" w:rsidR="00DD4F51" w:rsidRPr="00D73CD4" w:rsidRDefault="00DD4F51" w:rsidP="00897F6C">
            <w:pPr>
              <w:rPr>
                <w:rFonts w:ascii="Times New Roman" w:hAnsi="Times New Roman" w:cs="Times New Roman"/>
                <w:sz w:val="28"/>
                <w:szCs w:val="28"/>
              </w:rPr>
            </w:pPr>
            <w:r w:rsidRPr="00D73CD4">
              <w:rPr>
                <w:rFonts w:ascii="Times New Roman" w:hAnsi="Times New Roman" w:cs="Times New Roman"/>
                <w:sz w:val="28"/>
                <w:szCs w:val="28"/>
              </w:rPr>
              <w:t>Credit Score</w:t>
            </w:r>
          </w:p>
        </w:tc>
        <w:tc>
          <w:tcPr>
            <w:tcW w:w="6237" w:type="dxa"/>
          </w:tcPr>
          <w:p w14:paraId="1740C812" w14:textId="025B03D4" w:rsidR="00DD4F51" w:rsidRPr="00DD4F51" w:rsidRDefault="00CC324F" w:rsidP="00897F6C">
            <w:pPr>
              <w:rPr>
                <w:rFonts w:ascii="Times New Roman" w:hAnsi="Times New Roman" w:cs="Times New Roman"/>
                <w:sz w:val="28"/>
                <w:szCs w:val="28"/>
              </w:rPr>
            </w:pPr>
            <w:r>
              <w:rPr>
                <w:rFonts w:ascii="Times New Roman" w:hAnsi="Times New Roman" w:cs="Times New Roman"/>
                <w:sz w:val="28"/>
                <w:szCs w:val="28"/>
              </w:rPr>
              <w:t>Creditworthiness</w:t>
            </w:r>
          </w:p>
        </w:tc>
      </w:tr>
      <w:tr w:rsidR="00DD4F51" w14:paraId="03C50D80" w14:textId="77777777" w:rsidTr="00897F6C">
        <w:trPr>
          <w:trHeight w:val="579"/>
        </w:trPr>
        <w:tc>
          <w:tcPr>
            <w:tcW w:w="2410" w:type="dxa"/>
          </w:tcPr>
          <w:p w14:paraId="099E7AFA" w14:textId="4D5173FC" w:rsidR="00DD4F51" w:rsidRPr="00D73CD4" w:rsidRDefault="00DD4F51" w:rsidP="00897F6C">
            <w:pPr>
              <w:rPr>
                <w:rFonts w:ascii="Times New Roman" w:hAnsi="Times New Roman" w:cs="Times New Roman"/>
                <w:sz w:val="28"/>
                <w:szCs w:val="28"/>
              </w:rPr>
            </w:pPr>
            <w:r w:rsidRPr="00D73CD4">
              <w:rPr>
                <w:rFonts w:ascii="Times New Roman" w:hAnsi="Times New Roman" w:cs="Times New Roman"/>
                <w:sz w:val="28"/>
                <w:szCs w:val="28"/>
              </w:rPr>
              <w:t>L</w:t>
            </w:r>
            <w:r w:rsidR="00CC324F">
              <w:rPr>
                <w:rFonts w:ascii="Times New Roman" w:hAnsi="Times New Roman" w:cs="Times New Roman"/>
                <w:sz w:val="28"/>
                <w:szCs w:val="28"/>
              </w:rPr>
              <w:t>TV</w:t>
            </w:r>
          </w:p>
        </w:tc>
        <w:tc>
          <w:tcPr>
            <w:tcW w:w="6237" w:type="dxa"/>
          </w:tcPr>
          <w:p w14:paraId="1FE087C3" w14:textId="102F519F" w:rsidR="00DD4F51" w:rsidRPr="00DD4F51" w:rsidRDefault="00CC324F" w:rsidP="00897F6C">
            <w:pPr>
              <w:rPr>
                <w:rFonts w:ascii="Times New Roman" w:hAnsi="Times New Roman" w:cs="Times New Roman"/>
                <w:sz w:val="28"/>
                <w:szCs w:val="28"/>
              </w:rPr>
            </w:pPr>
            <w:r>
              <w:rPr>
                <w:rFonts w:ascii="Times New Roman" w:hAnsi="Times New Roman" w:cs="Times New Roman"/>
                <w:sz w:val="28"/>
                <w:szCs w:val="28"/>
              </w:rPr>
              <w:t>Loan-to-value ratio</w:t>
            </w:r>
          </w:p>
        </w:tc>
      </w:tr>
      <w:tr w:rsidR="00DD4F51" w14:paraId="3E3D1434" w14:textId="77777777" w:rsidTr="00897F6C">
        <w:trPr>
          <w:trHeight w:val="549"/>
        </w:trPr>
        <w:tc>
          <w:tcPr>
            <w:tcW w:w="2410" w:type="dxa"/>
          </w:tcPr>
          <w:p w14:paraId="39A389D1" w14:textId="3E5AF53E" w:rsidR="00DD4F51" w:rsidRPr="00D73CD4" w:rsidRDefault="00CC324F" w:rsidP="00897F6C">
            <w:pPr>
              <w:rPr>
                <w:rFonts w:ascii="Times New Roman" w:hAnsi="Times New Roman" w:cs="Times New Roman"/>
                <w:sz w:val="28"/>
                <w:szCs w:val="28"/>
              </w:rPr>
            </w:pPr>
            <w:r>
              <w:rPr>
                <w:rFonts w:ascii="Times New Roman" w:hAnsi="Times New Roman" w:cs="Times New Roman"/>
                <w:sz w:val="28"/>
                <w:szCs w:val="28"/>
              </w:rPr>
              <w:t>DTI</w:t>
            </w:r>
          </w:p>
        </w:tc>
        <w:tc>
          <w:tcPr>
            <w:tcW w:w="6237" w:type="dxa"/>
          </w:tcPr>
          <w:p w14:paraId="51EAF81B" w14:textId="656E4341" w:rsidR="00DD4F51" w:rsidRPr="00DD4F51" w:rsidRDefault="00CC324F" w:rsidP="00897F6C">
            <w:pPr>
              <w:rPr>
                <w:rFonts w:ascii="Times New Roman" w:hAnsi="Times New Roman" w:cs="Times New Roman"/>
                <w:sz w:val="28"/>
                <w:szCs w:val="28"/>
              </w:rPr>
            </w:pPr>
            <w:r>
              <w:rPr>
                <w:rFonts w:ascii="Times New Roman" w:hAnsi="Times New Roman" w:cs="Times New Roman"/>
                <w:sz w:val="28"/>
                <w:szCs w:val="28"/>
              </w:rPr>
              <w:t>Debt-to-income</w:t>
            </w:r>
            <w:r w:rsidR="007F1DAC">
              <w:rPr>
                <w:rFonts w:ascii="Times New Roman" w:hAnsi="Times New Roman" w:cs="Times New Roman"/>
                <w:sz w:val="28"/>
                <w:szCs w:val="28"/>
              </w:rPr>
              <w:t xml:space="preserve"> ratio</w:t>
            </w:r>
            <w:r w:rsidR="00DD4F51" w:rsidRPr="00DD4F51">
              <w:rPr>
                <w:rFonts w:ascii="Times New Roman" w:hAnsi="Times New Roman" w:cs="Times New Roman"/>
                <w:sz w:val="28"/>
                <w:szCs w:val="28"/>
              </w:rPr>
              <w:t xml:space="preserve"> </w:t>
            </w:r>
          </w:p>
        </w:tc>
      </w:tr>
    </w:tbl>
    <w:p w14:paraId="483CD40D" w14:textId="77777777" w:rsidR="00DD4F51" w:rsidRPr="005D69F0" w:rsidRDefault="00DD4F51" w:rsidP="00DD4F51">
      <w:pPr>
        <w:rPr>
          <w:rFonts w:ascii="Times New Roman" w:hAnsi="Times New Roman" w:cs="Times New Roman"/>
          <w:b/>
          <w:bCs/>
          <w:sz w:val="28"/>
          <w:szCs w:val="28"/>
        </w:rPr>
      </w:pPr>
    </w:p>
    <w:p w14:paraId="7799CE2B" w14:textId="6C142CDF" w:rsidR="00087583" w:rsidRPr="00D73CD4" w:rsidRDefault="00DD4F51">
      <w:r>
        <w:br w:type="page"/>
      </w:r>
    </w:p>
    <w:p w14:paraId="0F42C61C" w14:textId="24C55063" w:rsidR="00087583" w:rsidRPr="00F35B45" w:rsidRDefault="00F35B45" w:rsidP="00CF160E">
      <w:pPr>
        <w:jc w:val="center"/>
        <w:rPr>
          <w:rFonts w:ascii="Times New Roman" w:hAnsi="Times New Roman" w:cs="Times New Roman"/>
          <w:b/>
          <w:bCs/>
          <w:sz w:val="32"/>
          <w:szCs w:val="32"/>
        </w:rPr>
      </w:pPr>
      <w:r w:rsidRPr="00F35B45">
        <w:rPr>
          <w:rFonts w:ascii="Times New Roman" w:hAnsi="Times New Roman" w:cs="Times New Roman"/>
          <w:b/>
          <w:bCs/>
          <w:sz w:val="32"/>
          <w:szCs w:val="32"/>
        </w:rPr>
        <w:lastRenderedPageBreak/>
        <w:t>10</w:t>
      </w:r>
    </w:p>
    <w:p w14:paraId="4A184FDE" w14:textId="526B469C" w:rsidR="00087583" w:rsidRPr="00D47A48" w:rsidRDefault="00D47A48" w:rsidP="00D47A48">
      <w:pPr>
        <w:jc w:val="center"/>
        <w:rPr>
          <w:rFonts w:ascii="Times New Roman" w:hAnsi="Times New Roman" w:cs="Times New Roman"/>
          <w:b/>
          <w:bCs/>
          <w:sz w:val="32"/>
          <w:szCs w:val="32"/>
        </w:rPr>
      </w:pPr>
      <w:r w:rsidRPr="00D47A48">
        <w:rPr>
          <w:rFonts w:ascii="Times New Roman" w:hAnsi="Times New Roman" w:cs="Times New Roman"/>
          <w:b/>
          <w:bCs/>
          <w:sz w:val="32"/>
          <w:szCs w:val="32"/>
        </w:rPr>
        <w:t>IMPLEMENTATION</w:t>
      </w:r>
    </w:p>
    <w:p w14:paraId="07F36887"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implementation of CreditPath AI involves the development of a complete end-to-end system that integrates backend processing, frontend interaction, recommendation logic, and data visualization. The system is designed to handle user inputs, process them through API-based communication, and generate meaningful outputs in real time. It combines multiple technologies to ensure efficient data handling, accurate prediction, and clear presentation of results. The implementation focuses on creating a structured workflow where data flows seamlessly from input to output, enabling both users and financial institutions to make informed decisions.</w:t>
      </w:r>
    </w:p>
    <w:p w14:paraId="1FFDA8E2" w14:textId="5C509C76" w:rsidR="00772CD9" w:rsidRPr="00772CD9" w:rsidRDefault="00772CD9" w:rsidP="005D5FD3">
      <w:pPr>
        <w:jc w:val="both"/>
        <w:rPr>
          <w:rFonts w:ascii="Times New Roman" w:hAnsi="Times New Roman" w:cs="Times New Roman"/>
          <w:sz w:val="28"/>
          <w:szCs w:val="28"/>
        </w:rPr>
      </w:pPr>
    </w:p>
    <w:p w14:paraId="6144B586" w14:textId="6158A4BE" w:rsidR="00772CD9" w:rsidRPr="00772CD9" w:rsidRDefault="00772CD9" w:rsidP="005D5FD3">
      <w:pPr>
        <w:jc w:val="both"/>
        <w:rPr>
          <w:rFonts w:ascii="Times New Roman" w:hAnsi="Times New Roman" w:cs="Times New Roman"/>
          <w:b/>
          <w:bCs/>
          <w:sz w:val="28"/>
          <w:szCs w:val="28"/>
        </w:rPr>
      </w:pPr>
      <w:r w:rsidRPr="005D5FD3">
        <w:rPr>
          <w:rFonts w:ascii="Times New Roman" w:hAnsi="Times New Roman" w:cs="Times New Roman"/>
          <w:b/>
          <w:bCs/>
          <w:sz w:val="28"/>
          <w:szCs w:val="28"/>
        </w:rPr>
        <w:t>4</w:t>
      </w:r>
      <w:r w:rsidRPr="00772CD9">
        <w:rPr>
          <w:rFonts w:ascii="Times New Roman" w:hAnsi="Times New Roman" w:cs="Times New Roman"/>
          <w:b/>
          <w:bCs/>
          <w:sz w:val="28"/>
          <w:szCs w:val="28"/>
        </w:rPr>
        <w:t>.1 Technologies Used</w:t>
      </w:r>
    </w:p>
    <w:p w14:paraId="23F4C433"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CreditPath AI system is built using a combination of modern web development and data visualization technologies. Each technology plays a specific role in ensuring the smooth functioning of the system.</w:t>
      </w:r>
    </w:p>
    <w:p w14:paraId="0017AF4C"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React is used for developing the frontend interface, allowing the creation of dynamic and interactive user interfaces. It helps in building reusable components and managing user inputs efficiently. FastAPI is used as the backend framework, which enables fast and efficient API development. It handles data processing, request handling, and communication between the frontend and backend.</w:t>
      </w:r>
    </w:p>
    <w:p w14:paraId="27ACB720"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Plotly is used for implementing data visualization, providing interactive charts such as pie charts and bar graphs that help users understand the results clearly. Axios is used for API communication, enabling the frontend to send requests to the backend and receive responses in real time. Together, these technologies ensure that the system is responsive, scalable, and user-friendly.</w:t>
      </w:r>
    </w:p>
    <w:p w14:paraId="27FA092A" w14:textId="20B4EBE3" w:rsidR="00772CD9" w:rsidRPr="00772CD9" w:rsidRDefault="00772CD9" w:rsidP="005D5FD3">
      <w:pPr>
        <w:jc w:val="both"/>
        <w:rPr>
          <w:rFonts w:ascii="Times New Roman" w:hAnsi="Times New Roman" w:cs="Times New Roman"/>
          <w:sz w:val="28"/>
          <w:szCs w:val="28"/>
        </w:rPr>
      </w:pPr>
    </w:p>
    <w:p w14:paraId="3E3E5CC3" w14:textId="7E9FB010" w:rsidR="00772CD9" w:rsidRDefault="00772CD9" w:rsidP="005D5FD3">
      <w:pPr>
        <w:jc w:val="both"/>
        <w:rPr>
          <w:rFonts w:ascii="Times New Roman" w:hAnsi="Times New Roman" w:cs="Times New Roman"/>
          <w:b/>
          <w:bCs/>
          <w:sz w:val="28"/>
          <w:szCs w:val="28"/>
        </w:rPr>
      </w:pPr>
      <w:r w:rsidRPr="005D5FD3">
        <w:rPr>
          <w:rFonts w:ascii="Times New Roman" w:hAnsi="Times New Roman" w:cs="Times New Roman"/>
          <w:b/>
          <w:bCs/>
          <w:sz w:val="28"/>
          <w:szCs w:val="28"/>
        </w:rPr>
        <w:t>4</w:t>
      </w:r>
      <w:r w:rsidRPr="00772CD9">
        <w:rPr>
          <w:rFonts w:ascii="Times New Roman" w:hAnsi="Times New Roman" w:cs="Times New Roman"/>
          <w:b/>
          <w:bCs/>
          <w:sz w:val="28"/>
          <w:szCs w:val="28"/>
        </w:rPr>
        <w:t>.2 Backend Implementation</w:t>
      </w:r>
    </w:p>
    <w:p w14:paraId="03B1C4F9" w14:textId="77777777" w:rsidR="009C3353" w:rsidRPr="009C3353" w:rsidRDefault="009C3353" w:rsidP="009C3353">
      <w:pPr>
        <w:jc w:val="both"/>
        <w:rPr>
          <w:rFonts w:ascii="Times New Roman" w:hAnsi="Times New Roman" w:cs="Times New Roman"/>
          <w:sz w:val="28"/>
          <w:szCs w:val="28"/>
        </w:rPr>
      </w:pPr>
      <w:r w:rsidRPr="009C3353">
        <w:rPr>
          <w:rFonts w:ascii="Times New Roman" w:hAnsi="Times New Roman" w:cs="Times New Roman"/>
          <w:sz w:val="28"/>
          <w:szCs w:val="28"/>
        </w:rPr>
        <w:t>The backend is developed using FastAPI, which provides high performance and supports asynchronous processing.</w:t>
      </w:r>
    </w:p>
    <w:p w14:paraId="55DE4139" w14:textId="77777777" w:rsidR="009C3353" w:rsidRPr="009C3353" w:rsidRDefault="009C3353" w:rsidP="009C3353">
      <w:pPr>
        <w:jc w:val="both"/>
        <w:rPr>
          <w:rFonts w:ascii="Times New Roman" w:hAnsi="Times New Roman" w:cs="Times New Roman"/>
          <w:b/>
          <w:bCs/>
          <w:sz w:val="28"/>
          <w:szCs w:val="28"/>
        </w:rPr>
      </w:pPr>
      <w:r w:rsidRPr="009C3353">
        <w:rPr>
          <w:rFonts w:ascii="Times New Roman" w:hAnsi="Times New Roman" w:cs="Times New Roman"/>
          <w:b/>
          <w:bCs/>
          <w:sz w:val="28"/>
          <w:szCs w:val="28"/>
        </w:rPr>
        <w:t>Key Features:</w:t>
      </w:r>
    </w:p>
    <w:p w14:paraId="4A790D76" w14:textId="77777777" w:rsidR="009C3353" w:rsidRPr="009C3353" w:rsidRDefault="009C3353" w:rsidP="009C3353">
      <w:pPr>
        <w:numPr>
          <w:ilvl w:val="0"/>
          <w:numId w:val="17"/>
        </w:numPr>
        <w:jc w:val="both"/>
        <w:rPr>
          <w:rFonts w:ascii="Times New Roman" w:hAnsi="Times New Roman" w:cs="Times New Roman"/>
          <w:sz w:val="28"/>
          <w:szCs w:val="28"/>
        </w:rPr>
      </w:pPr>
      <w:r w:rsidRPr="009C3353">
        <w:rPr>
          <w:rFonts w:ascii="Times New Roman" w:hAnsi="Times New Roman" w:cs="Times New Roman"/>
          <w:sz w:val="28"/>
          <w:szCs w:val="28"/>
        </w:rPr>
        <w:t xml:space="preserve">REST API endpoints </w:t>
      </w:r>
    </w:p>
    <w:p w14:paraId="210634F8" w14:textId="77777777" w:rsidR="009C3353" w:rsidRPr="009C3353" w:rsidRDefault="009C3353" w:rsidP="009C3353">
      <w:pPr>
        <w:numPr>
          <w:ilvl w:val="0"/>
          <w:numId w:val="17"/>
        </w:numPr>
        <w:jc w:val="both"/>
        <w:rPr>
          <w:rFonts w:ascii="Times New Roman" w:hAnsi="Times New Roman" w:cs="Times New Roman"/>
          <w:sz w:val="28"/>
          <w:szCs w:val="28"/>
        </w:rPr>
      </w:pPr>
      <w:r w:rsidRPr="009C3353">
        <w:rPr>
          <w:rFonts w:ascii="Times New Roman" w:hAnsi="Times New Roman" w:cs="Times New Roman"/>
          <w:sz w:val="28"/>
          <w:szCs w:val="28"/>
        </w:rPr>
        <w:t xml:space="preserve">JSON input/output handling </w:t>
      </w:r>
    </w:p>
    <w:p w14:paraId="062AE46A" w14:textId="77777777" w:rsidR="009C3353" w:rsidRPr="009C3353" w:rsidRDefault="009C3353" w:rsidP="009C3353">
      <w:pPr>
        <w:numPr>
          <w:ilvl w:val="0"/>
          <w:numId w:val="17"/>
        </w:numPr>
        <w:jc w:val="both"/>
        <w:rPr>
          <w:rFonts w:ascii="Times New Roman" w:hAnsi="Times New Roman" w:cs="Times New Roman"/>
          <w:sz w:val="28"/>
          <w:szCs w:val="28"/>
        </w:rPr>
      </w:pPr>
      <w:r w:rsidRPr="009C3353">
        <w:rPr>
          <w:rFonts w:ascii="Times New Roman" w:hAnsi="Times New Roman" w:cs="Times New Roman"/>
          <w:sz w:val="28"/>
          <w:szCs w:val="28"/>
        </w:rPr>
        <w:t xml:space="preserve">Real-time prediction </w:t>
      </w:r>
    </w:p>
    <w:p w14:paraId="04E623C2" w14:textId="593D6ABF" w:rsidR="009C3353" w:rsidRDefault="009C3353" w:rsidP="005D5FD3">
      <w:pPr>
        <w:jc w:val="both"/>
        <w:rPr>
          <w:rFonts w:ascii="Times New Roman" w:hAnsi="Times New Roman" w:cs="Times New Roman"/>
          <w:b/>
          <w:bCs/>
          <w:sz w:val="28"/>
          <w:szCs w:val="28"/>
        </w:rPr>
      </w:pPr>
    </w:p>
    <w:p w14:paraId="204EA978" w14:textId="77777777" w:rsidR="009C3353" w:rsidRDefault="009C3353" w:rsidP="005D5FD3">
      <w:pPr>
        <w:jc w:val="both"/>
        <w:rPr>
          <w:rFonts w:ascii="Times New Roman" w:hAnsi="Times New Roman" w:cs="Times New Roman"/>
          <w:b/>
          <w:bCs/>
          <w:sz w:val="28"/>
          <w:szCs w:val="28"/>
        </w:rPr>
      </w:pPr>
    </w:p>
    <w:p w14:paraId="0B5D80B7" w14:textId="4A38DEA1" w:rsidR="009C3353" w:rsidRPr="00772CD9" w:rsidRDefault="00F35B45" w:rsidP="00CF160E">
      <w:pPr>
        <w:jc w:val="center"/>
        <w:rPr>
          <w:rFonts w:ascii="Times New Roman" w:hAnsi="Times New Roman" w:cs="Times New Roman"/>
          <w:b/>
          <w:bCs/>
          <w:sz w:val="32"/>
          <w:szCs w:val="32"/>
        </w:rPr>
      </w:pPr>
      <w:r>
        <w:rPr>
          <w:rFonts w:ascii="Times New Roman" w:hAnsi="Times New Roman" w:cs="Times New Roman"/>
          <w:b/>
          <w:bCs/>
          <w:sz w:val="28"/>
          <w:szCs w:val="28"/>
        </w:rPr>
        <w:lastRenderedPageBreak/>
        <w:t>11</w:t>
      </w:r>
    </w:p>
    <w:p w14:paraId="797969C5"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API Workflow</w:t>
      </w:r>
    </w:p>
    <w:p w14:paraId="41DBAEF7"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backend of the system is developed using FastAPI and is responsible for handling all data processing tasks. It exposes API endpoints such as /user-risk and /bank-risk, which are used to process user and bank inputs respectively. When a request is received, the backend processes the data and generates the corresponding output. The API workflow ensures smooth communication between the frontend and backend, allowing real-time predictions.</w:t>
      </w:r>
    </w:p>
    <w:p w14:paraId="5A4FFBDE" w14:textId="77777777" w:rsidR="009C3353" w:rsidRPr="009C3353" w:rsidRDefault="009C3353" w:rsidP="009C3353">
      <w:pPr>
        <w:jc w:val="both"/>
        <w:rPr>
          <w:rFonts w:ascii="Times New Roman" w:hAnsi="Times New Roman" w:cs="Times New Roman"/>
          <w:b/>
          <w:bCs/>
          <w:sz w:val="28"/>
          <w:szCs w:val="28"/>
        </w:rPr>
      </w:pPr>
      <w:r w:rsidRPr="009C3353">
        <w:rPr>
          <w:rFonts w:ascii="Times New Roman" w:hAnsi="Times New Roman" w:cs="Times New Roman"/>
          <w:b/>
          <w:bCs/>
          <w:sz w:val="28"/>
          <w:szCs w:val="28"/>
        </w:rPr>
        <w:t>Endpoints</w:t>
      </w:r>
    </w:p>
    <w:tbl>
      <w:tblPr>
        <w:tblStyle w:val="TableGrid"/>
        <w:tblW w:w="0" w:type="auto"/>
        <w:tblInd w:w="2536" w:type="dxa"/>
        <w:tblLook w:val="04A0" w:firstRow="1" w:lastRow="0" w:firstColumn="1" w:lastColumn="0" w:noHBand="0" w:noVBand="1"/>
      </w:tblPr>
      <w:tblGrid>
        <w:gridCol w:w="2405"/>
        <w:gridCol w:w="2977"/>
      </w:tblGrid>
      <w:tr w:rsidR="00EE1BC7" w14:paraId="661E018F" w14:textId="77777777" w:rsidTr="00EE1BC7">
        <w:tc>
          <w:tcPr>
            <w:tcW w:w="2405" w:type="dxa"/>
          </w:tcPr>
          <w:p w14:paraId="2FF28628" w14:textId="3ED2F5F5" w:rsidR="00EE1BC7" w:rsidRPr="00EE1BC7" w:rsidRDefault="00EE1BC7" w:rsidP="005D5FD3">
            <w:pPr>
              <w:jc w:val="both"/>
              <w:rPr>
                <w:rFonts w:ascii="Times New Roman" w:hAnsi="Times New Roman" w:cs="Times New Roman"/>
                <w:b/>
                <w:bCs/>
                <w:sz w:val="28"/>
                <w:szCs w:val="28"/>
              </w:rPr>
            </w:pPr>
            <w:r w:rsidRPr="00EE1BC7">
              <w:rPr>
                <w:rFonts w:ascii="Times New Roman" w:hAnsi="Times New Roman" w:cs="Times New Roman"/>
                <w:b/>
                <w:bCs/>
                <w:sz w:val="28"/>
                <w:szCs w:val="28"/>
              </w:rPr>
              <w:t>Endpoint</w:t>
            </w:r>
          </w:p>
        </w:tc>
        <w:tc>
          <w:tcPr>
            <w:tcW w:w="2977" w:type="dxa"/>
          </w:tcPr>
          <w:p w14:paraId="061170B8" w14:textId="78D1FAEE" w:rsidR="00EE1BC7" w:rsidRPr="00EE1BC7" w:rsidRDefault="00EE1BC7" w:rsidP="005D5FD3">
            <w:pPr>
              <w:jc w:val="both"/>
              <w:rPr>
                <w:rFonts w:ascii="Times New Roman" w:hAnsi="Times New Roman" w:cs="Times New Roman"/>
                <w:b/>
                <w:bCs/>
                <w:sz w:val="28"/>
                <w:szCs w:val="28"/>
              </w:rPr>
            </w:pPr>
            <w:r w:rsidRPr="00EE1BC7">
              <w:rPr>
                <w:rFonts w:ascii="Times New Roman" w:hAnsi="Times New Roman" w:cs="Times New Roman"/>
                <w:b/>
                <w:bCs/>
                <w:sz w:val="28"/>
                <w:szCs w:val="28"/>
              </w:rPr>
              <w:t>Description</w:t>
            </w:r>
          </w:p>
        </w:tc>
      </w:tr>
      <w:tr w:rsidR="00EE1BC7" w14:paraId="0980199F" w14:textId="77777777" w:rsidTr="00EE1BC7">
        <w:tc>
          <w:tcPr>
            <w:tcW w:w="2405" w:type="dxa"/>
          </w:tcPr>
          <w:p w14:paraId="282EA610" w14:textId="2D8DF230" w:rsidR="00EE1BC7" w:rsidRDefault="00EE1BC7" w:rsidP="005D5FD3">
            <w:pPr>
              <w:jc w:val="both"/>
              <w:rPr>
                <w:rFonts w:ascii="Times New Roman" w:hAnsi="Times New Roman" w:cs="Times New Roman"/>
                <w:sz w:val="28"/>
                <w:szCs w:val="28"/>
              </w:rPr>
            </w:pPr>
            <w:r>
              <w:rPr>
                <w:rFonts w:ascii="Times New Roman" w:hAnsi="Times New Roman" w:cs="Times New Roman"/>
                <w:sz w:val="28"/>
                <w:szCs w:val="28"/>
              </w:rPr>
              <w:t>/User-risk</w:t>
            </w:r>
          </w:p>
        </w:tc>
        <w:tc>
          <w:tcPr>
            <w:tcW w:w="2977" w:type="dxa"/>
          </w:tcPr>
          <w:p w14:paraId="20A588DC" w14:textId="7FD8A2EE" w:rsidR="00EE1BC7" w:rsidRDefault="00EE1BC7" w:rsidP="005D5FD3">
            <w:pPr>
              <w:jc w:val="both"/>
              <w:rPr>
                <w:rFonts w:ascii="Times New Roman" w:hAnsi="Times New Roman" w:cs="Times New Roman"/>
                <w:sz w:val="28"/>
                <w:szCs w:val="28"/>
              </w:rPr>
            </w:pPr>
            <w:r>
              <w:rPr>
                <w:rFonts w:ascii="Times New Roman" w:hAnsi="Times New Roman" w:cs="Times New Roman"/>
                <w:sz w:val="28"/>
                <w:szCs w:val="28"/>
              </w:rPr>
              <w:t>User risk prediction</w:t>
            </w:r>
          </w:p>
        </w:tc>
      </w:tr>
      <w:tr w:rsidR="00EE1BC7" w14:paraId="7F69CA2C" w14:textId="77777777" w:rsidTr="00EE1BC7">
        <w:tc>
          <w:tcPr>
            <w:tcW w:w="2405" w:type="dxa"/>
          </w:tcPr>
          <w:p w14:paraId="1A5ED32E" w14:textId="21094DBF" w:rsidR="00EE1BC7" w:rsidRDefault="00EE1BC7" w:rsidP="005D5FD3">
            <w:pPr>
              <w:jc w:val="both"/>
              <w:rPr>
                <w:rFonts w:ascii="Times New Roman" w:hAnsi="Times New Roman" w:cs="Times New Roman"/>
                <w:sz w:val="28"/>
                <w:szCs w:val="28"/>
              </w:rPr>
            </w:pPr>
            <w:r>
              <w:rPr>
                <w:rFonts w:ascii="Times New Roman" w:hAnsi="Times New Roman" w:cs="Times New Roman"/>
                <w:sz w:val="28"/>
                <w:szCs w:val="28"/>
              </w:rPr>
              <w:t>/Bank-risk</w:t>
            </w:r>
          </w:p>
        </w:tc>
        <w:tc>
          <w:tcPr>
            <w:tcW w:w="2977" w:type="dxa"/>
          </w:tcPr>
          <w:p w14:paraId="42D84F5F" w14:textId="09CD6196" w:rsidR="00EE1BC7" w:rsidRDefault="00EE1BC7" w:rsidP="005D5FD3">
            <w:pPr>
              <w:jc w:val="both"/>
              <w:rPr>
                <w:rFonts w:ascii="Times New Roman" w:hAnsi="Times New Roman" w:cs="Times New Roman"/>
                <w:sz w:val="28"/>
                <w:szCs w:val="28"/>
              </w:rPr>
            </w:pPr>
            <w:r>
              <w:rPr>
                <w:rFonts w:ascii="Times New Roman" w:hAnsi="Times New Roman" w:cs="Times New Roman"/>
                <w:sz w:val="28"/>
                <w:szCs w:val="28"/>
              </w:rPr>
              <w:t>Bank risk prediction</w:t>
            </w:r>
          </w:p>
        </w:tc>
      </w:tr>
    </w:tbl>
    <w:p w14:paraId="19C61C4D"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JSON Flow</w:t>
      </w:r>
    </w:p>
    <w:p w14:paraId="6EC0E8B0" w14:textId="628EB83F" w:rsidR="00941D57" w:rsidRPr="00EE736E"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system uses JSON format for data exchange between the frontend and backend. When a user submits input data, it is converted into JSON format and sent to the backend through an API request. The backend processes this JSON data and returns the result in the same format. This structured data flow ensures consistency and ease of data handling across the system.</w:t>
      </w:r>
    </w:p>
    <w:p w14:paraId="1B073384" w14:textId="63F2A56B"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Input Validation</w:t>
      </w:r>
    </w:p>
    <w:p w14:paraId="00E1B4BB" w14:textId="14AA9A76" w:rsidR="00EE736E"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Input validation is an important part of the backend implementation. The system checks whether the input values provided by the user are valid and in the correct format. For example, numerical fields such as income and credit score are validated to ensure they contain appropriate values. This prevents errors during processing and ensures that the system generates accurate results.</w:t>
      </w:r>
    </w:p>
    <w:p w14:paraId="676679F3" w14:textId="212D9B22" w:rsidR="00F35B45" w:rsidRPr="00C32F30" w:rsidRDefault="00C32F30" w:rsidP="005D5FD3">
      <w:pPr>
        <w:jc w:val="both"/>
        <w:rPr>
          <w:rFonts w:ascii="Times New Roman" w:hAnsi="Times New Roman" w:cs="Times New Roman"/>
          <w:sz w:val="28"/>
          <w:szCs w:val="28"/>
        </w:rPr>
      </w:pPr>
      <w:r>
        <w:rPr>
          <w:rFonts w:ascii="Segoe UI Emoji" w:hAnsi="Segoe UI Emoji" w:cs="Segoe UI Emoji"/>
          <w:noProof/>
          <w:sz w:val="28"/>
          <w:szCs w:val="28"/>
        </w:rPr>
        <w:drawing>
          <wp:inline distT="0" distB="0" distL="0" distR="0" wp14:anchorId="1F26DBA7" wp14:editId="59E79A92">
            <wp:extent cx="6640195" cy="3526790"/>
            <wp:effectExtent l="0" t="0" r="8255" b="0"/>
            <wp:docPr id="1572377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6CF28901" w14:textId="491B570B" w:rsidR="00CA2E1F" w:rsidRPr="00C32F30" w:rsidRDefault="00F35B45" w:rsidP="00CF160E">
      <w:pPr>
        <w:jc w:val="center"/>
        <w:rPr>
          <w:rFonts w:ascii="Times New Roman" w:hAnsi="Times New Roman" w:cs="Times New Roman"/>
          <w:b/>
          <w:bCs/>
          <w:noProof/>
          <w:sz w:val="32"/>
          <w:szCs w:val="32"/>
        </w:rPr>
      </w:pPr>
      <w:r w:rsidRPr="00F35B45">
        <w:rPr>
          <w:rFonts w:ascii="Times New Roman" w:hAnsi="Times New Roman" w:cs="Times New Roman"/>
          <w:b/>
          <w:bCs/>
          <w:noProof/>
          <w:sz w:val="32"/>
          <w:szCs w:val="32"/>
        </w:rPr>
        <w:lastRenderedPageBreak/>
        <w:t>12</w:t>
      </w:r>
    </w:p>
    <w:p w14:paraId="6C5A48A3" w14:textId="31E65909" w:rsidR="00997182" w:rsidRPr="00CA2E1F" w:rsidRDefault="000371D3" w:rsidP="005D5FD3">
      <w:pPr>
        <w:jc w:val="both"/>
        <w:rPr>
          <w:rFonts w:ascii="Times New Roman" w:hAnsi="Times New Roman" w:cs="Times New Roman"/>
          <w:b/>
          <w:bCs/>
          <w:noProof/>
          <w:sz w:val="28"/>
          <w:szCs w:val="28"/>
        </w:rPr>
      </w:pPr>
      <w:r w:rsidRPr="00CA2E1F">
        <w:rPr>
          <w:rFonts w:ascii="Times New Roman" w:hAnsi="Times New Roman" w:cs="Times New Roman"/>
          <w:b/>
          <w:bCs/>
          <w:noProof/>
          <w:sz w:val="28"/>
          <w:szCs w:val="28"/>
        </w:rPr>
        <w:t>Bank Risk</w:t>
      </w:r>
    </w:p>
    <w:p w14:paraId="2F802245" w14:textId="0D4ADAA0" w:rsidR="00F35B45" w:rsidRDefault="00997182" w:rsidP="005D5FD3">
      <w:pPr>
        <w:jc w:val="both"/>
        <w:rPr>
          <w:rFonts w:ascii="Times New Roman" w:hAnsi="Times New Roman" w:cs="Times New Roman"/>
          <w:sz w:val="28"/>
          <w:szCs w:val="28"/>
        </w:rPr>
      </w:pPr>
      <w:r>
        <w:rPr>
          <w:rFonts w:ascii="Segoe UI Emoji" w:hAnsi="Segoe UI Emoji" w:cs="Segoe UI Emoji"/>
          <w:noProof/>
          <w:sz w:val="28"/>
          <w:szCs w:val="28"/>
        </w:rPr>
        <w:drawing>
          <wp:inline distT="0" distB="0" distL="0" distR="0" wp14:anchorId="42E1B7B8" wp14:editId="0ED9F062">
            <wp:extent cx="6640195" cy="3526790"/>
            <wp:effectExtent l="0" t="0" r="8255" b="0"/>
            <wp:docPr id="124725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26009D00" w14:textId="14EA6F62" w:rsidR="00F35B45" w:rsidRPr="00F35B45" w:rsidRDefault="00F35B45" w:rsidP="005D5FD3">
      <w:pPr>
        <w:jc w:val="both"/>
        <w:rPr>
          <w:rFonts w:ascii="Times New Roman" w:hAnsi="Times New Roman" w:cs="Times New Roman"/>
          <w:b/>
          <w:bCs/>
          <w:sz w:val="32"/>
          <w:szCs w:val="32"/>
        </w:rPr>
      </w:pPr>
    </w:p>
    <w:p w14:paraId="4755F64F" w14:textId="6F8E8081" w:rsidR="00941D57" w:rsidRPr="00772CD9" w:rsidRDefault="00997182" w:rsidP="005D5FD3">
      <w:pPr>
        <w:jc w:val="both"/>
        <w:rPr>
          <w:rFonts w:ascii="Times New Roman" w:hAnsi="Times New Roman" w:cs="Times New Roman"/>
          <w:sz w:val="28"/>
          <w:szCs w:val="28"/>
        </w:rPr>
      </w:pPr>
      <w:r>
        <w:rPr>
          <w:rFonts w:ascii="Segoe UI Emoji" w:hAnsi="Segoe UI Emoji" w:cs="Segoe UI Emoji"/>
          <w:noProof/>
          <w:sz w:val="28"/>
          <w:szCs w:val="28"/>
        </w:rPr>
        <w:drawing>
          <wp:inline distT="0" distB="0" distL="0" distR="0" wp14:anchorId="6CC66106" wp14:editId="2243672D">
            <wp:extent cx="6640195" cy="3526790"/>
            <wp:effectExtent l="0" t="0" r="8255" b="0"/>
            <wp:docPr id="1853123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2199EE9C" w14:textId="77777777" w:rsidR="00CA2E1F" w:rsidRDefault="00CA2E1F" w:rsidP="005D5FD3">
      <w:pPr>
        <w:jc w:val="both"/>
        <w:rPr>
          <w:rFonts w:ascii="Times New Roman" w:hAnsi="Times New Roman" w:cs="Times New Roman"/>
          <w:b/>
          <w:bCs/>
          <w:sz w:val="28"/>
          <w:szCs w:val="28"/>
        </w:rPr>
      </w:pPr>
    </w:p>
    <w:p w14:paraId="575F7BED" w14:textId="77777777" w:rsidR="00C32F30" w:rsidRDefault="00C32F30" w:rsidP="005D5FD3">
      <w:pPr>
        <w:jc w:val="both"/>
        <w:rPr>
          <w:rFonts w:ascii="Times New Roman" w:hAnsi="Times New Roman" w:cs="Times New Roman"/>
          <w:b/>
          <w:bCs/>
          <w:sz w:val="28"/>
          <w:szCs w:val="28"/>
        </w:rPr>
      </w:pPr>
    </w:p>
    <w:p w14:paraId="07798344" w14:textId="77777777" w:rsidR="00C32F30" w:rsidRDefault="00C32F30" w:rsidP="005D5FD3">
      <w:pPr>
        <w:jc w:val="both"/>
        <w:rPr>
          <w:rFonts w:ascii="Times New Roman" w:hAnsi="Times New Roman" w:cs="Times New Roman"/>
          <w:b/>
          <w:bCs/>
          <w:sz w:val="28"/>
          <w:szCs w:val="28"/>
        </w:rPr>
      </w:pPr>
    </w:p>
    <w:p w14:paraId="28F3EA0A" w14:textId="117DC20E" w:rsidR="00C32F30" w:rsidRPr="00C32F30" w:rsidRDefault="00C32F30" w:rsidP="00CF160E">
      <w:pPr>
        <w:jc w:val="center"/>
        <w:rPr>
          <w:rFonts w:ascii="Times New Roman" w:hAnsi="Times New Roman" w:cs="Times New Roman"/>
          <w:b/>
          <w:bCs/>
          <w:sz w:val="32"/>
          <w:szCs w:val="32"/>
        </w:rPr>
      </w:pPr>
      <w:r w:rsidRPr="00C32F30">
        <w:rPr>
          <w:rFonts w:ascii="Times New Roman" w:hAnsi="Times New Roman" w:cs="Times New Roman"/>
          <w:b/>
          <w:bCs/>
          <w:noProof/>
          <w:sz w:val="32"/>
          <w:szCs w:val="32"/>
        </w:rPr>
        <w:lastRenderedPageBreak/>
        <w:t>13</w:t>
      </w:r>
    </w:p>
    <w:p w14:paraId="29509712" w14:textId="6FA4D55B" w:rsidR="001560FB" w:rsidRPr="00CA2E1F" w:rsidRDefault="00CA2E1F" w:rsidP="005D5FD3">
      <w:pPr>
        <w:jc w:val="both"/>
        <w:rPr>
          <w:rFonts w:ascii="Times New Roman" w:hAnsi="Times New Roman" w:cs="Times New Roman"/>
          <w:b/>
          <w:bCs/>
          <w:sz w:val="28"/>
          <w:szCs w:val="28"/>
        </w:rPr>
      </w:pPr>
      <w:r w:rsidRPr="00CA2E1F">
        <w:rPr>
          <w:rFonts w:ascii="Times New Roman" w:hAnsi="Times New Roman" w:cs="Times New Roman"/>
          <w:b/>
          <w:bCs/>
          <w:sz w:val="28"/>
          <w:szCs w:val="28"/>
        </w:rPr>
        <w:t>User risk</w:t>
      </w:r>
    </w:p>
    <w:p w14:paraId="6AA4B505" w14:textId="6C901BD4" w:rsidR="00F35B45" w:rsidRDefault="006D775B" w:rsidP="005D5FD3">
      <w:pPr>
        <w:jc w:val="both"/>
        <w:rPr>
          <w:rFonts w:ascii="Segoe UI Emoji" w:hAnsi="Segoe UI Emoji" w:cs="Segoe UI Emoji"/>
          <w:sz w:val="28"/>
          <w:szCs w:val="28"/>
        </w:rPr>
      </w:pPr>
      <w:r>
        <w:rPr>
          <w:rFonts w:ascii="Segoe UI Emoji" w:hAnsi="Segoe UI Emoji" w:cs="Segoe UI Emoji"/>
          <w:noProof/>
          <w:sz w:val="28"/>
          <w:szCs w:val="28"/>
        </w:rPr>
        <w:drawing>
          <wp:inline distT="0" distB="0" distL="0" distR="0" wp14:anchorId="27AE5766" wp14:editId="188ADCC0">
            <wp:extent cx="6640195" cy="3526790"/>
            <wp:effectExtent l="0" t="0" r="8255" b="0"/>
            <wp:docPr id="136755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0E5FC979" w14:textId="77777777" w:rsidR="00C32F30" w:rsidRDefault="00C32F30" w:rsidP="005D5FD3">
      <w:pPr>
        <w:jc w:val="both"/>
        <w:rPr>
          <w:rFonts w:ascii="Segoe UI Emoji" w:hAnsi="Segoe UI Emoji" w:cs="Segoe UI Emoji"/>
          <w:sz w:val="28"/>
          <w:szCs w:val="28"/>
        </w:rPr>
      </w:pPr>
    </w:p>
    <w:p w14:paraId="5A0B8452" w14:textId="4A43E25C" w:rsidR="006D775B" w:rsidRDefault="006D775B" w:rsidP="005D5FD3">
      <w:pPr>
        <w:jc w:val="both"/>
        <w:rPr>
          <w:rFonts w:ascii="Segoe UI Emoji" w:hAnsi="Segoe UI Emoji" w:cs="Segoe UI Emoji"/>
          <w:sz w:val="28"/>
          <w:szCs w:val="28"/>
        </w:rPr>
      </w:pPr>
      <w:r>
        <w:rPr>
          <w:rFonts w:ascii="Segoe UI Emoji" w:hAnsi="Segoe UI Emoji" w:cs="Segoe UI Emoji"/>
          <w:noProof/>
          <w:sz w:val="28"/>
          <w:szCs w:val="28"/>
        </w:rPr>
        <w:drawing>
          <wp:inline distT="0" distB="0" distL="0" distR="0" wp14:anchorId="40758FB0" wp14:editId="33211E0E">
            <wp:extent cx="6640195" cy="3526790"/>
            <wp:effectExtent l="0" t="0" r="8255" b="0"/>
            <wp:docPr id="8420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09260B78" w14:textId="77777777" w:rsidR="006D775B" w:rsidRDefault="006D775B" w:rsidP="005D5FD3">
      <w:pPr>
        <w:jc w:val="both"/>
        <w:rPr>
          <w:rFonts w:ascii="Times New Roman" w:hAnsi="Times New Roman" w:cs="Times New Roman"/>
          <w:sz w:val="28"/>
          <w:szCs w:val="28"/>
        </w:rPr>
      </w:pPr>
    </w:p>
    <w:p w14:paraId="7F077752" w14:textId="77777777" w:rsidR="00C32F30" w:rsidRDefault="00C32F30" w:rsidP="005D5FD3">
      <w:pPr>
        <w:jc w:val="both"/>
        <w:rPr>
          <w:rFonts w:ascii="Times New Roman" w:hAnsi="Times New Roman" w:cs="Times New Roman"/>
          <w:sz w:val="28"/>
          <w:szCs w:val="28"/>
        </w:rPr>
      </w:pPr>
    </w:p>
    <w:p w14:paraId="3F233CAC" w14:textId="77777777" w:rsidR="00C32F30" w:rsidRDefault="00C32F30" w:rsidP="005D5FD3">
      <w:pPr>
        <w:jc w:val="both"/>
        <w:rPr>
          <w:rFonts w:ascii="Times New Roman" w:hAnsi="Times New Roman" w:cs="Times New Roman"/>
          <w:sz w:val="28"/>
          <w:szCs w:val="28"/>
        </w:rPr>
      </w:pPr>
    </w:p>
    <w:p w14:paraId="0E811633" w14:textId="0F16AD30" w:rsidR="00C32F30" w:rsidRPr="00772CD9" w:rsidRDefault="00C32F30" w:rsidP="00CF160E">
      <w:pPr>
        <w:jc w:val="center"/>
        <w:rPr>
          <w:rFonts w:ascii="Times New Roman" w:hAnsi="Times New Roman" w:cs="Times New Roman"/>
          <w:b/>
          <w:bCs/>
          <w:sz w:val="32"/>
          <w:szCs w:val="32"/>
        </w:rPr>
      </w:pPr>
      <w:r w:rsidRPr="00F35B45">
        <w:rPr>
          <w:rFonts w:ascii="Times New Roman" w:hAnsi="Times New Roman" w:cs="Times New Roman"/>
          <w:b/>
          <w:bCs/>
          <w:sz w:val="32"/>
          <w:szCs w:val="32"/>
        </w:rPr>
        <w:lastRenderedPageBreak/>
        <w:t>14</w:t>
      </w:r>
    </w:p>
    <w:p w14:paraId="7EC05F3B" w14:textId="57EBE2A9" w:rsidR="00772CD9" w:rsidRPr="00772CD9" w:rsidRDefault="00772CD9" w:rsidP="005D5FD3">
      <w:pPr>
        <w:jc w:val="both"/>
        <w:rPr>
          <w:rFonts w:ascii="Times New Roman" w:hAnsi="Times New Roman" w:cs="Times New Roman"/>
          <w:b/>
          <w:bCs/>
          <w:sz w:val="28"/>
          <w:szCs w:val="28"/>
        </w:rPr>
      </w:pPr>
      <w:r w:rsidRPr="005D5FD3">
        <w:rPr>
          <w:rFonts w:ascii="Times New Roman" w:hAnsi="Times New Roman" w:cs="Times New Roman"/>
          <w:b/>
          <w:bCs/>
          <w:sz w:val="28"/>
          <w:szCs w:val="28"/>
        </w:rPr>
        <w:t>4</w:t>
      </w:r>
      <w:r w:rsidRPr="00772CD9">
        <w:rPr>
          <w:rFonts w:ascii="Times New Roman" w:hAnsi="Times New Roman" w:cs="Times New Roman"/>
          <w:b/>
          <w:bCs/>
          <w:sz w:val="28"/>
          <w:szCs w:val="28"/>
        </w:rPr>
        <w:t>.3 User Recommendation Engine</w:t>
      </w:r>
    </w:p>
    <w:p w14:paraId="351244C2"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Logic</w:t>
      </w:r>
    </w:p>
    <w:p w14:paraId="57321B05" w14:textId="70A204BC" w:rsidR="002818AE"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user recommendation engine is designed to evaluate the financial condition of the borrower based on input parameters. It uses rule-based logic to analyze inputs such as credit score, income, loan amount, and repayment history. The logic determines the financial stability of the user and generates appropriate outputs.</w:t>
      </w:r>
    </w:p>
    <w:p w14:paraId="39EC4778"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Risk Classification</w:t>
      </w:r>
    </w:p>
    <w:p w14:paraId="387E8B3B"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system classifies users into three categories based on their credit score:</w:t>
      </w:r>
    </w:p>
    <w:p w14:paraId="69B01898" w14:textId="77777777" w:rsidR="00772CD9" w:rsidRPr="00772CD9" w:rsidRDefault="00772CD9" w:rsidP="005D5FD3">
      <w:pPr>
        <w:numPr>
          <w:ilvl w:val="0"/>
          <w:numId w:val="2"/>
        </w:numPr>
        <w:jc w:val="both"/>
        <w:rPr>
          <w:rFonts w:ascii="Times New Roman" w:hAnsi="Times New Roman" w:cs="Times New Roman"/>
          <w:sz w:val="28"/>
          <w:szCs w:val="28"/>
        </w:rPr>
      </w:pPr>
      <w:r w:rsidRPr="00772CD9">
        <w:rPr>
          <w:rFonts w:ascii="Times New Roman" w:hAnsi="Times New Roman" w:cs="Times New Roman"/>
          <w:sz w:val="28"/>
          <w:szCs w:val="28"/>
        </w:rPr>
        <w:t xml:space="preserve">Low Risk </w:t>
      </w:r>
    </w:p>
    <w:p w14:paraId="23AC67F8" w14:textId="77777777" w:rsidR="00772CD9" w:rsidRPr="00772CD9" w:rsidRDefault="00772CD9" w:rsidP="005D5FD3">
      <w:pPr>
        <w:numPr>
          <w:ilvl w:val="0"/>
          <w:numId w:val="2"/>
        </w:numPr>
        <w:jc w:val="both"/>
        <w:rPr>
          <w:rFonts w:ascii="Times New Roman" w:hAnsi="Times New Roman" w:cs="Times New Roman"/>
          <w:sz w:val="28"/>
          <w:szCs w:val="28"/>
        </w:rPr>
      </w:pPr>
      <w:r w:rsidRPr="00772CD9">
        <w:rPr>
          <w:rFonts w:ascii="Times New Roman" w:hAnsi="Times New Roman" w:cs="Times New Roman"/>
          <w:sz w:val="28"/>
          <w:szCs w:val="28"/>
        </w:rPr>
        <w:t xml:space="preserve">Medium Risk </w:t>
      </w:r>
    </w:p>
    <w:p w14:paraId="281D6C63" w14:textId="77777777" w:rsidR="00772CD9" w:rsidRPr="00772CD9" w:rsidRDefault="00772CD9" w:rsidP="005D5FD3">
      <w:pPr>
        <w:numPr>
          <w:ilvl w:val="0"/>
          <w:numId w:val="2"/>
        </w:numPr>
        <w:jc w:val="both"/>
        <w:rPr>
          <w:rFonts w:ascii="Times New Roman" w:hAnsi="Times New Roman" w:cs="Times New Roman"/>
          <w:sz w:val="28"/>
          <w:szCs w:val="28"/>
        </w:rPr>
      </w:pPr>
      <w:r w:rsidRPr="00772CD9">
        <w:rPr>
          <w:rFonts w:ascii="Times New Roman" w:hAnsi="Times New Roman" w:cs="Times New Roman"/>
          <w:sz w:val="28"/>
          <w:szCs w:val="28"/>
        </w:rPr>
        <w:t xml:space="preserve">High Risk </w:t>
      </w:r>
    </w:p>
    <w:p w14:paraId="2D9EA5AE" w14:textId="575D1565" w:rsidR="002818AE"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This classification helps users understand their financial standing and their likelihood of loan approval. Each category is associated with specific recommendations and tips.</w:t>
      </w:r>
    </w:p>
    <w:p w14:paraId="50457760"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Example</w:t>
      </w:r>
    </w:p>
    <w:p w14:paraId="14016E47" w14:textId="5A51BE4B" w:rsid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For example, if a user has a high credit score and stable income, the system classifies them as low risk and suggests maintaining their financial habits. If the credit score is moderate, the system provides suggestions such as improving repayment behavior. In the case of low credit scores, the system advises users to reduce debt and avoid applying for loans until their financial condition</w:t>
      </w:r>
      <w:r w:rsidR="00C32F30">
        <w:rPr>
          <w:rFonts w:ascii="Times New Roman" w:hAnsi="Times New Roman" w:cs="Times New Roman"/>
          <w:sz w:val="28"/>
          <w:szCs w:val="28"/>
        </w:rPr>
        <w:t xml:space="preserve"> </w:t>
      </w:r>
      <w:r w:rsidRPr="00772CD9">
        <w:rPr>
          <w:rFonts w:ascii="Times New Roman" w:hAnsi="Times New Roman" w:cs="Times New Roman"/>
          <w:sz w:val="28"/>
          <w:szCs w:val="28"/>
        </w:rPr>
        <w:t>improves.</w:t>
      </w:r>
      <w:r w:rsidR="00CA2E1F" w:rsidRPr="00CA2E1F">
        <w:rPr>
          <w:rFonts w:ascii="Times New Roman" w:hAnsi="Times New Roman" w:cs="Times New Roman"/>
          <w:noProof/>
          <w:sz w:val="28"/>
          <w:szCs w:val="28"/>
        </w:rPr>
        <w:t xml:space="preserve"> </w:t>
      </w:r>
    </w:p>
    <w:p w14:paraId="68AF48CB" w14:textId="29196DBC" w:rsidR="002818AE" w:rsidRDefault="00D05029" w:rsidP="005D5FD3">
      <w:pPr>
        <w:jc w:val="both"/>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4F939B64" wp14:editId="4DD658FF">
            <wp:extent cx="6640195" cy="3526790"/>
            <wp:effectExtent l="0" t="0" r="8255" b="0"/>
            <wp:docPr id="17344187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01E7E381" w14:textId="61540538" w:rsidR="00080256" w:rsidRPr="00772CD9" w:rsidRDefault="00D05029" w:rsidP="00CF160E">
      <w:pPr>
        <w:jc w:val="center"/>
        <w:rPr>
          <w:rFonts w:ascii="Times New Roman" w:hAnsi="Times New Roman" w:cs="Times New Roman"/>
          <w:b/>
          <w:bCs/>
          <w:sz w:val="32"/>
          <w:szCs w:val="32"/>
        </w:rPr>
      </w:pPr>
      <w:r w:rsidRPr="00D05029">
        <w:rPr>
          <w:rFonts w:ascii="Times New Roman" w:hAnsi="Times New Roman" w:cs="Times New Roman"/>
          <w:b/>
          <w:bCs/>
          <w:noProof/>
          <w:sz w:val="32"/>
          <w:szCs w:val="32"/>
        </w:rPr>
        <w:lastRenderedPageBreak/>
        <w:t>15</w:t>
      </w:r>
    </w:p>
    <w:p w14:paraId="000110A1" w14:textId="37039FA1" w:rsidR="00772CD9" w:rsidRPr="00772CD9" w:rsidRDefault="007F424F" w:rsidP="005D5FD3">
      <w:pPr>
        <w:jc w:val="both"/>
        <w:rPr>
          <w:rFonts w:ascii="Times New Roman" w:hAnsi="Times New Roman" w:cs="Times New Roman"/>
          <w:b/>
          <w:bCs/>
          <w:sz w:val="28"/>
          <w:szCs w:val="28"/>
        </w:rPr>
      </w:pPr>
      <w:r>
        <w:rPr>
          <w:rFonts w:ascii="Times New Roman" w:hAnsi="Times New Roman" w:cs="Times New Roman"/>
          <w:b/>
          <w:bCs/>
          <w:sz w:val="28"/>
          <w:szCs w:val="28"/>
        </w:rPr>
        <w:t>4</w:t>
      </w:r>
      <w:r w:rsidR="00772CD9" w:rsidRPr="00772CD9">
        <w:rPr>
          <w:rFonts w:ascii="Times New Roman" w:hAnsi="Times New Roman" w:cs="Times New Roman"/>
          <w:b/>
          <w:bCs/>
          <w:sz w:val="28"/>
          <w:szCs w:val="28"/>
        </w:rPr>
        <w:t>.4 Bank Recommendation Engine</w:t>
      </w:r>
    </w:p>
    <w:p w14:paraId="43E7AB9B"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Default Probability</w:t>
      </w:r>
    </w:p>
    <w:p w14:paraId="29AF3F37"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bank recommendation engine calculates the probability that a borrower may default on a loan. This is determined using financial parameters such as credit score, income, loan amount, and financial ratios like LTV and DTI. The calculated probability helps banks understand the level of risk associated with the loan.</w:t>
      </w:r>
    </w:p>
    <w:p w14:paraId="4318E384" w14:textId="630BBEB7" w:rsidR="00772CD9" w:rsidRPr="00772CD9" w:rsidRDefault="00772CD9" w:rsidP="005D5FD3">
      <w:pPr>
        <w:jc w:val="both"/>
        <w:rPr>
          <w:rFonts w:ascii="Times New Roman" w:hAnsi="Times New Roman" w:cs="Times New Roman"/>
          <w:sz w:val="28"/>
          <w:szCs w:val="28"/>
        </w:rPr>
      </w:pPr>
    </w:p>
    <w:p w14:paraId="2CDD242F"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Decision Logic</w:t>
      </w:r>
    </w:p>
    <w:p w14:paraId="77A83840" w14:textId="1686D3FE" w:rsidR="00080256"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Based on the calculated default probability, the system determines the loan status. If the risk is low, the loan is approved. If the risk is moderate, the loan is conditionally approved with certain precautions. If the risk is high, the loan is rejected. The system also provides decision strategies such as priority level and follow-up actions, helping banks manage risk effectively.</w:t>
      </w:r>
    </w:p>
    <w:p w14:paraId="2C6896D6" w14:textId="42A0E920" w:rsidR="00AF1973" w:rsidRDefault="00AF1973" w:rsidP="005D5FD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1C412D" wp14:editId="4FCEDBE2">
            <wp:extent cx="6640195" cy="3526790"/>
            <wp:effectExtent l="0" t="0" r="8255" b="0"/>
            <wp:docPr id="389131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36436841" w14:textId="56B7A4BF" w:rsidR="00080256" w:rsidRPr="00772CD9" w:rsidRDefault="00080256" w:rsidP="005D5FD3">
      <w:pPr>
        <w:jc w:val="both"/>
        <w:rPr>
          <w:rFonts w:ascii="Times New Roman" w:hAnsi="Times New Roman" w:cs="Times New Roman"/>
          <w:sz w:val="28"/>
          <w:szCs w:val="28"/>
        </w:rPr>
      </w:pPr>
    </w:p>
    <w:p w14:paraId="2C2F1984" w14:textId="74EA6528" w:rsidR="00772CD9" w:rsidRPr="00772CD9" w:rsidRDefault="007F424F" w:rsidP="005D5FD3">
      <w:pPr>
        <w:jc w:val="both"/>
        <w:rPr>
          <w:rFonts w:ascii="Times New Roman" w:hAnsi="Times New Roman" w:cs="Times New Roman"/>
          <w:b/>
          <w:bCs/>
          <w:sz w:val="28"/>
          <w:szCs w:val="28"/>
        </w:rPr>
      </w:pPr>
      <w:r>
        <w:rPr>
          <w:rFonts w:ascii="Times New Roman" w:hAnsi="Times New Roman" w:cs="Times New Roman"/>
          <w:b/>
          <w:bCs/>
          <w:sz w:val="28"/>
          <w:szCs w:val="28"/>
        </w:rPr>
        <w:t>4</w:t>
      </w:r>
      <w:r w:rsidR="00772CD9" w:rsidRPr="00772CD9">
        <w:rPr>
          <w:rFonts w:ascii="Times New Roman" w:hAnsi="Times New Roman" w:cs="Times New Roman"/>
          <w:b/>
          <w:bCs/>
          <w:sz w:val="28"/>
          <w:szCs w:val="28"/>
        </w:rPr>
        <w:t>.5 Frontend Implementation</w:t>
      </w:r>
    </w:p>
    <w:p w14:paraId="25F2B6B8"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Pages</w:t>
      </w:r>
    </w:p>
    <w:p w14:paraId="3C88875F" w14:textId="68A77018" w:rsid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frontend is developed using React and consists of multiple pages such as Home, About, Contact, and Predict. Each page is designed to provide specific functionality and improve user interaction with the system.</w:t>
      </w:r>
    </w:p>
    <w:p w14:paraId="48FB54FA" w14:textId="77777777" w:rsidR="00D05029" w:rsidRDefault="00D05029" w:rsidP="005D5FD3">
      <w:pPr>
        <w:jc w:val="both"/>
        <w:rPr>
          <w:rFonts w:ascii="Times New Roman" w:hAnsi="Times New Roman" w:cs="Times New Roman"/>
          <w:sz w:val="28"/>
          <w:szCs w:val="28"/>
        </w:rPr>
      </w:pPr>
    </w:p>
    <w:p w14:paraId="793BF95C" w14:textId="28E3F16E" w:rsidR="00D05029" w:rsidRPr="00772CD9" w:rsidRDefault="00D05029" w:rsidP="00CF160E">
      <w:pPr>
        <w:jc w:val="center"/>
        <w:rPr>
          <w:rFonts w:ascii="Times New Roman" w:hAnsi="Times New Roman" w:cs="Times New Roman"/>
          <w:b/>
          <w:bCs/>
          <w:sz w:val="32"/>
          <w:szCs w:val="32"/>
        </w:rPr>
      </w:pPr>
      <w:r w:rsidRPr="00D05029">
        <w:rPr>
          <w:rFonts w:ascii="Times New Roman" w:hAnsi="Times New Roman" w:cs="Times New Roman"/>
          <w:b/>
          <w:bCs/>
          <w:sz w:val="32"/>
          <w:szCs w:val="32"/>
        </w:rPr>
        <w:lastRenderedPageBreak/>
        <w:t>16</w:t>
      </w:r>
    </w:p>
    <w:p w14:paraId="5CBE155C"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Navigation</w:t>
      </w:r>
    </w:p>
    <w:p w14:paraId="3DE00008" w14:textId="202C7F3C" w:rsid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Navigation between pages is handled using routing, allowing users to move smoothly across different sections of the application. The navigation system ensures that users can easily access prediction features and other information.</w:t>
      </w:r>
    </w:p>
    <w:p w14:paraId="010FB226" w14:textId="77777777" w:rsidR="00DE34D7" w:rsidRPr="00772CD9" w:rsidRDefault="00DE34D7" w:rsidP="005D5FD3">
      <w:pPr>
        <w:jc w:val="both"/>
        <w:rPr>
          <w:rFonts w:ascii="Times New Roman" w:hAnsi="Times New Roman" w:cs="Times New Roman"/>
          <w:sz w:val="28"/>
          <w:szCs w:val="28"/>
        </w:rPr>
      </w:pPr>
    </w:p>
    <w:p w14:paraId="556E11EB"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API Integration</w:t>
      </w:r>
    </w:p>
    <w:p w14:paraId="5D3F052C" w14:textId="707CA5C7" w:rsidR="00C805BF" w:rsidRDefault="00772CD9" w:rsidP="00CB403E">
      <w:pPr>
        <w:jc w:val="both"/>
        <w:rPr>
          <w:rFonts w:ascii="Times New Roman" w:hAnsi="Times New Roman" w:cs="Times New Roman"/>
          <w:sz w:val="28"/>
          <w:szCs w:val="28"/>
        </w:rPr>
      </w:pPr>
      <w:r w:rsidRPr="00772CD9">
        <w:rPr>
          <w:rFonts w:ascii="Times New Roman" w:hAnsi="Times New Roman" w:cs="Times New Roman"/>
          <w:sz w:val="28"/>
          <w:szCs w:val="28"/>
        </w:rPr>
        <w:t>The frontend communicates with the backend using Axios. When a user submits input data, Axios sends a request to the backend API. The response received from the backend is then processed and displayed on the frontend.</w:t>
      </w:r>
    </w:p>
    <w:p w14:paraId="662D8711" w14:textId="77777777" w:rsidR="00DE34D7" w:rsidRPr="00772CD9" w:rsidRDefault="00DE34D7" w:rsidP="00CB403E">
      <w:pPr>
        <w:jc w:val="both"/>
        <w:rPr>
          <w:rFonts w:ascii="Times New Roman" w:hAnsi="Times New Roman" w:cs="Times New Roman"/>
          <w:sz w:val="28"/>
          <w:szCs w:val="28"/>
        </w:rPr>
      </w:pPr>
    </w:p>
    <w:p w14:paraId="12B84DD5"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Dynamic Rendering</w:t>
      </w:r>
    </w:p>
    <w:p w14:paraId="438EAA36" w14:textId="77777777" w:rsid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frontend dynamically updates the interface based on the results received from the backend. Predictions, recommendations, and charts are displayed instantly without requiring page reloads. This improves the responsiveness and usability of the system.</w:t>
      </w:r>
    </w:p>
    <w:p w14:paraId="4D0A6063" w14:textId="77777777" w:rsidR="00DE34D7" w:rsidRDefault="00DE34D7" w:rsidP="005D5FD3">
      <w:pPr>
        <w:jc w:val="both"/>
        <w:rPr>
          <w:rFonts w:ascii="Times New Roman" w:hAnsi="Times New Roman" w:cs="Times New Roman"/>
          <w:sz w:val="28"/>
          <w:szCs w:val="28"/>
        </w:rPr>
      </w:pPr>
    </w:p>
    <w:p w14:paraId="38E9ACDA" w14:textId="593CB85B" w:rsidR="00B902E8" w:rsidRPr="00772CD9" w:rsidRDefault="00B902E8" w:rsidP="005D5FD3">
      <w:pPr>
        <w:jc w:val="both"/>
        <w:rPr>
          <w:rFonts w:ascii="Times New Roman" w:hAnsi="Times New Roman" w:cs="Times New Roman"/>
          <w:b/>
          <w:bCs/>
          <w:sz w:val="28"/>
          <w:szCs w:val="28"/>
        </w:rPr>
      </w:pPr>
      <w:r w:rsidRPr="00B902E8">
        <w:rPr>
          <w:rFonts w:ascii="Times New Roman" w:hAnsi="Times New Roman" w:cs="Times New Roman"/>
          <w:b/>
          <w:bCs/>
          <w:sz w:val="28"/>
          <w:szCs w:val="28"/>
        </w:rPr>
        <w:t>HOME PAGE:</w:t>
      </w:r>
    </w:p>
    <w:p w14:paraId="43AECE09" w14:textId="4C7DA947" w:rsidR="00772CD9" w:rsidRDefault="006132F4" w:rsidP="005D5FD3">
      <w:pPr>
        <w:jc w:val="both"/>
        <w:rPr>
          <w:rFonts w:ascii="Times New Roman" w:hAnsi="Times New Roman" w:cs="Times New Roman"/>
          <w:sz w:val="28"/>
          <w:szCs w:val="28"/>
        </w:rPr>
      </w:pPr>
      <w:r>
        <w:rPr>
          <w:rFonts w:ascii="Segoe UI Emoji" w:hAnsi="Segoe UI Emoji" w:cs="Segoe UI Emoji"/>
          <w:noProof/>
          <w:sz w:val="28"/>
          <w:szCs w:val="28"/>
        </w:rPr>
        <w:drawing>
          <wp:inline distT="0" distB="0" distL="0" distR="0" wp14:anchorId="43B4FE85" wp14:editId="6971DA41">
            <wp:extent cx="6637020" cy="3733800"/>
            <wp:effectExtent l="0" t="0" r="0" b="0"/>
            <wp:docPr id="213211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63F1532B" w14:textId="77777777" w:rsidR="006132F4" w:rsidRDefault="006132F4" w:rsidP="005D5FD3">
      <w:pPr>
        <w:jc w:val="both"/>
        <w:rPr>
          <w:rFonts w:ascii="Times New Roman" w:hAnsi="Times New Roman" w:cs="Times New Roman"/>
          <w:sz w:val="28"/>
          <w:szCs w:val="28"/>
        </w:rPr>
      </w:pPr>
    </w:p>
    <w:p w14:paraId="6193218A" w14:textId="77777777" w:rsidR="006132F4" w:rsidRDefault="006132F4" w:rsidP="005D5FD3">
      <w:pPr>
        <w:jc w:val="both"/>
        <w:rPr>
          <w:rFonts w:ascii="Times New Roman" w:hAnsi="Times New Roman" w:cs="Times New Roman"/>
          <w:sz w:val="28"/>
          <w:szCs w:val="28"/>
        </w:rPr>
      </w:pPr>
    </w:p>
    <w:p w14:paraId="75796D96" w14:textId="1FB7F6F0" w:rsidR="006132F4" w:rsidRPr="006132F4" w:rsidRDefault="006132F4" w:rsidP="006132F4">
      <w:pPr>
        <w:jc w:val="center"/>
        <w:rPr>
          <w:rFonts w:ascii="Times New Roman" w:hAnsi="Times New Roman" w:cs="Times New Roman"/>
          <w:b/>
          <w:bCs/>
          <w:sz w:val="32"/>
          <w:szCs w:val="32"/>
        </w:rPr>
      </w:pPr>
      <w:r w:rsidRPr="00DE34D7">
        <w:rPr>
          <w:rFonts w:ascii="Times New Roman" w:hAnsi="Times New Roman" w:cs="Times New Roman"/>
          <w:b/>
          <w:bCs/>
          <w:sz w:val="32"/>
          <w:szCs w:val="32"/>
        </w:rPr>
        <w:lastRenderedPageBreak/>
        <w:t>17</w:t>
      </w:r>
    </w:p>
    <w:p w14:paraId="475045E6" w14:textId="7767BE83" w:rsidR="00DE34D7" w:rsidRDefault="006132F4" w:rsidP="005D5FD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A37603C" wp14:editId="365802D8">
            <wp:extent cx="6637020" cy="3733800"/>
            <wp:effectExtent l="0" t="0" r="0" b="0"/>
            <wp:docPr id="1560493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24230C8F" w14:textId="3827F5AA" w:rsidR="00772CD9" w:rsidRPr="00772CD9" w:rsidRDefault="007F424F" w:rsidP="005D5FD3">
      <w:pPr>
        <w:jc w:val="both"/>
        <w:rPr>
          <w:rFonts w:ascii="Times New Roman" w:hAnsi="Times New Roman" w:cs="Times New Roman"/>
          <w:b/>
          <w:bCs/>
          <w:sz w:val="28"/>
          <w:szCs w:val="28"/>
        </w:rPr>
      </w:pPr>
      <w:r>
        <w:rPr>
          <w:rFonts w:ascii="Times New Roman" w:hAnsi="Times New Roman" w:cs="Times New Roman"/>
          <w:b/>
          <w:bCs/>
          <w:sz w:val="28"/>
          <w:szCs w:val="28"/>
        </w:rPr>
        <w:t>4</w:t>
      </w:r>
      <w:r w:rsidR="00772CD9" w:rsidRPr="00772CD9">
        <w:rPr>
          <w:rFonts w:ascii="Times New Roman" w:hAnsi="Times New Roman" w:cs="Times New Roman"/>
          <w:b/>
          <w:bCs/>
          <w:sz w:val="28"/>
          <w:szCs w:val="28"/>
        </w:rPr>
        <w:t>.6 Charts &amp; Visualization</w:t>
      </w:r>
    </w:p>
    <w:p w14:paraId="6FA582E4"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User Charts</w:t>
      </w:r>
    </w:p>
    <w:p w14:paraId="71FADA64" w14:textId="70E31D03" w:rsidR="0085088D"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system uses a pie chart to represent the distribution of the user’s credit score, helping visualize financial strength. A semi-circular chart is used to display the loan approval percentage, giving users an idea of their approval chances. A bar graph is used to compare financial parameters such as income and credit score, providing a clear overview of the user’s financial condition.</w:t>
      </w:r>
    </w:p>
    <w:p w14:paraId="09FB87E3" w14:textId="77777777" w:rsidR="00BC47E7" w:rsidRPr="00BC47E7" w:rsidRDefault="00BC47E7" w:rsidP="00BC47E7">
      <w:pPr>
        <w:jc w:val="both"/>
        <w:rPr>
          <w:rFonts w:ascii="Times New Roman" w:hAnsi="Times New Roman" w:cs="Times New Roman"/>
          <w:sz w:val="28"/>
          <w:szCs w:val="28"/>
        </w:rPr>
      </w:pPr>
      <w:r w:rsidRPr="00BC47E7">
        <w:rPr>
          <w:rFonts w:ascii="Times New Roman" w:hAnsi="Times New Roman" w:cs="Times New Roman"/>
          <w:sz w:val="28"/>
          <w:szCs w:val="28"/>
        </w:rPr>
        <w:t>User Charts:</w:t>
      </w:r>
    </w:p>
    <w:p w14:paraId="1198B562" w14:textId="77777777" w:rsidR="00BC47E7" w:rsidRPr="00BC47E7" w:rsidRDefault="00BC47E7" w:rsidP="00BC47E7">
      <w:pPr>
        <w:numPr>
          <w:ilvl w:val="0"/>
          <w:numId w:val="18"/>
        </w:numPr>
        <w:jc w:val="both"/>
        <w:rPr>
          <w:rFonts w:ascii="Times New Roman" w:hAnsi="Times New Roman" w:cs="Times New Roman"/>
          <w:sz w:val="28"/>
          <w:szCs w:val="28"/>
        </w:rPr>
      </w:pPr>
      <w:r w:rsidRPr="00BC47E7">
        <w:rPr>
          <w:rFonts w:ascii="Times New Roman" w:hAnsi="Times New Roman" w:cs="Times New Roman"/>
          <w:sz w:val="28"/>
          <w:szCs w:val="28"/>
        </w:rPr>
        <w:t xml:space="preserve">Pie Chart → Credit distribution </w:t>
      </w:r>
    </w:p>
    <w:p w14:paraId="2A7320A2" w14:textId="77777777" w:rsidR="00BC47E7" w:rsidRPr="00BC47E7" w:rsidRDefault="00BC47E7" w:rsidP="00BC47E7">
      <w:pPr>
        <w:numPr>
          <w:ilvl w:val="0"/>
          <w:numId w:val="18"/>
        </w:numPr>
        <w:jc w:val="both"/>
        <w:rPr>
          <w:rFonts w:ascii="Times New Roman" w:hAnsi="Times New Roman" w:cs="Times New Roman"/>
          <w:sz w:val="28"/>
          <w:szCs w:val="28"/>
        </w:rPr>
      </w:pPr>
      <w:r w:rsidRPr="00BC47E7">
        <w:rPr>
          <w:rFonts w:ascii="Times New Roman" w:hAnsi="Times New Roman" w:cs="Times New Roman"/>
          <w:sz w:val="28"/>
          <w:szCs w:val="28"/>
        </w:rPr>
        <w:t xml:space="preserve">Semi-circle → Loan approval % </w:t>
      </w:r>
    </w:p>
    <w:p w14:paraId="208320E2" w14:textId="5F4F16BD" w:rsidR="00377726" w:rsidRDefault="00BC47E7" w:rsidP="005D5FD3">
      <w:pPr>
        <w:numPr>
          <w:ilvl w:val="0"/>
          <w:numId w:val="18"/>
        </w:numPr>
        <w:jc w:val="both"/>
        <w:rPr>
          <w:rFonts w:ascii="Times New Roman" w:hAnsi="Times New Roman" w:cs="Times New Roman"/>
          <w:sz w:val="28"/>
          <w:szCs w:val="28"/>
        </w:rPr>
      </w:pPr>
      <w:r w:rsidRPr="00BC47E7">
        <w:rPr>
          <w:rFonts w:ascii="Times New Roman" w:hAnsi="Times New Roman" w:cs="Times New Roman"/>
          <w:sz w:val="28"/>
          <w:szCs w:val="28"/>
        </w:rPr>
        <w:t xml:space="preserve">Bar Chart → Financial overview </w:t>
      </w:r>
    </w:p>
    <w:p w14:paraId="426CE033" w14:textId="77777777" w:rsidR="006132F4" w:rsidRDefault="006132F4" w:rsidP="006132F4">
      <w:pPr>
        <w:ind w:left="360"/>
        <w:jc w:val="both"/>
        <w:rPr>
          <w:rFonts w:ascii="Times New Roman" w:hAnsi="Times New Roman" w:cs="Times New Roman"/>
          <w:sz w:val="28"/>
          <w:szCs w:val="28"/>
        </w:rPr>
      </w:pPr>
    </w:p>
    <w:p w14:paraId="273055E6" w14:textId="77777777" w:rsidR="006132F4" w:rsidRDefault="006132F4" w:rsidP="006132F4">
      <w:pPr>
        <w:ind w:left="360"/>
        <w:jc w:val="both"/>
        <w:rPr>
          <w:rFonts w:ascii="Times New Roman" w:hAnsi="Times New Roman" w:cs="Times New Roman"/>
          <w:sz w:val="28"/>
          <w:szCs w:val="28"/>
        </w:rPr>
      </w:pPr>
    </w:p>
    <w:p w14:paraId="5AEFF8F2" w14:textId="77777777" w:rsidR="006132F4" w:rsidRDefault="006132F4" w:rsidP="006132F4">
      <w:pPr>
        <w:ind w:left="360"/>
        <w:jc w:val="both"/>
        <w:rPr>
          <w:rFonts w:ascii="Times New Roman" w:hAnsi="Times New Roman" w:cs="Times New Roman"/>
          <w:sz w:val="28"/>
          <w:szCs w:val="28"/>
        </w:rPr>
      </w:pPr>
    </w:p>
    <w:p w14:paraId="628E33B8" w14:textId="77777777" w:rsidR="006132F4" w:rsidRDefault="006132F4" w:rsidP="006132F4">
      <w:pPr>
        <w:ind w:left="360"/>
        <w:jc w:val="both"/>
        <w:rPr>
          <w:rFonts w:ascii="Times New Roman" w:hAnsi="Times New Roman" w:cs="Times New Roman"/>
          <w:sz w:val="28"/>
          <w:szCs w:val="28"/>
        </w:rPr>
      </w:pPr>
    </w:p>
    <w:p w14:paraId="7A8AEBFB" w14:textId="77777777" w:rsidR="006132F4" w:rsidRDefault="006132F4" w:rsidP="006132F4">
      <w:pPr>
        <w:ind w:left="360"/>
        <w:jc w:val="both"/>
        <w:rPr>
          <w:rFonts w:ascii="Times New Roman" w:hAnsi="Times New Roman" w:cs="Times New Roman"/>
          <w:sz w:val="28"/>
          <w:szCs w:val="28"/>
        </w:rPr>
      </w:pPr>
    </w:p>
    <w:p w14:paraId="646A63E4" w14:textId="77777777" w:rsidR="006132F4" w:rsidRDefault="006132F4" w:rsidP="006132F4">
      <w:pPr>
        <w:ind w:left="360"/>
        <w:jc w:val="both"/>
        <w:rPr>
          <w:rFonts w:ascii="Times New Roman" w:hAnsi="Times New Roman" w:cs="Times New Roman"/>
          <w:sz w:val="28"/>
          <w:szCs w:val="28"/>
        </w:rPr>
      </w:pPr>
    </w:p>
    <w:p w14:paraId="0C3514A2" w14:textId="67CC3271" w:rsidR="006132F4" w:rsidRPr="006132F4" w:rsidRDefault="006132F4" w:rsidP="006132F4">
      <w:pPr>
        <w:jc w:val="center"/>
        <w:rPr>
          <w:rFonts w:ascii="Times New Roman" w:hAnsi="Times New Roman" w:cs="Times New Roman"/>
          <w:b/>
          <w:bCs/>
          <w:sz w:val="32"/>
          <w:szCs w:val="32"/>
        </w:rPr>
      </w:pPr>
      <w:r w:rsidRPr="0085088D">
        <w:rPr>
          <w:rFonts w:ascii="Times New Roman" w:hAnsi="Times New Roman" w:cs="Times New Roman"/>
          <w:b/>
          <w:bCs/>
          <w:sz w:val="32"/>
          <w:szCs w:val="32"/>
        </w:rPr>
        <w:lastRenderedPageBreak/>
        <w:t>18</w:t>
      </w:r>
    </w:p>
    <w:p w14:paraId="6DB069DA" w14:textId="3F992311" w:rsidR="0085088D" w:rsidRDefault="00996F0C" w:rsidP="005D5FD3">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BB6ABAA" wp14:editId="3F79950E">
            <wp:extent cx="6640195" cy="3526790"/>
            <wp:effectExtent l="0" t="0" r="8255" b="0"/>
            <wp:docPr id="21355388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3C029567" w14:textId="1D791450"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Bank Charts</w:t>
      </w:r>
    </w:p>
    <w:p w14:paraId="4A2A6383"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For banks, bar graphs are used to represent risk metrics such as default probability and expected loss. A pie chart is used to show the distribution between risk and safe categories. These visualizations help banks quickly analyze borrower profiles and make decisions.</w:t>
      </w:r>
    </w:p>
    <w:p w14:paraId="4680A054" w14:textId="77777777" w:rsidR="00511BD3" w:rsidRPr="00BC47E7" w:rsidRDefault="00511BD3" w:rsidP="00511BD3">
      <w:pPr>
        <w:jc w:val="both"/>
        <w:rPr>
          <w:rFonts w:ascii="Times New Roman" w:hAnsi="Times New Roman" w:cs="Times New Roman"/>
          <w:sz w:val="28"/>
          <w:szCs w:val="28"/>
        </w:rPr>
      </w:pPr>
      <w:r w:rsidRPr="00BC47E7">
        <w:rPr>
          <w:rFonts w:ascii="Times New Roman" w:hAnsi="Times New Roman" w:cs="Times New Roman"/>
          <w:sz w:val="28"/>
          <w:szCs w:val="28"/>
        </w:rPr>
        <w:t>Bank Charts:</w:t>
      </w:r>
    </w:p>
    <w:p w14:paraId="4F937E5F" w14:textId="77777777" w:rsidR="00511BD3" w:rsidRPr="00BC47E7" w:rsidRDefault="00511BD3" w:rsidP="00511BD3">
      <w:pPr>
        <w:numPr>
          <w:ilvl w:val="0"/>
          <w:numId w:val="19"/>
        </w:numPr>
        <w:jc w:val="both"/>
        <w:rPr>
          <w:rFonts w:ascii="Times New Roman" w:hAnsi="Times New Roman" w:cs="Times New Roman"/>
          <w:sz w:val="28"/>
          <w:szCs w:val="28"/>
        </w:rPr>
      </w:pPr>
      <w:r w:rsidRPr="00BC47E7">
        <w:rPr>
          <w:rFonts w:ascii="Times New Roman" w:hAnsi="Times New Roman" w:cs="Times New Roman"/>
          <w:sz w:val="28"/>
          <w:szCs w:val="28"/>
        </w:rPr>
        <w:t xml:space="preserve">Bar Graph → Risk analysis </w:t>
      </w:r>
    </w:p>
    <w:p w14:paraId="6863E3C4" w14:textId="77777777" w:rsidR="00511BD3" w:rsidRPr="00BC47E7" w:rsidRDefault="00511BD3" w:rsidP="00511BD3">
      <w:pPr>
        <w:numPr>
          <w:ilvl w:val="0"/>
          <w:numId w:val="19"/>
        </w:numPr>
        <w:jc w:val="both"/>
        <w:rPr>
          <w:rFonts w:ascii="Times New Roman" w:hAnsi="Times New Roman" w:cs="Times New Roman"/>
          <w:sz w:val="28"/>
          <w:szCs w:val="28"/>
        </w:rPr>
      </w:pPr>
      <w:r w:rsidRPr="00BC47E7">
        <w:rPr>
          <w:rFonts w:ascii="Times New Roman" w:hAnsi="Times New Roman" w:cs="Times New Roman"/>
          <w:sz w:val="28"/>
          <w:szCs w:val="28"/>
        </w:rPr>
        <w:t xml:space="preserve">Pie Chart → Risk distribution </w:t>
      </w:r>
    </w:p>
    <w:p w14:paraId="5B25CD90" w14:textId="77777777" w:rsidR="00511BD3" w:rsidRDefault="00511BD3" w:rsidP="00511BD3">
      <w:pPr>
        <w:numPr>
          <w:ilvl w:val="0"/>
          <w:numId w:val="19"/>
        </w:numPr>
        <w:jc w:val="both"/>
        <w:rPr>
          <w:rFonts w:ascii="Times New Roman" w:hAnsi="Times New Roman" w:cs="Times New Roman"/>
          <w:sz w:val="28"/>
          <w:szCs w:val="28"/>
        </w:rPr>
      </w:pPr>
      <w:r w:rsidRPr="00BC47E7">
        <w:rPr>
          <w:rFonts w:ascii="Times New Roman" w:hAnsi="Times New Roman" w:cs="Times New Roman"/>
          <w:sz w:val="28"/>
          <w:szCs w:val="28"/>
        </w:rPr>
        <w:t>Bar Graph → Decision metrics</w:t>
      </w:r>
    </w:p>
    <w:p w14:paraId="0D37179B" w14:textId="77777777" w:rsidR="006132F4" w:rsidRDefault="006132F4" w:rsidP="006132F4">
      <w:pPr>
        <w:ind w:left="720"/>
        <w:jc w:val="both"/>
        <w:rPr>
          <w:rFonts w:ascii="Times New Roman" w:hAnsi="Times New Roman" w:cs="Times New Roman"/>
          <w:sz w:val="28"/>
          <w:szCs w:val="28"/>
        </w:rPr>
      </w:pPr>
    </w:p>
    <w:p w14:paraId="2550DB14" w14:textId="77777777" w:rsidR="00E52C4A" w:rsidRDefault="00E52C4A" w:rsidP="006132F4">
      <w:pPr>
        <w:ind w:left="720"/>
        <w:jc w:val="both"/>
        <w:rPr>
          <w:rFonts w:ascii="Times New Roman" w:hAnsi="Times New Roman" w:cs="Times New Roman"/>
          <w:sz w:val="28"/>
          <w:szCs w:val="28"/>
        </w:rPr>
      </w:pPr>
    </w:p>
    <w:p w14:paraId="2C4DAFD4" w14:textId="77777777" w:rsidR="00E52C4A" w:rsidRDefault="00E52C4A" w:rsidP="006132F4">
      <w:pPr>
        <w:ind w:left="720"/>
        <w:jc w:val="both"/>
        <w:rPr>
          <w:rFonts w:ascii="Times New Roman" w:hAnsi="Times New Roman" w:cs="Times New Roman"/>
          <w:sz w:val="28"/>
          <w:szCs w:val="28"/>
        </w:rPr>
      </w:pPr>
    </w:p>
    <w:p w14:paraId="4BA14BE8" w14:textId="77777777" w:rsidR="00E52C4A" w:rsidRDefault="00E52C4A" w:rsidP="006132F4">
      <w:pPr>
        <w:ind w:left="720"/>
        <w:jc w:val="both"/>
        <w:rPr>
          <w:rFonts w:ascii="Times New Roman" w:hAnsi="Times New Roman" w:cs="Times New Roman"/>
          <w:sz w:val="28"/>
          <w:szCs w:val="28"/>
        </w:rPr>
      </w:pPr>
    </w:p>
    <w:p w14:paraId="77B2417B" w14:textId="77777777" w:rsidR="00E52C4A" w:rsidRDefault="00E52C4A" w:rsidP="006132F4">
      <w:pPr>
        <w:ind w:left="720"/>
        <w:jc w:val="both"/>
        <w:rPr>
          <w:rFonts w:ascii="Times New Roman" w:hAnsi="Times New Roman" w:cs="Times New Roman"/>
          <w:sz w:val="28"/>
          <w:szCs w:val="28"/>
        </w:rPr>
      </w:pPr>
    </w:p>
    <w:p w14:paraId="357802D9" w14:textId="77777777" w:rsidR="00E52C4A" w:rsidRDefault="00E52C4A" w:rsidP="006132F4">
      <w:pPr>
        <w:ind w:left="720"/>
        <w:jc w:val="both"/>
        <w:rPr>
          <w:rFonts w:ascii="Times New Roman" w:hAnsi="Times New Roman" w:cs="Times New Roman"/>
          <w:sz w:val="28"/>
          <w:szCs w:val="28"/>
        </w:rPr>
      </w:pPr>
    </w:p>
    <w:p w14:paraId="48CDB5B8" w14:textId="77777777" w:rsidR="00E52C4A" w:rsidRDefault="00E52C4A" w:rsidP="006132F4">
      <w:pPr>
        <w:ind w:left="720"/>
        <w:jc w:val="both"/>
        <w:rPr>
          <w:rFonts w:ascii="Times New Roman" w:hAnsi="Times New Roman" w:cs="Times New Roman"/>
          <w:sz w:val="28"/>
          <w:szCs w:val="28"/>
        </w:rPr>
      </w:pPr>
    </w:p>
    <w:p w14:paraId="09C09E3F" w14:textId="77777777" w:rsidR="00E52C4A" w:rsidRDefault="00E52C4A" w:rsidP="006132F4">
      <w:pPr>
        <w:ind w:left="720"/>
        <w:jc w:val="both"/>
        <w:rPr>
          <w:rFonts w:ascii="Times New Roman" w:hAnsi="Times New Roman" w:cs="Times New Roman"/>
          <w:sz w:val="28"/>
          <w:szCs w:val="28"/>
        </w:rPr>
      </w:pPr>
    </w:p>
    <w:p w14:paraId="77F5DF42" w14:textId="77777777" w:rsidR="00E52C4A" w:rsidRDefault="00E52C4A" w:rsidP="006132F4">
      <w:pPr>
        <w:ind w:left="720"/>
        <w:jc w:val="both"/>
        <w:rPr>
          <w:rFonts w:ascii="Times New Roman" w:hAnsi="Times New Roman" w:cs="Times New Roman"/>
          <w:sz w:val="28"/>
          <w:szCs w:val="28"/>
        </w:rPr>
      </w:pPr>
    </w:p>
    <w:p w14:paraId="6F673BF8" w14:textId="209FFC27" w:rsidR="00E52C4A" w:rsidRPr="00E52C4A" w:rsidRDefault="00E52C4A" w:rsidP="00E52C4A">
      <w:pPr>
        <w:ind w:left="720"/>
        <w:jc w:val="center"/>
        <w:rPr>
          <w:rFonts w:ascii="Times New Roman" w:hAnsi="Times New Roman" w:cs="Times New Roman"/>
          <w:b/>
          <w:bCs/>
          <w:sz w:val="32"/>
          <w:szCs w:val="32"/>
        </w:rPr>
      </w:pPr>
      <w:r w:rsidRPr="00E52C4A">
        <w:rPr>
          <w:rFonts w:ascii="Times New Roman" w:hAnsi="Times New Roman" w:cs="Times New Roman"/>
          <w:b/>
          <w:bCs/>
          <w:sz w:val="32"/>
          <w:szCs w:val="32"/>
        </w:rPr>
        <w:lastRenderedPageBreak/>
        <w:t>19</w:t>
      </w:r>
    </w:p>
    <w:p w14:paraId="2E117A89" w14:textId="09DFCF44" w:rsidR="00772CD9" w:rsidRDefault="000A3A56" w:rsidP="005D5FD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70A248" wp14:editId="7B31C5AE">
            <wp:extent cx="6640195" cy="3526790"/>
            <wp:effectExtent l="0" t="0" r="8255" b="0"/>
            <wp:docPr id="20778123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026AFA8A" w14:textId="77777777" w:rsidR="00CB403E" w:rsidRPr="00772CD9" w:rsidRDefault="00CB403E" w:rsidP="005D5FD3">
      <w:pPr>
        <w:jc w:val="both"/>
        <w:rPr>
          <w:rFonts w:ascii="Times New Roman" w:hAnsi="Times New Roman" w:cs="Times New Roman"/>
          <w:sz w:val="28"/>
          <w:szCs w:val="28"/>
        </w:rPr>
      </w:pPr>
    </w:p>
    <w:p w14:paraId="6F96ACA3" w14:textId="35490BA7" w:rsidR="00772CD9" w:rsidRPr="00772CD9" w:rsidRDefault="00522BB8" w:rsidP="005D5FD3">
      <w:pPr>
        <w:jc w:val="both"/>
        <w:rPr>
          <w:rFonts w:ascii="Times New Roman" w:hAnsi="Times New Roman" w:cs="Times New Roman"/>
          <w:b/>
          <w:bCs/>
          <w:sz w:val="28"/>
          <w:szCs w:val="28"/>
        </w:rPr>
      </w:pPr>
      <w:r>
        <w:rPr>
          <w:rFonts w:ascii="Times New Roman" w:hAnsi="Times New Roman" w:cs="Times New Roman"/>
          <w:b/>
          <w:bCs/>
          <w:sz w:val="28"/>
          <w:szCs w:val="28"/>
        </w:rPr>
        <w:t>4</w:t>
      </w:r>
      <w:r w:rsidR="00772CD9" w:rsidRPr="00772CD9">
        <w:rPr>
          <w:rFonts w:ascii="Times New Roman" w:hAnsi="Times New Roman" w:cs="Times New Roman"/>
          <w:b/>
          <w:bCs/>
          <w:sz w:val="28"/>
          <w:szCs w:val="28"/>
        </w:rPr>
        <w:t>.7 API Integration Flow</w:t>
      </w:r>
    </w:p>
    <w:p w14:paraId="0269E560"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Axios Request</w:t>
      </w:r>
    </w:p>
    <w:p w14:paraId="3391469A"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When the user submits input data, the frontend sends a request to the backend using Axios. The data is formatted into JSON and sent to the appropriate API endpoint.</w:t>
      </w:r>
    </w:p>
    <w:p w14:paraId="674E5AA9" w14:textId="1A187920" w:rsidR="00772CD9" w:rsidRPr="00772CD9" w:rsidRDefault="00772CD9" w:rsidP="005D5FD3">
      <w:pPr>
        <w:jc w:val="both"/>
        <w:rPr>
          <w:rFonts w:ascii="Times New Roman" w:hAnsi="Times New Roman" w:cs="Times New Roman"/>
          <w:sz w:val="28"/>
          <w:szCs w:val="28"/>
        </w:rPr>
      </w:pPr>
    </w:p>
    <w:p w14:paraId="43F8F8A2"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Backend Response</w:t>
      </w:r>
    </w:p>
    <w:p w14:paraId="416746A1"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backend processes the request and returns the output in JSON format. This output includes risk levels, recommendations, and other relevant metrics.</w:t>
      </w:r>
    </w:p>
    <w:p w14:paraId="320D57EB" w14:textId="37EB70E1" w:rsidR="00772CD9" w:rsidRPr="00772CD9" w:rsidRDefault="00772CD9" w:rsidP="005D5FD3">
      <w:pPr>
        <w:jc w:val="both"/>
        <w:rPr>
          <w:rFonts w:ascii="Times New Roman" w:hAnsi="Times New Roman" w:cs="Times New Roman"/>
          <w:sz w:val="28"/>
          <w:szCs w:val="28"/>
        </w:rPr>
      </w:pPr>
    </w:p>
    <w:p w14:paraId="44F2AC83" w14:textId="77777777" w:rsidR="00772CD9" w:rsidRPr="00772CD9" w:rsidRDefault="00772CD9" w:rsidP="005D5FD3">
      <w:pPr>
        <w:jc w:val="both"/>
        <w:rPr>
          <w:rFonts w:ascii="Times New Roman" w:hAnsi="Times New Roman" w:cs="Times New Roman"/>
          <w:b/>
          <w:bCs/>
          <w:sz w:val="28"/>
          <w:szCs w:val="28"/>
        </w:rPr>
      </w:pPr>
      <w:r w:rsidRPr="00772CD9">
        <w:rPr>
          <w:rFonts w:ascii="Times New Roman" w:hAnsi="Times New Roman" w:cs="Times New Roman"/>
          <w:b/>
          <w:bCs/>
          <w:sz w:val="28"/>
          <w:szCs w:val="28"/>
        </w:rPr>
        <w:t>Rendering</w:t>
      </w:r>
    </w:p>
    <w:p w14:paraId="2CD0E4C6" w14:textId="77777777" w:rsidR="00772CD9" w:rsidRPr="00772CD9" w:rsidRDefault="00772CD9" w:rsidP="005D5FD3">
      <w:pPr>
        <w:jc w:val="both"/>
        <w:rPr>
          <w:rFonts w:ascii="Times New Roman" w:hAnsi="Times New Roman" w:cs="Times New Roman"/>
          <w:sz w:val="28"/>
          <w:szCs w:val="28"/>
        </w:rPr>
      </w:pPr>
      <w:r w:rsidRPr="00772CD9">
        <w:rPr>
          <w:rFonts w:ascii="Times New Roman" w:hAnsi="Times New Roman" w:cs="Times New Roman"/>
          <w:sz w:val="28"/>
          <w:szCs w:val="28"/>
        </w:rPr>
        <w:t>The frontend receives the response and dynamically displays the results. Charts and text outputs are rendered based on the received data, providing a complete view of the prediction.</w:t>
      </w:r>
    </w:p>
    <w:p w14:paraId="7796C0F4" w14:textId="364C1933" w:rsidR="00087583" w:rsidRDefault="00087583"/>
    <w:p w14:paraId="206F9D09" w14:textId="77777777" w:rsidR="00087583" w:rsidRDefault="00087583">
      <w:r>
        <w:br w:type="page"/>
      </w:r>
    </w:p>
    <w:p w14:paraId="62140D38" w14:textId="7FDAA8CA" w:rsidR="00087583" w:rsidRPr="00C00700" w:rsidRDefault="006132F4" w:rsidP="00C0070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20</w:t>
      </w:r>
    </w:p>
    <w:p w14:paraId="2F801498" w14:textId="04EEE4DC" w:rsidR="008955B4" w:rsidRDefault="008955B4" w:rsidP="008955B4">
      <w:pPr>
        <w:jc w:val="center"/>
        <w:rPr>
          <w:rFonts w:ascii="Times New Roman" w:hAnsi="Times New Roman" w:cs="Times New Roman"/>
          <w:b/>
          <w:bCs/>
          <w:sz w:val="32"/>
          <w:szCs w:val="32"/>
        </w:rPr>
      </w:pPr>
      <w:r w:rsidRPr="008955B4">
        <w:rPr>
          <w:rFonts w:ascii="Times New Roman" w:hAnsi="Times New Roman" w:cs="Times New Roman"/>
          <w:b/>
          <w:bCs/>
          <w:sz w:val="32"/>
          <w:szCs w:val="32"/>
        </w:rPr>
        <w:t>RESULT</w:t>
      </w:r>
    </w:p>
    <w:p w14:paraId="46E2A1B9" w14:textId="77777777" w:rsidR="004A1B9A" w:rsidRDefault="00F82B7A" w:rsidP="00AE7763">
      <w:pPr>
        <w:jc w:val="both"/>
        <w:rPr>
          <w:rFonts w:ascii="Times New Roman" w:hAnsi="Times New Roman" w:cs="Times New Roman"/>
          <w:sz w:val="28"/>
          <w:szCs w:val="28"/>
        </w:rPr>
      </w:pPr>
      <w:r w:rsidRPr="00F82B7A">
        <w:rPr>
          <w:rFonts w:ascii="Times New Roman" w:hAnsi="Times New Roman" w:cs="Times New Roman"/>
          <w:sz w:val="28"/>
          <w:szCs w:val="28"/>
        </w:rPr>
        <w:t xml:space="preserve">The CreditPath AI system successfully produces accurate and meaningful outputs for both users and banks. The results demonstrate the effectiveness of the system in predicting loan risk and providing actionable insights. </w:t>
      </w:r>
    </w:p>
    <w:p w14:paraId="16996BF7" w14:textId="77777777" w:rsidR="004A1B9A" w:rsidRDefault="00F82B7A" w:rsidP="00AE7763">
      <w:pPr>
        <w:jc w:val="both"/>
        <w:rPr>
          <w:rFonts w:ascii="Times New Roman" w:hAnsi="Times New Roman" w:cs="Times New Roman"/>
          <w:sz w:val="28"/>
          <w:szCs w:val="28"/>
        </w:rPr>
      </w:pPr>
      <w:r w:rsidRPr="00F82B7A">
        <w:rPr>
          <w:rFonts w:ascii="Times New Roman" w:hAnsi="Times New Roman" w:cs="Times New Roman"/>
          <w:sz w:val="28"/>
          <w:szCs w:val="28"/>
        </w:rPr>
        <w:t xml:space="preserve">For users, the system classifies their financial condition into different risk levels such as low, medium, and high. Based on this classification, the system provides recommendations that help users improve their financial stability. For example, users with medium risk are advised to improve their credit score and reduce debt, while high-risk users are advised to avoid applying for loans until their financial condition improves. </w:t>
      </w:r>
    </w:p>
    <w:p w14:paraId="3654AED2" w14:textId="77777777" w:rsidR="004A1B9A" w:rsidRDefault="00F82B7A" w:rsidP="00AE7763">
      <w:pPr>
        <w:jc w:val="both"/>
        <w:rPr>
          <w:rFonts w:ascii="Times New Roman" w:hAnsi="Times New Roman" w:cs="Times New Roman"/>
          <w:sz w:val="28"/>
          <w:szCs w:val="28"/>
        </w:rPr>
      </w:pPr>
      <w:r w:rsidRPr="00F82B7A">
        <w:rPr>
          <w:rFonts w:ascii="Times New Roman" w:hAnsi="Times New Roman" w:cs="Times New Roman"/>
          <w:sz w:val="28"/>
          <w:szCs w:val="28"/>
        </w:rPr>
        <w:t xml:space="preserve">For banks, the system calculates important metrics such as default probability and expected loss. These metrics help banks understand the level of risk associated with a loan. Based on the results, the system suggests whether the loan should be approved, conditionally approved, or rejected. This helps banks make informed decisions and reduce the chances of financial loss. </w:t>
      </w:r>
    </w:p>
    <w:p w14:paraId="0E0C9AFC" w14:textId="77777777" w:rsidR="00BA7867" w:rsidRDefault="00F82B7A" w:rsidP="00AE7763">
      <w:pPr>
        <w:jc w:val="both"/>
        <w:rPr>
          <w:rFonts w:ascii="Times New Roman" w:hAnsi="Times New Roman" w:cs="Times New Roman"/>
          <w:sz w:val="28"/>
          <w:szCs w:val="28"/>
        </w:rPr>
      </w:pPr>
      <w:r w:rsidRPr="00F82B7A">
        <w:rPr>
          <w:rFonts w:ascii="Times New Roman" w:hAnsi="Times New Roman" w:cs="Times New Roman"/>
          <w:sz w:val="28"/>
          <w:szCs w:val="28"/>
        </w:rPr>
        <w:t xml:space="preserve">The visualization component enhances the understanding of results. Charts such as pie graphs and bar graphs provide a clear representation of risk distribution and financial metrics. This makes it easier for users and banks to interpret the results quickly. </w:t>
      </w:r>
    </w:p>
    <w:p w14:paraId="7631F3F2" w14:textId="47AB3492" w:rsidR="00F82B7A" w:rsidRDefault="00F82B7A" w:rsidP="00AE7763">
      <w:pPr>
        <w:jc w:val="both"/>
        <w:rPr>
          <w:rFonts w:ascii="Times New Roman" w:hAnsi="Times New Roman" w:cs="Times New Roman"/>
          <w:sz w:val="28"/>
          <w:szCs w:val="28"/>
        </w:rPr>
      </w:pPr>
      <w:r w:rsidRPr="00F82B7A">
        <w:rPr>
          <w:rFonts w:ascii="Times New Roman" w:hAnsi="Times New Roman" w:cs="Times New Roman"/>
          <w:sz w:val="28"/>
          <w:szCs w:val="28"/>
        </w:rPr>
        <w:t xml:space="preserve">The system performs efficiently and provides real-time responses. The predictions are consistent with the input data, and the recommendations are relevant and practical. The use of visualization improves user engagement and makes the system more intuitive. </w:t>
      </w:r>
    </w:p>
    <w:p w14:paraId="18B482B7" w14:textId="50F2A264" w:rsidR="002A0166" w:rsidRPr="002A0166" w:rsidRDefault="00F82B7A" w:rsidP="008955B4">
      <w:pPr>
        <w:rPr>
          <w:rFonts w:ascii="Times New Roman" w:hAnsi="Times New Roman" w:cs="Times New Roman"/>
          <w:b/>
          <w:bCs/>
          <w:sz w:val="28"/>
          <w:szCs w:val="28"/>
        </w:rPr>
      </w:pPr>
      <w:r w:rsidRPr="00011018">
        <w:rPr>
          <w:rFonts w:ascii="Times New Roman" w:hAnsi="Times New Roman" w:cs="Times New Roman"/>
          <w:b/>
          <w:bCs/>
          <w:sz w:val="28"/>
          <w:szCs w:val="28"/>
        </w:rPr>
        <w:t xml:space="preserve">User output </w:t>
      </w:r>
      <w:r w:rsidR="002A0166">
        <w:rPr>
          <w:rFonts w:ascii="Times New Roman" w:hAnsi="Times New Roman" w:cs="Times New Roman"/>
          <w:noProof/>
          <w:sz w:val="28"/>
          <w:szCs w:val="28"/>
        </w:rPr>
        <w:drawing>
          <wp:inline distT="0" distB="0" distL="0" distR="0" wp14:anchorId="54581988" wp14:editId="60B6B7C7">
            <wp:extent cx="6637020" cy="3733800"/>
            <wp:effectExtent l="0" t="0" r="0" b="0"/>
            <wp:docPr id="26120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4188B6C8" w14:textId="13B8BD98" w:rsidR="00087583" w:rsidRPr="0085088D" w:rsidRDefault="008743FF" w:rsidP="00C0070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21</w:t>
      </w:r>
    </w:p>
    <w:p w14:paraId="42B8B476" w14:textId="38EF6DD2" w:rsidR="009D6D66" w:rsidRDefault="002A0166" w:rsidP="002A016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AB6874C" wp14:editId="6F31B341">
            <wp:extent cx="6637020" cy="3733800"/>
            <wp:effectExtent l="0" t="0" r="0" b="0"/>
            <wp:docPr id="86978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08365A7E" w14:textId="77777777" w:rsidR="009D6D66" w:rsidRDefault="009D6D66" w:rsidP="00E372AB">
      <w:pPr>
        <w:jc w:val="center"/>
        <w:rPr>
          <w:rFonts w:ascii="Times New Roman" w:hAnsi="Times New Roman" w:cs="Times New Roman"/>
          <w:b/>
          <w:bCs/>
          <w:sz w:val="32"/>
          <w:szCs w:val="32"/>
        </w:rPr>
      </w:pPr>
    </w:p>
    <w:p w14:paraId="7EC7E6B6" w14:textId="20F9FC8C" w:rsidR="00011018" w:rsidRDefault="002A0166" w:rsidP="002A0166">
      <w:pP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458902A6" wp14:editId="315A45BA">
            <wp:extent cx="6637020" cy="3733800"/>
            <wp:effectExtent l="0" t="0" r="0" b="0"/>
            <wp:docPr id="1039860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4E4D2EA2" w14:textId="77777777" w:rsidR="002A0166" w:rsidRDefault="002A0166" w:rsidP="00E372AB">
      <w:pPr>
        <w:jc w:val="center"/>
        <w:rPr>
          <w:rFonts w:ascii="Times New Roman" w:hAnsi="Times New Roman" w:cs="Times New Roman"/>
          <w:b/>
          <w:bCs/>
          <w:noProof/>
          <w:sz w:val="32"/>
          <w:szCs w:val="32"/>
        </w:rPr>
      </w:pPr>
    </w:p>
    <w:p w14:paraId="2967A6ED" w14:textId="77777777" w:rsidR="002A0166" w:rsidRDefault="002A0166" w:rsidP="00E372AB">
      <w:pPr>
        <w:jc w:val="center"/>
        <w:rPr>
          <w:rFonts w:ascii="Times New Roman" w:hAnsi="Times New Roman" w:cs="Times New Roman"/>
          <w:b/>
          <w:bCs/>
          <w:noProof/>
          <w:sz w:val="32"/>
          <w:szCs w:val="32"/>
        </w:rPr>
      </w:pPr>
    </w:p>
    <w:p w14:paraId="533B4784" w14:textId="77777777" w:rsidR="00011018" w:rsidRDefault="00011018" w:rsidP="002A0166">
      <w:pPr>
        <w:rPr>
          <w:rFonts w:ascii="Times New Roman" w:hAnsi="Times New Roman" w:cs="Times New Roman"/>
          <w:b/>
          <w:bCs/>
          <w:sz w:val="32"/>
          <w:szCs w:val="32"/>
        </w:rPr>
      </w:pPr>
    </w:p>
    <w:p w14:paraId="13E11520" w14:textId="2CFD0C0E" w:rsidR="00011018" w:rsidRDefault="008743FF" w:rsidP="00D6208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22</w:t>
      </w:r>
    </w:p>
    <w:p w14:paraId="79E455AA" w14:textId="004DD59D" w:rsidR="00650E39" w:rsidRDefault="00650E39" w:rsidP="00650E39">
      <w:pPr>
        <w:rPr>
          <w:rFonts w:ascii="Times New Roman" w:hAnsi="Times New Roman" w:cs="Times New Roman"/>
          <w:b/>
          <w:bCs/>
          <w:sz w:val="32"/>
          <w:szCs w:val="32"/>
        </w:rPr>
      </w:pPr>
      <w:r>
        <w:rPr>
          <w:rFonts w:ascii="Times New Roman" w:hAnsi="Times New Roman" w:cs="Times New Roman"/>
          <w:b/>
          <w:bCs/>
          <w:sz w:val="32"/>
          <w:szCs w:val="32"/>
        </w:rPr>
        <w:t>Bank output</w:t>
      </w:r>
    </w:p>
    <w:p w14:paraId="7DD0A7FC" w14:textId="2C2849F2" w:rsidR="00011018" w:rsidRDefault="00D6208E" w:rsidP="00E372AB">
      <w:pPr>
        <w:jc w:val="center"/>
        <w:rPr>
          <w:rFonts w:ascii="Times New Roman" w:hAnsi="Times New Roman" w:cs="Times New Roman"/>
          <w:b/>
          <w:bCs/>
          <w:sz w:val="32"/>
          <w:szCs w:val="32"/>
        </w:rPr>
      </w:pPr>
      <w:r>
        <w:rPr>
          <w:noProof/>
        </w:rPr>
        <w:drawing>
          <wp:inline distT="0" distB="0" distL="0" distR="0" wp14:anchorId="693A2C51" wp14:editId="7810C3AE">
            <wp:extent cx="6637020" cy="3733800"/>
            <wp:effectExtent l="0" t="0" r="0" b="0"/>
            <wp:docPr id="90451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6F54D3FB" w14:textId="3A28619A" w:rsidR="00011018" w:rsidRDefault="00011018" w:rsidP="00E372AB">
      <w:pPr>
        <w:jc w:val="center"/>
        <w:rPr>
          <w:rFonts w:ascii="Times New Roman" w:hAnsi="Times New Roman" w:cs="Times New Roman"/>
          <w:b/>
          <w:bCs/>
          <w:sz w:val="32"/>
          <w:szCs w:val="32"/>
        </w:rPr>
      </w:pPr>
    </w:p>
    <w:p w14:paraId="71E62D0F" w14:textId="07D9DCCA" w:rsidR="00011018" w:rsidRDefault="00D6208E" w:rsidP="00D6208E">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833C5E6" wp14:editId="17A034A8">
            <wp:extent cx="6637020" cy="3733800"/>
            <wp:effectExtent l="0" t="0" r="0" b="0"/>
            <wp:docPr id="325086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1ED76037" w14:textId="77777777" w:rsidR="00011018" w:rsidRDefault="00011018" w:rsidP="00E372AB">
      <w:pPr>
        <w:jc w:val="center"/>
        <w:rPr>
          <w:rFonts w:ascii="Times New Roman" w:hAnsi="Times New Roman" w:cs="Times New Roman"/>
          <w:b/>
          <w:bCs/>
          <w:sz w:val="32"/>
          <w:szCs w:val="32"/>
        </w:rPr>
      </w:pPr>
    </w:p>
    <w:p w14:paraId="01109238" w14:textId="77777777" w:rsidR="00D6208E" w:rsidRDefault="00D6208E" w:rsidP="00E372AB">
      <w:pPr>
        <w:jc w:val="center"/>
        <w:rPr>
          <w:rFonts w:ascii="Times New Roman" w:hAnsi="Times New Roman" w:cs="Times New Roman"/>
          <w:b/>
          <w:bCs/>
          <w:sz w:val="32"/>
          <w:szCs w:val="32"/>
        </w:rPr>
      </w:pPr>
    </w:p>
    <w:p w14:paraId="7EA029DE" w14:textId="163F8148" w:rsidR="00011018" w:rsidRDefault="008743FF" w:rsidP="00C0070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23</w:t>
      </w:r>
    </w:p>
    <w:p w14:paraId="1AA07BF1" w14:textId="4B235391" w:rsidR="00011018" w:rsidRDefault="00D6208E" w:rsidP="00D6208E">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E4F2D65" wp14:editId="2549B48C">
            <wp:extent cx="6637020" cy="3733800"/>
            <wp:effectExtent l="0" t="0" r="0" b="0"/>
            <wp:docPr id="1250700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244F4F72" w14:textId="77777777" w:rsidR="009D6D66" w:rsidRDefault="009D6D66" w:rsidP="00E372AB">
      <w:pPr>
        <w:jc w:val="center"/>
        <w:rPr>
          <w:rFonts w:ascii="Times New Roman" w:hAnsi="Times New Roman" w:cs="Times New Roman"/>
          <w:b/>
          <w:bCs/>
          <w:sz w:val="32"/>
          <w:szCs w:val="32"/>
        </w:rPr>
      </w:pPr>
    </w:p>
    <w:p w14:paraId="6498A559" w14:textId="5CC10103" w:rsidR="009D6D66" w:rsidRDefault="009D6D66" w:rsidP="00E372AB">
      <w:pPr>
        <w:jc w:val="center"/>
        <w:rPr>
          <w:rFonts w:ascii="Times New Roman" w:hAnsi="Times New Roman" w:cs="Times New Roman"/>
          <w:b/>
          <w:bCs/>
          <w:noProof/>
          <w:sz w:val="32"/>
          <w:szCs w:val="32"/>
        </w:rPr>
      </w:pPr>
    </w:p>
    <w:p w14:paraId="7B6280CC" w14:textId="77777777" w:rsidR="00DF68B6" w:rsidRDefault="00DF68B6" w:rsidP="00E372AB">
      <w:pPr>
        <w:jc w:val="center"/>
        <w:rPr>
          <w:rFonts w:ascii="Times New Roman" w:hAnsi="Times New Roman" w:cs="Times New Roman"/>
          <w:b/>
          <w:bCs/>
          <w:noProof/>
          <w:sz w:val="32"/>
          <w:szCs w:val="32"/>
        </w:rPr>
      </w:pPr>
    </w:p>
    <w:p w14:paraId="1EDB0CE5" w14:textId="77777777" w:rsidR="00DF68B6" w:rsidRDefault="00DF68B6" w:rsidP="00E372AB">
      <w:pPr>
        <w:jc w:val="center"/>
        <w:rPr>
          <w:rFonts w:ascii="Times New Roman" w:hAnsi="Times New Roman" w:cs="Times New Roman"/>
          <w:b/>
          <w:bCs/>
          <w:noProof/>
          <w:sz w:val="32"/>
          <w:szCs w:val="32"/>
        </w:rPr>
      </w:pPr>
    </w:p>
    <w:p w14:paraId="605CDBBC" w14:textId="77777777" w:rsidR="00DF68B6" w:rsidRDefault="00DF68B6" w:rsidP="00E372AB">
      <w:pPr>
        <w:jc w:val="center"/>
        <w:rPr>
          <w:rFonts w:ascii="Times New Roman" w:hAnsi="Times New Roman" w:cs="Times New Roman"/>
          <w:b/>
          <w:bCs/>
          <w:noProof/>
          <w:sz w:val="32"/>
          <w:szCs w:val="32"/>
        </w:rPr>
      </w:pPr>
    </w:p>
    <w:p w14:paraId="2BF2ABB3" w14:textId="77777777" w:rsidR="00DF68B6" w:rsidRDefault="00DF68B6" w:rsidP="00E372AB">
      <w:pPr>
        <w:jc w:val="center"/>
        <w:rPr>
          <w:rFonts w:ascii="Times New Roman" w:hAnsi="Times New Roman" w:cs="Times New Roman"/>
          <w:b/>
          <w:bCs/>
          <w:noProof/>
          <w:sz w:val="32"/>
          <w:szCs w:val="32"/>
        </w:rPr>
      </w:pPr>
    </w:p>
    <w:p w14:paraId="16A84635" w14:textId="77777777" w:rsidR="00DF68B6" w:rsidRDefault="00DF68B6" w:rsidP="00E372AB">
      <w:pPr>
        <w:jc w:val="center"/>
        <w:rPr>
          <w:rFonts w:ascii="Times New Roman" w:hAnsi="Times New Roman" w:cs="Times New Roman"/>
          <w:b/>
          <w:bCs/>
          <w:noProof/>
          <w:sz w:val="32"/>
          <w:szCs w:val="32"/>
        </w:rPr>
      </w:pPr>
    </w:p>
    <w:p w14:paraId="45373A4A" w14:textId="77777777" w:rsidR="00DF68B6" w:rsidRDefault="00DF68B6" w:rsidP="00E372AB">
      <w:pPr>
        <w:jc w:val="center"/>
        <w:rPr>
          <w:rFonts w:ascii="Times New Roman" w:hAnsi="Times New Roman" w:cs="Times New Roman"/>
          <w:b/>
          <w:bCs/>
          <w:noProof/>
          <w:sz w:val="32"/>
          <w:szCs w:val="32"/>
        </w:rPr>
      </w:pPr>
    </w:p>
    <w:p w14:paraId="6691EEE4" w14:textId="77777777" w:rsidR="00DF68B6" w:rsidRDefault="00DF68B6" w:rsidP="00E372AB">
      <w:pPr>
        <w:jc w:val="center"/>
        <w:rPr>
          <w:rFonts w:ascii="Times New Roman" w:hAnsi="Times New Roman" w:cs="Times New Roman"/>
          <w:b/>
          <w:bCs/>
          <w:noProof/>
          <w:sz w:val="32"/>
          <w:szCs w:val="32"/>
        </w:rPr>
      </w:pPr>
    </w:p>
    <w:p w14:paraId="514A13AF" w14:textId="77777777" w:rsidR="00DF68B6" w:rsidRDefault="00DF68B6" w:rsidP="00E372AB">
      <w:pPr>
        <w:jc w:val="center"/>
        <w:rPr>
          <w:rFonts w:ascii="Times New Roman" w:hAnsi="Times New Roman" w:cs="Times New Roman"/>
          <w:b/>
          <w:bCs/>
          <w:noProof/>
          <w:sz w:val="32"/>
          <w:szCs w:val="32"/>
        </w:rPr>
      </w:pPr>
    </w:p>
    <w:p w14:paraId="16C45296" w14:textId="77777777" w:rsidR="00DF68B6" w:rsidRDefault="00DF68B6" w:rsidP="00E372AB">
      <w:pPr>
        <w:jc w:val="center"/>
        <w:rPr>
          <w:rFonts w:ascii="Times New Roman" w:hAnsi="Times New Roman" w:cs="Times New Roman"/>
          <w:b/>
          <w:bCs/>
          <w:sz w:val="32"/>
          <w:szCs w:val="32"/>
        </w:rPr>
      </w:pPr>
    </w:p>
    <w:p w14:paraId="211932DF" w14:textId="77777777" w:rsidR="009D6D66" w:rsidRDefault="009D6D66" w:rsidP="00E372AB">
      <w:pPr>
        <w:jc w:val="center"/>
        <w:rPr>
          <w:rFonts w:ascii="Times New Roman" w:hAnsi="Times New Roman" w:cs="Times New Roman"/>
          <w:b/>
          <w:bCs/>
          <w:sz w:val="32"/>
          <w:szCs w:val="32"/>
        </w:rPr>
      </w:pPr>
    </w:p>
    <w:p w14:paraId="3B34307C" w14:textId="77777777" w:rsidR="009D6D66" w:rsidRDefault="009D6D66" w:rsidP="00E372AB">
      <w:pPr>
        <w:jc w:val="center"/>
        <w:rPr>
          <w:rFonts w:ascii="Times New Roman" w:hAnsi="Times New Roman" w:cs="Times New Roman"/>
          <w:b/>
          <w:bCs/>
          <w:sz w:val="32"/>
          <w:szCs w:val="32"/>
        </w:rPr>
      </w:pPr>
    </w:p>
    <w:p w14:paraId="70F8F76C" w14:textId="171A6FF3" w:rsidR="009D6D66" w:rsidRDefault="009D6D66" w:rsidP="00E372AB">
      <w:pPr>
        <w:jc w:val="center"/>
        <w:rPr>
          <w:rFonts w:ascii="Times New Roman" w:hAnsi="Times New Roman" w:cs="Times New Roman"/>
          <w:b/>
          <w:bCs/>
          <w:sz w:val="32"/>
          <w:szCs w:val="32"/>
        </w:rPr>
      </w:pPr>
    </w:p>
    <w:p w14:paraId="1289D367" w14:textId="4C7AF235" w:rsidR="009D6D66" w:rsidRDefault="009D6D66" w:rsidP="00E372AB">
      <w:pPr>
        <w:jc w:val="center"/>
        <w:rPr>
          <w:rFonts w:ascii="Times New Roman" w:hAnsi="Times New Roman" w:cs="Times New Roman"/>
          <w:b/>
          <w:bCs/>
          <w:sz w:val="32"/>
          <w:szCs w:val="32"/>
        </w:rPr>
      </w:pPr>
    </w:p>
    <w:p w14:paraId="5819A8E5" w14:textId="2E3CBA65" w:rsidR="001C0F60" w:rsidRDefault="008743FF" w:rsidP="00DF68B6">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24</w:t>
      </w:r>
    </w:p>
    <w:p w14:paraId="07D90394" w14:textId="4FABE550" w:rsidR="00087583" w:rsidRPr="00E372AB" w:rsidRDefault="00E372AB" w:rsidP="00E372AB">
      <w:pPr>
        <w:jc w:val="center"/>
        <w:rPr>
          <w:rFonts w:ascii="Times New Roman" w:hAnsi="Times New Roman" w:cs="Times New Roman"/>
          <w:b/>
          <w:bCs/>
          <w:sz w:val="32"/>
          <w:szCs w:val="32"/>
        </w:rPr>
      </w:pPr>
      <w:r w:rsidRPr="00E372AB">
        <w:rPr>
          <w:rFonts w:ascii="Times New Roman" w:hAnsi="Times New Roman" w:cs="Times New Roman"/>
          <w:b/>
          <w:bCs/>
          <w:sz w:val="32"/>
          <w:szCs w:val="32"/>
        </w:rPr>
        <w:t>CONCLUSION</w:t>
      </w:r>
    </w:p>
    <w:p w14:paraId="78C09513" w14:textId="77777777" w:rsidR="00321720" w:rsidRDefault="00E372AB" w:rsidP="009B5CBD">
      <w:pPr>
        <w:jc w:val="both"/>
        <w:rPr>
          <w:rFonts w:ascii="Times New Roman" w:hAnsi="Times New Roman" w:cs="Times New Roman"/>
          <w:sz w:val="28"/>
          <w:szCs w:val="28"/>
        </w:rPr>
      </w:pPr>
      <w:r w:rsidRPr="009B5CBD">
        <w:rPr>
          <w:rFonts w:ascii="Times New Roman" w:hAnsi="Times New Roman" w:cs="Times New Roman"/>
          <w:sz w:val="28"/>
          <w:szCs w:val="28"/>
        </w:rPr>
        <w:t>CreditPath AI successfully demonstrates the development of an intelligent and efficient loan risk prediction system. The project integrates backend processing, frontend visualization, and recommendation logic to provide a complete solution for financial decision-making.</w:t>
      </w:r>
    </w:p>
    <w:p w14:paraId="7A723F25" w14:textId="77777777" w:rsidR="004A1B9A" w:rsidRDefault="00E372AB" w:rsidP="009B5CBD">
      <w:pPr>
        <w:jc w:val="both"/>
        <w:rPr>
          <w:rFonts w:ascii="Times New Roman" w:hAnsi="Times New Roman" w:cs="Times New Roman"/>
          <w:sz w:val="28"/>
          <w:szCs w:val="28"/>
        </w:rPr>
      </w:pPr>
      <w:r w:rsidRPr="009B5CBD">
        <w:rPr>
          <w:rFonts w:ascii="Times New Roman" w:hAnsi="Times New Roman" w:cs="Times New Roman"/>
          <w:sz w:val="28"/>
          <w:szCs w:val="28"/>
        </w:rPr>
        <w:t>The system achieves its objectives by accurately predicting risk levels, generating meaningful recommendations, and presenting results through interactive charts. It provides value to both users and banks by helping them understand financial risks and make informed decisions.</w:t>
      </w:r>
    </w:p>
    <w:p w14:paraId="1125965B" w14:textId="77777777" w:rsidR="004A1B9A" w:rsidRDefault="00E372AB" w:rsidP="009B5CBD">
      <w:pPr>
        <w:jc w:val="both"/>
        <w:rPr>
          <w:rFonts w:ascii="Times New Roman" w:hAnsi="Times New Roman" w:cs="Times New Roman"/>
          <w:sz w:val="28"/>
          <w:szCs w:val="28"/>
        </w:rPr>
      </w:pPr>
      <w:r w:rsidRPr="009B5CBD">
        <w:rPr>
          <w:rFonts w:ascii="Times New Roman" w:hAnsi="Times New Roman" w:cs="Times New Roman"/>
          <w:sz w:val="28"/>
          <w:szCs w:val="28"/>
        </w:rPr>
        <w:t>One of the major strengths of the system is its ability to combine prediction and visualization. While the prediction logic provides accurate results, the visualization component ensures that these results are easy to understand. This makes the system user-friendly and practical for real-world applications.</w:t>
      </w:r>
    </w:p>
    <w:p w14:paraId="1B71DB9B" w14:textId="6A05D714" w:rsidR="00CF7BB4" w:rsidRDefault="00E372AB" w:rsidP="009B5CBD">
      <w:pPr>
        <w:jc w:val="both"/>
        <w:rPr>
          <w:rFonts w:ascii="Times New Roman" w:hAnsi="Times New Roman" w:cs="Times New Roman"/>
          <w:sz w:val="28"/>
          <w:szCs w:val="28"/>
        </w:rPr>
      </w:pPr>
      <w:r w:rsidRPr="009B5CBD">
        <w:rPr>
          <w:rFonts w:ascii="Times New Roman" w:hAnsi="Times New Roman" w:cs="Times New Roman"/>
          <w:sz w:val="28"/>
          <w:szCs w:val="28"/>
        </w:rPr>
        <w:t xml:space="preserve">The project can be further enhanced by integrating advanced machine learning models and real-time financial data. Additional features such as user authentication, historical data analysis, and mobile application support can also be implemented. </w:t>
      </w:r>
    </w:p>
    <w:p w14:paraId="6DD81446" w14:textId="6D2E11E8" w:rsidR="00087583" w:rsidRPr="009B5CBD" w:rsidRDefault="00E372AB" w:rsidP="009B5CBD">
      <w:pPr>
        <w:jc w:val="both"/>
        <w:rPr>
          <w:rFonts w:ascii="Times New Roman" w:hAnsi="Times New Roman" w:cs="Times New Roman"/>
          <w:sz w:val="28"/>
          <w:szCs w:val="28"/>
        </w:rPr>
      </w:pPr>
      <w:r w:rsidRPr="009B5CBD">
        <w:rPr>
          <w:rFonts w:ascii="Times New Roman" w:hAnsi="Times New Roman" w:cs="Times New Roman"/>
          <w:sz w:val="28"/>
          <w:szCs w:val="28"/>
        </w:rPr>
        <w:t>In conclusion, CreditPath AI represents a significant step towards intelligent financial systems and demonstrates how technology can be used to improve decision-making in the banking sector.</w:t>
      </w:r>
    </w:p>
    <w:p w14:paraId="025840C3" w14:textId="24823BE5" w:rsidR="00087583" w:rsidRDefault="00087583"/>
    <w:p w14:paraId="6D649D87" w14:textId="2F524A92" w:rsidR="0085088D" w:rsidRPr="0085088D" w:rsidRDefault="0085088D" w:rsidP="0085088D"/>
    <w:sectPr w:rsidR="0085088D" w:rsidRPr="0085088D" w:rsidSect="006545FB">
      <w:footerReference w:type="default" r:id="rId2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1A3A7" w14:textId="77777777" w:rsidR="00730C44" w:rsidRDefault="00730C44" w:rsidP="008F248C">
      <w:pPr>
        <w:spacing w:after="0" w:line="240" w:lineRule="auto"/>
      </w:pPr>
      <w:r>
        <w:separator/>
      </w:r>
    </w:p>
  </w:endnote>
  <w:endnote w:type="continuationSeparator" w:id="0">
    <w:p w14:paraId="1C847A35" w14:textId="77777777" w:rsidR="00730C44" w:rsidRDefault="00730C44" w:rsidP="008F2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0C09" w14:textId="354A45AB" w:rsidR="006545FB" w:rsidRDefault="006545FB">
    <w:pPr>
      <w:pStyle w:val="Footer"/>
      <w:jc w:val="center"/>
    </w:pPr>
  </w:p>
  <w:p w14:paraId="11BB5079" w14:textId="77777777" w:rsidR="006545FB" w:rsidRDefault="00654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245A" w14:textId="77777777" w:rsidR="00730C44" w:rsidRDefault="00730C44" w:rsidP="008F248C">
      <w:pPr>
        <w:spacing w:after="0" w:line="240" w:lineRule="auto"/>
      </w:pPr>
      <w:r>
        <w:separator/>
      </w:r>
    </w:p>
  </w:footnote>
  <w:footnote w:type="continuationSeparator" w:id="0">
    <w:p w14:paraId="32A5E9FC" w14:textId="77777777" w:rsidR="00730C44" w:rsidRDefault="00730C44" w:rsidP="008F2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1E3"/>
    <w:multiLevelType w:val="multilevel"/>
    <w:tmpl w:val="233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491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3886B49"/>
    <w:multiLevelType w:val="multilevel"/>
    <w:tmpl w:val="254C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60FB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516741C"/>
    <w:multiLevelType w:val="multilevel"/>
    <w:tmpl w:val="233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80A94"/>
    <w:multiLevelType w:val="multilevel"/>
    <w:tmpl w:val="1A9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763CA"/>
    <w:multiLevelType w:val="multilevel"/>
    <w:tmpl w:val="A412DA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A651B99"/>
    <w:multiLevelType w:val="multilevel"/>
    <w:tmpl w:val="EF8C715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85F414C"/>
    <w:multiLevelType w:val="multilevel"/>
    <w:tmpl w:val="233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F0F7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48C60BC"/>
    <w:multiLevelType w:val="multilevel"/>
    <w:tmpl w:val="B23E753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37D07AB"/>
    <w:multiLevelType w:val="multilevel"/>
    <w:tmpl w:val="233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A25B3"/>
    <w:multiLevelType w:val="hybridMultilevel"/>
    <w:tmpl w:val="FCE68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B81B8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6351CEF"/>
    <w:multiLevelType w:val="multilevel"/>
    <w:tmpl w:val="EDB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77CB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A322741"/>
    <w:multiLevelType w:val="multilevel"/>
    <w:tmpl w:val="233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B620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C40042F"/>
    <w:multiLevelType w:val="multilevel"/>
    <w:tmpl w:val="233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742734">
    <w:abstractNumId w:val="2"/>
  </w:num>
  <w:num w:numId="2" w16cid:durableId="1135638461">
    <w:abstractNumId w:val="5"/>
  </w:num>
  <w:num w:numId="3" w16cid:durableId="819350736">
    <w:abstractNumId w:val="16"/>
  </w:num>
  <w:num w:numId="4" w16cid:durableId="1155875713">
    <w:abstractNumId w:val="11"/>
  </w:num>
  <w:num w:numId="5" w16cid:durableId="1075205185">
    <w:abstractNumId w:val="14"/>
  </w:num>
  <w:num w:numId="6" w16cid:durableId="944271882">
    <w:abstractNumId w:val="9"/>
  </w:num>
  <w:num w:numId="7" w16cid:durableId="1176922655">
    <w:abstractNumId w:val="13"/>
  </w:num>
  <w:num w:numId="8" w16cid:durableId="292908464">
    <w:abstractNumId w:val="6"/>
  </w:num>
  <w:num w:numId="9" w16cid:durableId="1387030958">
    <w:abstractNumId w:val="17"/>
  </w:num>
  <w:num w:numId="10" w16cid:durableId="1656107119">
    <w:abstractNumId w:val="10"/>
  </w:num>
  <w:num w:numId="11" w16cid:durableId="755252994">
    <w:abstractNumId w:val="12"/>
  </w:num>
  <w:num w:numId="12" w16cid:durableId="1861386184">
    <w:abstractNumId w:val="7"/>
  </w:num>
  <w:num w:numId="13" w16cid:durableId="1423988655">
    <w:abstractNumId w:val="3"/>
  </w:num>
  <w:num w:numId="14" w16cid:durableId="996152003">
    <w:abstractNumId w:val="15"/>
  </w:num>
  <w:num w:numId="15" w16cid:durableId="9918576">
    <w:abstractNumId w:val="1"/>
  </w:num>
  <w:num w:numId="16" w16cid:durableId="451363188">
    <w:abstractNumId w:val="4"/>
  </w:num>
  <w:num w:numId="17" w16cid:durableId="1000351469">
    <w:abstractNumId w:val="8"/>
  </w:num>
  <w:num w:numId="18" w16cid:durableId="1520854345">
    <w:abstractNumId w:val="0"/>
  </w:num>
  <w:num w:numId="19" w16cid:durableId="6269327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3BC"/>
    <w:rsid w:val="00011018"/>
    <w:rsid w:val="00035A5A"/>
    <w:rsid w:val="000371D3"/>
    <w:rsid w:val="00053E9B"/>
    <w:rsid w:val="00055D73"/>
    <w:rsid w:val="00073562"/>
    <w:rsid w:val="00077834"/>
    <w:rsid w:val="00080256"/>
    <w:rsid w:val="00087583"/>
    <w:rsid w:val="000A3A56"/>
    <w:rsid w:val="000A7F3E"/>
    <w:rsid w:val="000C2056"/>
    <w:rsid w:val="00125579"/>
    <w:rsid w:val="001303A5"/>
    <w:rsid w:val="001560FB"/>
    <w:rsid w:val="0016472B"/>
    <w:rsid w:val="001C0F60"/>
    <w:rsid w:val="001C7CC5"/>
    <w:rsid w:val="001E2D20"/>
    <w:rsid w:val="001E3F92"/>
    <w:rsid w:val="001E4FDE"/>
    <w:rsid w:val="002112DE"/>
    <w:rsid w:val="002748B2"/>
    <w:rsid w:val="002818AE"/>
    <w:rsid w:val="00292C3D"/>
    <w:rsid w:val="002A0166"/>
    <w:rsid w:val="002D1BDD"/>
    <w:rsid w:val="00301D32"/>
    <w:rsid w:val="00321720"/>
    <w:rsid w:val="00377726"/>
    <w:rsid w:val="00381B41"/>
    <w:rsid w:val="00384810"/>
    <w:rsid w:val="00396E39"/>
    <w:rsid w:val="003E1BB0"/>
    <w:rsid w:val="003F5C28"/>
    <w:rsid w:val="0041390C"/>
    <w:rsid w:val="004325E1"/>
    <w:rsid w:val="00453434"/>
    <w:rsid w:val="0046366A"/>
    <w:rsid w:val="00463C3E"/>
    <w:rsid w:val="00463CF8"/>
    <w:rsid w:val="004A1B9A"/>
    <w:rsid w:val="004A5812"/>
    <w:rsid w:val="004E5EC9"/>
    <w:rsid w:val="00511BD3"/>
    <w:rsid w:val="00522BB8"/>
    <w:rsid w:val="0056654D"/>
    <w:rsid w:val="00572D85"/>
    <w:rsid w:val="005B661F"/>
    <w:rsid w:val="005D5FD3"/>
    <w:rsid w:val="005D69F0"/>
    <w:rsid w:val="005F4EA2"/>
    <w:rsid w:val="0061045F"/>
    <w:rsid w:val="006132F4"/>
    <w:rsid w:val="00637595"/>
    <w:rsid w:val="00650E39"/>
    <w:rsid w:val="006545FB"/>
    <w:rsid w:val="006D775B"/>
    <w:rsid w:val="00725318"/>
    <w:rsid w:val="00730C44"/>
    <w:rsid w:val="00730EED"/>
    <w:rsid w:val="00737C29"/>
    <w:rsid w:val="00760755"/>
    <w:rsid w:val="00772CD9"/>
    <w:rsid w:val="00785BAF"/>
    <w:rsid w:val="00795D8F"/>
    <w:rsid w:val="00796573"/>
    <w:rsid w:val="007E78BA"/>
    <w:rsid w:val="007F1DAC"/>
    <w:rsid w:val="007F424F"/>
    <w:rsid w:val="0080697B"/>
    <w:rsid w:val="008123BC"/>
    <w:rsid w:val="00813405"/>
    <w:rsid w:val="0084557E"/>
    <w:rsid w:val="0085088D"/>
    <w:rsid w:val="008743FF"/>
    <w:rsid w:val="008955B4"/>
    <w:rsid w:val="008A2280"/>
    <w:rsid w:val="008A5D62"/>
    <w:rsid w:val="008B6B23"/>
    <w:rsid w:val="008C789F"/>
    <w:rsid w:val="008E042C"/>
    <w:rsid w:val="008E25E1"/>
    <w:rsid w:val="008E42E9"/>
    <w:rsid w:val="008F248C"/>
    <w:rsid w:val="00941D57"/>
    <w:rsid w:val="0095638A"/>
    <w:rsid w:val="00986AA2"/>
    <w:rsid w:val="00995B71"/>
    <w:rsid w:val="00996F0C"/>
    <w:rsid w:val="00997182"/>
    <w:rsid w:val="009B5CBD"/>
    <w:rsid w:val="009C3353"/>
    <w:rsid w:val="009D6D66"/>
    <w:rsid w:val="009F245D"/>
    <w:rsid w:val="00A3182B"/>
    <w:rsid w:val="00A32027"/>
    <w:rsid w:val="00AA532E"/>
    <w:rsid w:val="00AE7763"/>
    <w:rsid w:val="00AF0621"/>
    <w:rsid w:val="00AF1973"/>
    <w:rsid w:val="00B078B9"/>
    <w:rsid w:val="00B33CFF"/>
    <w:rsid w:val="00B57C2E"/>
    <w:rsid w:val="00B62B21"/>
    <w:rsid w:val="00B80B0A"/>
    <w:rsid w:val="00B84FF4"/>
    <w:rsid w:val="00B854ED"/>
    <w:rsid w:val="00B902E8"/>
    <w:rsid w:val="00B94F3E"/>
    <w:rsid w:val="00BA7867"/>
    <w:rsid w:val="00BC1930"/>
    <w:rsid w:val="00BC47E7"/>
    <w:rsid w:val="00BF30D4"/>
    <w:rsid w:val="00C00700"/>
    <w:rsid w:val="00C32F30"/>
    <w:rsid w:val="00C51F9E"/>
    <w:rsid w:val="00C805BF"/>
    <w:rsid w:val="00C95137"/>
    <w:rsid w:val="00C96F7F"/>
    <w:rsid w:val="00CA2E1F"/>
    <w:rsid w:val="00CB403E"/>
    <w:rsid w:val="00CC324F"/>
    <w:rsid w:val="00CF160E"/>
    <w:rsid w:val="00CF7BB4"/>
    <w:rsid w:val="00D05029"/>
    <w:rsid w:val="00D20AE9"/>
    <w:rsid w:val="00D47A48"/>
    <w:rsid w:val="00D6208E"/>
    <w:rsid w:val="00D73CD4"/>
    <w:rsid w:val="00D7445E"/>
    <w:rsid w:val="00DB0978"/>
    <w:rsid w:val="00DB5C6B"/>
    <w:rsid w:val="00DD4F51"/>
    <w:rsid w:val="00DE34D7"/>
    <w:rsid w:val="00DF68B6"/>
    <w:rsid w:val="00DF775C"/>
    <w:rsid w:val="00E372AB"/>
    <w:rsid w:val="00E52C4A"/>
    <w:rsid w:val="00E70EA7"/>
    <w:rsid w:val="00E94ED4"/>
    <w:rsid w:val="00EA127C"/>
    <w:rsid w:val="00EE1BC7"/>
    <w:rsid w:val="00EE736E"/>
    <w:rsid w:val="00EF169C"/>
    <w:rsid w:val="00F10402"/>
    <w:rsid w:val="00F1324C"/>
    <w:rsid w:val="00F213D6"/>
    <w:rsid w:val="00F35B45"/>
    <w:rsid w:val="00F47A6B"/>
    <w:rsid w:val="00F70544"/>
    <w:rsid w:val="00F82B7A"/>
    <w:rsid w:val="00FA0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73F79"/>
  <w15:chartTrackingRefBased/>
  <w15:docId w15:val="{6393E61F-8960-497C-ACD0-16C43032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3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3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3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3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3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3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3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3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3BC"/>
    <w:rPr>
      <w:rFonts w:eastAsiaTheme="majorEastAsia" w:cstheme="majorBidi"/>
      <w:color w:val="272727" w:themeColor="text1" w:themeTint="D8"/>
    </w:rPr>
  </w:style>
  <w:style w:type="paragraph" w:styleId="Title">
    <w:name w:val="Title"/>
    <w:basedOn w:val="Normal"/>
    <w:next w:val="Normal"/>
    <w:link w:val="TitleChar"/>
    <w:uiPriority w:val="10"/>
    <w:qFormat/>
    <w:rsid w:val="0081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3BC"/>
    <w:pPr>
      <w:spacing w:before="160"/>
      <w:jc w:val="center"/>
    </w:pPr>
    <w:rPr>
      <w:i/>
      <w:iCs/>
      <w:color w:val="404040" w:themeColor="text1" w:themeTint="BF"/>
    </w:rPr>
  </w:style>
  <w:style w:type="character" w:customStyle="1" w:styleId="QuoteChar">
    <w:name w:val="Quote Char"/>
    <w:basedOn w:val="DefaultParagraphFont"/>
    <w:link w:val="Quote"/>
    <w:uiPriority w:val="29"/>
    <w:rsid w:val="008123BC"/>
    <w:rPr>
      <w:i/>
      <w:iCs/>
      <w:color w:val="404040" w:themeColor="text1" w:themeTint="BF"/>
    </w:rPr>
  </w:style>
  <w:style w:type="paragraph" w:styleId="ListParagraph">
    <w:name w:val="List Paragraph"/>
    <w:basedOn w:val="Normal"/>
    <w:uiPriority w:val="34"/>
    <w:qFormat/>
    <w:rsid w:val="008123BC"/>
    <w:pPr>
      <w:ind w:left="720"/>
      <w:contextualSpacing/>
    </w:pPr>
  </w:style>
  <w:style w:type="character" w:styleId="IntenseEmphasis">
    <w:name w:val="Intense Emphasis"/>
    <w:basedOn w:val="DefaultParagraphFont"/>
    <w:uiPriority w:val="21"/>
    <w:qFormat/>
    <w:rsid w:val="008123BC"/>
    <w:rPr>
      <w:i/>
      <w:iCs/>
      <w:color w:val="2F5496" w:themeColor="accent1" w:themeShade="BF"/>
    </w:rPr>
  </w:style>
  <w:style w:type="paragraph" w:styleId="IntenseQuote">
    <w:name w:val="Intense Quote"/>
    <w:basedOn w:val="Normal"/>
    <w:next w:val="Normal"/>
    <w:link w:val="IntenseQuoteChar"/>
    <w:uiPriority w:val="30"/>
    <w:qFormat/>
    <w:rsid w:val="00812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3BC"/>
    <w:rPr>
      <w:i/>
      <w:iCs/>
      <w:color w:val="2F5496" w:themeColor="accent1" w:themeShade="BF"/>
    </w:rPr>
  </w:style>
  <w:style w:type="character" w:styleId="IntenseReference">
    <w:name w:val="Intense Reference"/>
    <w:basedOn w:val="DefaultParagraphFont"/>
    <w:uiPriority w:val="32"/>
    <w:qFormat/>
    <w:rsid w:val="008123BC"/>
    <w:rPr>
      <w:b/>
      <w:bCs/>
      <w:smallCaps/>
      <w:color w:val="2F5496" w:themeColor="accent1" w:themeShade="BF"/>
      <w:spacing w:val="5"/>
    </w:rPr>
  </w:style>
  <w:style w:type="table" w:styleId="TableGrid">
    <w:name w:val="Table Grid"/>
    <w:basedOn w:val="TableNormal"/>
    <w:uiPriority w:val="39"/>
    <w:rsid w:val="0013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5D73"/>
    <w:rPr>
      <w:color w:val="0563C1" w:themeColor="hyperlink"/>
      <w:u w:val="single"/>
    </w:rPr>
  </w:style>
  <w:style w:type="character" w:styleId="UnresolvedMention">
    <w:name w:val="Unresolved Mention"/>
    <w:basedOn w:val="DefaultParagraphFont"/>
    <w:uiPriority w:val="99"/>
    <w:semiHidden/>
    <w:unhideWhenUsed/>
    <w:rsid w:val="00055D73"/>
    <w:rPr>
      <w:color w:val="605E5C"/>
      <w:shd w:val="clear" w:color="auto" w:fill="E1DFDD"/>
    </w:rPr>
  </w:style>
  <w:style w:type="paragraph" w:styleId="Header">
    <w:name w:val="header"/>
    <w:basedOn w:val="Normal"/>
    <w:link w:val="HeaderChar"/>
    <w:uiPriority w:val="99"/>
    <w:unhideWhenUsed/>
    <w:rsid w:val="008F24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48C"/>
  </w:style>
  <w:style w:type="paragraph" w:styleId="Footer">
    <w:name w:val="footer"/>
    <w:basedOn w:val="Normal"/>
    <w:link w:val="FooterChar"/>
    <w:uiPriority w:val="99"/>
    <w:unhideWhenUsed/>
    <w:rsid w:val="008F24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B7E86-569D-441A-BD1D-9356E5218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26</Pages>
  <Words>4140</Words>
  <Characters>23601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Saisharshitha Reddy</dc:creator>
  <cp:keywords/>
  <dc:description/>
  <cp:lastModifiedBy>Saisharshitha Reddy</cp:lastModifiedBy>
  <cp:revision>4</cp:revision>
  <dcterms:created xsi:type="dcterms:W3CDTF">2026-04-02T18:59:00Z</dcterms:created>
  <dcterms:modified xsi:type="dcterms:W3CDTF">2026-04-16T12:09:00Z</dcterms:modified>
</cp:coreProperties>
</file>