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77AE" w14:textId="77777777" w:rsidR="003E4E7E" w:rsidRPr="003E4E7E" w:rsidRDefault="003E4E7E" w:rsidP="003E4E7E">
      <w:pPr>
        <w:rPr>
          <w:b/>
          <w:bCs/>
          <w:lang w:val="en-IN"/>
        </w:rPr>
      </w:pPr>
      <w:r w:rsidRPr="003E4E7E">
        <w:rPr>
          <w:b/>
          <w:bCs/>
          <w:lang w:val="en-IN"/>
        </w:rPr>
        <w:t>Week 7 – Advanced Power BI &amp; DAX Concepts</w:t>
      </w:r>
    </w:p>
    <w:p w14:paraId="77A526D9" w14:textId="77777777" w:rsidR="003E4E7E" w:rsidRPr="003E4E7E" w:rsidRDefault="003E4E7E" w:rsidP="003E4E7E">
      <w:pPr>
        <w:rPr>
          <w:b/>
          <w:bCs/>
          <w:lang w:val="en-IN"/>
        </w:rPr>
      </w:pPr>
      <w:r w:rsidRPr="003E4E7E">
        <w:rPr>
          <w:b/>
          <w:bCs/>
          <w:lang w:val="en-IN"/>
        </w:rPr>
        <w:t>Objective</w:t>
      </w:r>
    </w:p>
    <w:p w14:paraId="2B456999" w14:textId="7D10C7A2" w:rsid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To understand advanced concepts in Power BI such as </w:t>
      </w:r>
      <w:r w:rsidRPr="003E4E7E">
        <w:rPr>
          <w:b/>
          <w:bCs/>
          <w:lang w:val="en-IN"/>
        </w:rPr>
        <w:t>DAX, measures, ETL pipeline, and dashboard design</w:t>
      </w:r>
      <w:r w:rsidRPr="003E4E7E">
        <w:rPr>
          <w:lang w:val="en-IN"/>
        </w:rPr>
        <w:t>, and to enhance skills in creating interactive and insightful reports.</w:t>
      </w:r>
      <w:r w:rsidRPr="003E4E7E">
        <w:rPr>
          <w:lang w:val="en-IN"/>
        </w:rPr>
        <w:pict w14:anchorId="377D3094">
          <v:rect id="_x0000_i1153" style="width:0;height:1.5pt" o:hralign="center" o:hrstd="t" o:hr="t" fillcolor="#a0a0a0" stroked="f"/>
        </w:pict>
      </w:r>
    </w:p>
    <w:p w14:paraId="518EAC3D" w14:textId="12E883B1" w:rsidR="003E4E7E" w:rsidRPr="003E4E7E" w:rsidRDefault="003E4E7E" w:rsidP="003E4E7E">
      <w:pPr>
        <w:rPr>
          <w:b/>
          <w:bCs/>
          <w:lang w:val="en-IN"/>
        </w:rPr>
      </w:pPr>
      <w:r w:rsidRPr="003E4E7E">
        <w:rPr>
          <w:b/>
          <w:bCs/>
          <w:lang w:val="en-IN"/>
        </w:rPr>
        <w:t>Topics Covered</w:t>
      </w:r>
    </w:p>
    <w:p w14:paraId="06186F91" w14:textId="77777777" w:rsidR="0006780B" w:rsidRDefault="00000000">
      <w:pPr>
        <w:pStyle w:val="ListBullet"/>
      </w:pPr>
      <w:r>
        <w:t>DAX (Data Analysis Expressions)</w:t>
      </w:r>
    </w:p>
    <w:p w14:paraId="727CAFFD" w14:textId="77777777" w:rsidR="0006780B" w:rsidRDefault="00000000">
      <w:pPr>
        <w:pStyle w:val="ListBullet"/>
      </w:pPr>
      <w:r>
        <w:t>ETL Pipeline</w:t>
      </w:r>
    </w:p>
    <w:p w14:paraId="34788475" w14:textId="77777777" w:rsidR="0006780B" w:rsidRDefault="00000000">
      <w:pPr>
        <w:pStyle w:val="ListBullet"/>
      </w:pPr>
      <w:r>
        <w:t>Measures in Power BI</w:t>
      </w:r>
    </w:p>
    <w:p w14:paraId="0E7E469D" w14:textId="77777777" w:rsidR="0006780B" w:rsidRDefault="00000000">
      <w:pPr>
        <w:pStyle w:val="ListBullet"/>
      </w:pPr>
      <w:r>
        <w:t>Creating New Measures</w:t>
      </w:r>
    </w:p>
    <w:p w14:paraId="1D679ACD" w14:textId="77777777" w:rsidR="0006780B" w:rsidRDefault="00000000">
      <w:pPr>
        <w:pStyle w:val="ListBullet"/>
      </w:pPr>
      <w:r>
        <w:t>Explicit and Implicit Measures</w:t>
      </w:r>
    </w:p>
    <w:p w14:paraId="2AAA72EE" w14:textId="77777777" w:rsidR="0006780B" w:rsidRDefault="00000000">
      <w:pPr>
        <w:pStyle w:val="ListBullet"/>
      </w:pPr>
      <w:r>
        <w:t>Base and Composite Measures</w:t>
      </w:r>
    </w:p>
    <w:p w14:paraId="6807E0BC" w14:textId="77777777" w:rsidR="0006780B" w:rsidRDefault="00000000">
      <w:pPr>
        <w:pStyle w:val="ListBullet"/>
      </w:pPr>
      <w:r>
        <w:t>Visualization Techniques</w:t>
      </w:r>
    </w:p>
    <w:p w14:paraId="1145890E" w14:textId="77777777" w:rsidR="0006780B" w:rsidRDefault="00000000">
      <w:pPr>
        <w:pStyle w:val="ListBullet"/>
      </w:pPr>
      <w:r>
        <w:t>Table and Geographical Visuals</w:t>
      </w:r>
    </w:p>
    <w:p w14:paraId="33A7A21F" w14:textId="77777777" w:rsidR="0006780B" w:rsidRDefault="00000000">
      <w:pPr>
        <w:pStyle w:val="ListBullet"/>
      </w:pPr>
      <w:r>
        <w:t>Slicer</w:t>
      </w:r>
    </w:p>
    <w:p w14:paraId="41035667" w14:textId="77777777" w:rsidR="0006780B" w:rsidRDefault="00000000">
      <w:pPr>
        <w:pStyle w:val="ListBullet"/>
      </w:pPr>
      <w:r>
        <w:t>Dashboard Structure</w:t>
      </w:r>
    </w:p>
    <w:p w14:paraId="381690C6" w14:textId="77777777" w:rsidR="0006780B" w:rsidRDefault="00000000">
      <w:pPr>
        <w:pStyle w:val="ListBullet"/>
      </w:pPr>
      <w:r>
        <w:t>CALCULATE Function</w:t>
      </w:r>
    </w:p>
    <w:p w14:paraId="54BCD039" w14:textId="77777777" w:rsidR="0006780B" w:rsidRDefault="00000000">
      <w:pPr>
        <w:pStyle w:val="ListBullet"/>
      </w:pPr>
      <w:r>
        <w:t>Conditional Formatting</w:t>
      </w:r>
    </w:p>
    <w:p w14:paraId="05C2A8CE" w14:textId="6E47F9B5" w:rsidR="003E4E7E" w:rsidRDefault="003E4E7E" w:rsidP="003E4E7E">
      <w:pPr>
        <w:pStyle w:val="ListBullet"/>
        <w:numPr>
          <w:ilvl w:val="0"/>
          <w:numId w:val="0"/>
        </w:numPr>
      </w:pPr>
      <w:r w:rsidRPr="003E4E7E">
        <w:rPr>
          <w:lang w:val="en-IN"/>
        </w:rPr>
        <w:pict w14:anchorId="76E29A57">
          <v:rect id="_x0000_i1157" style="width:0;height:1.5pt" o:hralign="center" o:hrstd="t" o:hr="t" fillcolor="#a0a0a0" stroked="f"/>
        </w:pict>
      </w:r>
    </w:p>
    <w:p w14:paraId="18F820CE" w14:textId="121CB0ED" w:rsidR="003E4E7E" w:rsidRPr="003E4E7E" w:rsidRDefault="003E4E7E" w:rsidP="003E4E7E">
      <w:pPr>
        <w:pStyle w:val="ListBullet"/>
        <w:numPr>
          <w:ilvl w:val="0"/>
          <w:numId w:val="0"/>
        </w:numPr>
        <w:rPr>
          <w:b/>
          <w:bCs/>
        </w:rPr>
      </w:pPr>
      <w:r w:rsidRPr="003E4E7E">
        <w:rPr>
          <w:b/>
          <w:bCs/>
        </w:rPr>
        <w:t xml:space="preserve"> </w:t>
      </w:r>
      <w:r>
        <w:rPr>
          <w:b/>
          <w:bCs/>
        </w:rPr>
        <w:t xml:space="preserve">Explanation : </w:t>
      </w:r>
    </w:p>
    <w:p w14:paraId="7F4F4A0D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DAX (Data Analysis Expressions)</w:t>
      </w:r>
      <w:r w:rsidRPr="003E4E7E">
        <w:rPr>
          <w:lang w:val="en-IN"/>
        </w:rPr>
        <w:br/>
        <w:t>Definition: DAX is a formula language used in Power BI to perform calculations and data analysis.</w:t>
      </w:r>
      <w:r w:rsidRPr="003E4E7E">
        <w:rPr>
          <w:lang w:val="en-IN"/>
        </w:rPr>
        <w:br/>
        <w:t>Example: Total Sales = SUM(</w:t>
      </w:r>
      <w:proofErr w:type="gramStart"/>
      <w:r w:rsidRPr="003E4E7E">
        <w:rPr>
          <w:lang w:val="en-IN"/>
        </w:rPr>
        <w:t>Sales[</w:t>
      </w:r>
      <w:proofErr w:type="gramEnd"/>
      <w:r w:rsidRPr="003E4E7E">
        <w:rPr>
          <w:lang w:val="en-IN"/>
        </w:rPr>
        <w:t>Amount])</w:t>
      </w:r>
    </w:p>
    <w:p w14:paraId="1FD8BF0C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64A7BD11">
          <v:rect id="_x0000_i1122" style="width:0;height:1.5pt" o:hralign="center" o:hrstd="t" o:hr="t" fillcolor="#a0a0a0" stroked="f"/>
        </w:pict>
      </w:r>
    </w:p>
    <w:p w14:paraId="5925FF9B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ETL Pipeline (Extract, Transform, Load)</w:t>
      </w:r>
      <w:r w:rsidRPr="003E4E7E">
        <w:rPr>
          <w:lang w:val="en-IN"/>
        </w:rPr>
        <w:br/>
        <w:t>Definition: ETL is the process of extracting data from sources, transforming it into a usable format, and loading it into Power BI.</w:t>
      </w:r>
      <w:r w:rsidRPr="003E4E7E">
        <w:rPr>
          <w:lang w:val="en-IN"/>
        </w:rPr>
        <w:br/>
        <w:t>Example: Extract data from Excel → Clean using Power Query → Load into Power BI</w:t>
      </w:r>
    </w:p>
    <w:p w14:paraId="21CBCBC1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120D1F81">
          <v:rect id="_x0000_i1123" style="width:0;height:1.5pt" o:hralign="center" o:hrstd="t" o:hr="t" fillcolor="#a0a0a0" stroked="f"/>
        </w:pict>
      </w:r>
    </w:p>
    <w:p w14:paraId="22547AEA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Measures in Power BI</w:t>
      </w:r>
      <w:r w:rsidRPr="003E4E7E">
        <w:rPr>
          <w:lang w:val="en-IN"/>
        </w:rPr>
        <w:br/>
        <w:t>Definition: Measures are dynamic calculations that change based on filters and visuals in a report.</w:t>
      </w:r>
      <w:r w:rsidRPr="003E4E7E">
        <w:rPr>
          <w:lang w:val="en-IN"/>
        </w:rPr>
        <w:br/>
        <w:t>Example: Total Profit = SUM(</w:t>
      </w:r>
      <w:proofErr w:type="gramStart"/>
      <w:r w:rsidRPr="003E4E7E">
        <w:rPr>
          <w:lang w:val="en-IN"/>
        </w:rPr>
        <w:t>Sales[</w:t>
      </w:r>
      <w:proofErr w:type="gramEnd"/>
      <w:r w:rsidRPr="003E4E7E">
        <w:rPr>
          <w:lang w:val="en-IN"/>
        </w:rPr>
        <w:t>Profit])</w:t>
      </w:r>
    </w:p>
    <w:p w14:paraId="1DFC27A5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1C7E41AD">
          <v:rect id="_x0000_i1124" style="width:0;height:1.5pt" o:hralign="center" o:hrstd="t" o:hr="t" fillcolor="#a0a0a0" stroked="f"/>
        </w:pict>
      </w:r>
    </w:p>
    <w:p w14:paraId="6D89A71A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lastRenderedPageBreak/>
        <w:t xml:space="preserve">• </w:t>
      </w:r>
      <w:r w:rsidRPr="003E4E7E">
        <w:rPr>
          <w:b/>
          <w:bCs/>
          <w:lang w:val="en-IN"/>
        </w:rPr>
        <w:t>Creating a New Measure</w:t>
      </w:r>
      <w:r w:rsidRPr="003E4E7E">
        <w:rPr>
          <w:lang w:val="en-IN"/>
        </w:rPr>
        <w:br/>
        <w:t xml:space="preserve">Definition: A new measure is created using DAX formulas in the </w:t>
      </w:r>
      <w:proofErr w:type="spellStart"/>
      <w:r w:rsidRPr="003E4E7E">
        <w:rPr>
          <w:lang w:val="en-IN"/>
        </w:rPr>
        <w:t>Modeling</w:t>
      </w:r>
      <w:proofErr w:type="spellEnd"/>
      <w:r w:rsidRPr="003E4E7E">
        <w:rPr>
          <w:lang w:val="en-IN"/>
        </w:rPr>
        <w:t xml:space="preserve"> tab.</w:t>
      </w:r>
      <w:r w:rsidRPr="003E4E7E">
        <w:rPr>
          <w:lang w:val="en-IN"/>
        </w:rPr>
        <w:br/>
        <w:t xml:space="preserve">Steps: </w:t>
      </w:r>
      <w:proofErr w:type="spellStart"/>
      <w:r w:rsidRPr="003E4E7E">
        <w:rPr>
          <w:lang w:val="en-IN"/>
        </w:rPr>
        <w:t>Modeling</w:t>
      </w:r>
      <w:proofErr w:type="spellEnd"/>
      <w:r w:rsidRPr="003E4E7E">
        <w:rPr>
          <w:lang w:val="en-IN"/>
        </w:rPr>
        <w:t xml:space="preserve"> → New Measure → Write formula</w:t>
      </w:r>
      <w:r w:rsidRPr="003E4E7E">
        <w:rPr>
          <w:lang w:val="en-IN"/>
        </w:rPr>
        <w:br/>
        <w:t>Example: Revenue = SUM(</w:t>
      </w:r>
      <w:proofErr w:type="gramStart"/>
      <w:r w:rsidRPr="003E4E7E">
        <w:rPr>
          <w:lang w:val="en-IN"/>
        </w:rPr>
        <w:t>Sales[</w:t>
      </w:r>
      <w:proofErr w:type="gramEnd"/>
      <w:r w:rsidRPr="003E4E7E">
        <w:rPr>
          <w:lang w:val="en-IN"/>
        </w:rPr>
        <w:t>Revenue])</w:t>
      </w:r>
    </w:p>
    <w:p w14:paraId="54DC7932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32AA4AF6">
          <v:rect id="_x0000_i1125" style="width:0;height:1.5pt" o:hralign="center" o:hrstd="t" o:hr="t" fillcolor="#a0a0a0" stroked="f"/>
        </w:pict>
      </w:r>
    </w:p>
    <w:p w14:paraId="29224A9B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Explicit Measures</w:t>
      </w:r>
      <w:r w:rsidRPr="003E4E7E">
        <w:rPr>
          <w:lang w:val="en-IN"/>
        </w:rPr>
        <w:br/>
        <w:t>Definition: Measures manually created using DAX formulas.</w:t>
      </w:r>
      <w:r w:rsidRPr="003E4E7E">
        <w:rPr>
          <w:lang w:val="en-IN"/>
        </w:rPr>
        <w:br/>
        <w:t>Example: Total Sales = SUM(</w:t>
      </w:r>
      <w:proofErr w:type="gramStart"/>
      <w:r w:rsidRPr="003E4E7E">
        <w:rPr>
          <w:lang w:val="en-IN"/>
        </w:rPr>
        <w:t>Sales[</w:t>
      </w:r>
      <w:proofErr w:type="gramEnd"/>
      <w:r w:rsidRPr="003E4E7E">
        <w:rPr>
          <w:lang w:val="en-IN"/>
        </w:rPr>
        <w:t>Amount])</w:t>
      </w:r>
    </w:p>
    <w:p w14:paraId="2394F52D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4A0A9349">
          <v:rect id="_x0000_i1126" style="width:0;height:1.5pt" o:hralign="center" o:hrstd="t" o:hr="t" fillcolor="#a0a0a0" stroked="f"/>
        </w:pict>
      </w:r>
    </w:p>
    <w:p w14:paraId="248E8329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Implicit Measures</w:t>
      </w:r>
      <w:r w:rsidRPr="003E4E7E">
        <w:rPr>
          <w:lang w:val="en-IN"/>
        </w:rPr>
        <w:br/>
        <w:t>Definition: Measures automatically created when fields are dragged into visuals.</w:t>
      </w:r>
      <w:r w:rsidRPr="003E4E7E">
        <w:rPr>
          <w:lang w:val="en-IN"/>
        </w:rPr>
        <w:br/>
        <w:t>Example: Dragging Sales column → Power BI applies SUM automatically</w:t>
      </w:r>
    </w:p>
    <w:p w14:paraId="0A4A7E22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12C14225">
          <v:rect id="_x0000_i1127" style="width:0;height:1.5pt" o:hralign="center" o:hrstd="t" o:hr="t" fillcolor="#a0a0a0" stroked="f"/>
        </w:pict>
      </w:r>
    </w:p>
    <w:p w14:paraId="66D5A7B4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Base (Basic) Measures</w:t>
      </w:r>
      <w:r w:rsidRPr="003E4E7E">
        <w:rPr>
          <w:lang w:val="en-IN"/>
        </w:rPr>
        <w:br/>
        <w:t>Definition: Simple measures created directly from a single column.</w:t>
      </w:r>
      <w:r w:rsidRPr="003E4E7E">
        <w:rPr>
          <w:lang w:val="en-IN"/>
        </w:rPr>
        <w:br/>
        <w:t>Example: Total Cost = SUM(</w:t>
      </w:r>
      <w:proofErr w:type="gramStart"/>
      <w:r w:rsidRPr="003E4E7E">
        <w:rPr>
          <w:lang w:val="en-IN"/>
        </w:rPr>
        <w:t>Sales[</w:t>
      </w:r>
      <w:proofErr w:type="gramEnd"/>
      <w:r w:rsidRPr="003E4E7E">
        <w:rPr>
          <w:lang w:val="en-IN"/>
        </w:rPr>
        <w:t>Cost])</w:t>
      </w:r>
    </w:p>
    <w:p w14:paraId="2D8F9DED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1B134B21">
          <v:rect id="_x0000_i1128" style="width:0;height:1.5pt" o:hralign="center" o:hrstd="t" o:hr="t" fillcolor="#a0a0a0" stroked="f"/>
        </w:pict>
      </w:r>
    </w:p>
    <w:p w14:paraId="79AA5866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Composite Measures</w:t>
      </w:r>
      <w:r w:rsidRPr="003E4E7E">
        <w:rPr>
          <w:lang w:val="en-IN"/>
        </w:rPr>
        <w:br/>
        <w:t>Definition: Measures created using other measures.</w:t>
      </w:r>
      <w:r w:rsidRPr="003E4E7E">
        <w:rPr>
          <w:lang w:val="en-IN"/>
        </w:rPr>
        <w:br/>
        <w:t>Example: Profit = [Total Sales] - [Total Cost]</w:t>
      </w:r>
    </w:p>
    <w:p w14:paraId="170E2FF4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4E35E19E">
          <v:rect id="_x0000_i1129" style="width:0;height:1.5pt" o:hralign="center" o:hrstd="t" o:hr="t" fillcolor="#a0a0a0" stroked="f"/>
        </w:pict>
      </w:r>
    </w:p>
    <w:p w14:paraId="16525087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Visualization</w:t>
      </w:r>
      <w:r w:rsidRPr="003E4E7E">
        <w:rPr>
          <w:lang w:val="en-IN"/>
        </w:rPr>
        <w:br/>
        <w:t>Definition: Representation of data using charts and graphs for better understanding.</w:t>
      </w:r>
      <w:r w:rsidRPr="003E4E7E">
        <w:rPr>
          <w:lang w:val="en-IN"/>
        </w:rPr>
        <w:br/>
        <w:t>Example: Bar chart showing monthly sales</w:t>
      </w:r>
    </w:p>
    <w:p w14:paraId="6EE7F6F3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041D3FD2">
          <v:rect id="_x0000_i1130" style="width:0;height:1.5pt" o:hralign="center" o:hrstd="t" o:hr="t" fillcolor="#a0a0a0" stroked="f"/>
        </w:pict>
      </w:r>
    </w:p>
    <w:p w14:paraId="53F9B30D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Table Visual</w:t>
      </w:r>
      <w:r w:rsidRPr="003E4E7E">
        <w:rPr>
          <w:lang w:val="en-IN"/>
        </w:rPr>
        <w:br/>
        <w:t>Definition: Displays data in rows and columns format.</w:t>
      </w:r>
      <w:r w:rsidRPr="003E4E7E">
        <w:rPr>
          <w:lang w:val="en-IN"/>
        </w:rPr>
        <w:br/>
        <w:t>Example: Customer Name | Sales | Region</w:t>
      </w:r>
    </w:p>
    <w:p w14:paraId="2D56CD6B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71261176">
          <v:rect id="_x0000_i1131" style="width:0;height:1.5pt" o:hralign="center" o:hrstd="t" o:hr="t" fillcolor="#a0a0a0" stroked="f"/>
        </w:pict>
      </w:r>
    </w:p>
    <w:p w14:paraId="76135796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Geographical Visual (Map)</w:t>
      </w:r>
      <w:r w:rsidRPr="003E4E7E">
        <w:rPr>
          <w:lang w:val="en-IN"/>
        </w:rPr>
        <w:br/>
        <w:t>Definition: Displays data based on location using maps.</w:t>
      </w:r>
      <w:r w:rsidRPr="003E4E7E">
        <w:rPr>
          <w:lang w:val="en-IN"/>
        </w:rPr>
        <w:br/>
        <w:t>Example: Sales by country on a map</w:t>
      </w:r>
    </w:p>
    <w:p w14:paraId="5F140DE6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5C78C238">
          <v:rect id="_x0000_i1132" style="width:0;height:1.5pt" o:hralign="center" o:hrstd="t" o:hr="t" fillcolor="#a0a0a0" stroked="f"/>
        </w:pict>
      </w:r>
    </w:p>
    <w:p w14:paraId="1F662CDD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Slicer</w:t>
      </w:r>
      <w:r w:rsidRPr="003E4E7E">
        <w:rPr>
          <w:lang w:val="en-IN"/>
        </w:rPr>
        <w:br/>
        <w:t>Definition: A slicer is a visual filter used to interactively filter data in reports.</w:t>
      </w:r>
      <w:r w:rsidRPr="003E4E7E">
        <w:rPr>
          <w:lang w:val="en-IN"/>
        </w:rPr>
        <w:br/>
        <w:t>Example: Filtering sales by Year or Region</w:t>
      </w:r>
    </w:p>
    <w:p w14:paraId="2DD3DAE0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1FBFBCFB">
          <v:rect id="_x0000_i1133" style="width:0;height:1.5pt" o:hralign="center" o:hrstd="t" o:hr="t" fillcolor="#a0a0a0" stroked="f"/>
        </w:pict>
      </w:r>
    </w:p>
    <w:p w14:paraId="33808CE1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Structure of a Dashboard</w:t>
      </w:r>
      <w:r w:rsidRPr="003E4E7E">
        <w:rPr>
          <w:lang w:val="en-IN"/>
        </w:rPr>
        <w:br/>
        <w:t>Definition: Arrangement of visuals in a structured format for easy understanding.</w:t>
      </w:r>
      <w:r w:rsidRPr="003E4E7E">
        <w:rPr>
          <w:lang w:val="en-IN"/>
        </w:rPr>
        <w:br/>
        <w:t>Includes: Title, KPI cards, charts, slicers, tables</w:t>
      </w:r>
      <w:r w:rsidRPr="003E4E7E">
        <w:rPr>
          <w:lang w:val="en-IN"/>
        </w:rPr>
        <w:br/>
        <w:t>Example: Sales dashboard with KPIs, charts, and filters</w:t>
      </w:r>
    </w:p>
    <w:p w14:paraId="65A974D8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19C1AC79">
          <v:rect id="_x0000_i1134" style="width:0;height:1.5pt" o:hralign="center" o:hrstd="t" o:hr="t" fillcolor="#a0a0a0" stroked="f"/>
        </w:pict>
      </w:r>
    </w:p>
    <w:p w14:paraId="30F46BE5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CALCULATE Function</w:t>
      </w:r>
      <w:r w:rsidRPr="003E4E7E">
        <w:rPr>
          <w:lang w:val="en-IN"/>
        </w:rPr>
        <w:br/>
        <w:t>Definition: A DAX function used to modify filter context and perform calculations.</w:t>
      </w:r>
      <w:r w:rsidRPr="003E4E7E">
        <w:rPr>
          <w:lang w:val="en-IN"/>
        </w:rPr>
        <w:br/>
        <w:t>Example:</w:t>
      </w:r>
      <w:r w:rsidRPr="003E4E7E">
        <w:rPr>
          <w:lang w:val="en-IN"/>
        </w:rPr>
        <w:br/>
        <w:t>Sales 2024 = CALCULATE(SUM(</w:t>
      </w:r>
      <w:proofErr w:type="gramStart"/>
      <w:r w:rsidRPr="003E4E7E">
        <w:rPr>
          <w:lang w:val="en-IN"/>
        </w:rPr>
        <w:t>Sales[</w:t>
      </w:r>
      <w:proofErr w:type="gramEnd"/>
      <w:r w:rsidRPr="003E4E7E">
        <w:rPr>
          <w:lang w:val="en-IN"/>
        </w:rPr>
        <w:t xml:space="preserve">Amount]), </w:t>
      </w:r>
      <w:proofErr w:type="gramStart"/>
      <w:r w:rsidRPr="003E4E7E">
        <w:rPr>
          <w:lang w:val="en-IN"/>
        </w:rPr>
        <w:t>Sales[</w:t>
      </w:r>
      <w:proofErr w:type="gramEnd"/>
      <w:r w:rsidRPr="003E4E7E">
        <w:rPr>
          <w:lang w:val="en-IN"/>
        </w:rPr>
        <w:t>Year] = 2024)</w:t>
      </w:r>
    </w:p>
    <w:p w14:paraId="2BDBF979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360255C8">
          <v:rect id="_x0000_i1135" style="width:0;height:1.5pt" o:hralign="center" o:hrstd="t" o:hr="t" fillcolor="#a0a0a0" stroked="f"/>
        </w:pict>
      </w:r>
    </w:p>
    <w:p w14:paraId="30FE6329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• </w:t>
      </w:r>
      <w:r w:rsidRPr="003E4E7E">
        <w:rPr>
          <w:b/>
          <w:bCs/>
          <w:lang w:val="en-IN"/>
        </w:rPr>
        <w:t>Conditional Formatting</w:t>
      </w:r>
      <w:r w:rsidRPr="003E4E7E">
        <w:rPr>
          <w:lang w:val="en-IN"/>
        </w:rPr>
        <w:br/>
        <w:t>Definition: Used to change the appearance of visuals based on conditions.</w:t>
      </w:r>
      <w:r w:rsidRPr="003E4E7E">
        <w:rPr>
          <w:lang w:val="en-IN"/>
        </w:rPr>
        <w:br/>
        <w:t>Example: Highlight sales in red if value is less than target</w:t>
      </w:r>
    </w:p>
    <w:p w14:paraId="2A2EEB52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pict w14:anchorId="12A19980">
          <v:rect id="_x0000_i1136" style="width:0;height:1.5pt" o:hralign="center" o:hrstd="t" o:hr="t" fillcolor="#a0a0a0" stroked="f"/>
        </w:pict>
      </w:r>
    </w:p>
    <w:p w14:paraId="650670F1" w14:textId="77777777" w:rsidR="003E4E7E" w:rsidRPr="003E4E7E" w:rsidRDefault="003E4E7E" w:rsidP="003E4E7E">
      <w:pPr>
        <w:rPr>
          <w:b/>
          <w:bCs/>
          <w:lang w:val="en-IN"/>
        </w:rPr>
      </w:pPr>
      <w:r w:rsidRPr="003E4E7E">
        <w:rPr>
          <w:b/>
          <w:bCs/>
          <w:lang w:val="en-IN"/>
        </w:rPr>
        <w:t>Learning Outcome</w:t>
      </w:r>
    </w:p>
    <w:p w14:paraId="4327CAAE" w14:textId="77777777" w:rsidR="003E4E7E" w:rsidRPr="003E4E7E" w:rsidRDefault="003E4E7E" w:rsidP="003E4E7E">
      <w:pPr>
        <w:rPr>
          <w:lang w:val="en-IN"/>
        </w:rPr>
      </w:pPr>
      <w:r w:rsidRPr="003E4E7E">
        <w:rPr>
          <w:lang w:val="en-IN"/>
        </w:rPr>
        <w:t xml:space="preserve">This week helped me gain a strong understanding of </w:t>
      </w:r>
      <w:r w:rsidRPr="003E4E7E">
        <w:rPr>
          <w:b/>
          <w:bCs/>
          <w:lang w:val="en-IN"/>
        </w:rPr>
        <w:t>advanced Power BI functionalities</w:t>
      </w:r>
      <w:r w:rsidRPr="003E4E7E">
        <w:rPr>
          <w:lang w:val="en-IN"/>
        </w:rPr>
        <w:t>, especially DAX and measures. I learned how to perform dynamic calculations, design structured dashboards, and use visualization techniques effectively. Additionally, I understood how to enhance reports using slicers and conditional formatting to present insights in a more interactive and meaningful way.</w:t>
      </w:r>
    </w:p>
    <w:p w14:paraId="3899198E" w14:textId="01C5F21C" w:rsidR="0006780B" w:rsidRDefault="0006780B"/>
    <w:sectPr w:rsidR="000678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985179">
    <w:abstractNumId w:val="8"/>
  </w:num>
  <w:num w:numId="2" w16cid:durableId="2061902717">
    <w:abstractNumId w:val="6"/>
  </w:num>
  <w:num w:numId="3" w16cid:durableId="1285964000">
    <w:abstractNumId w:val="5"/>
  </w:num>
  <w:num w:numId="4" w16cid:durableId="698507923">
    <w:abstractNumId w:val="4"/>
  </w:num>
  <w:num w:numId="5" w16cid:durableId="982586412">
    <w:abstractNumId w:val="7"/>
  </w:num>
  <w:num w:numId="6" w16cid:durableId="555288157">
    <w:abstractNumId w:val="3"/>
  </w:num>
  <w:num w:numId="7" w16cid:durableId="1133643900">
    <w:abstractNumId w:val="2"/>
  </w:num>
  <w:num w:numId="8" w16cid:durableId="430659991">
    <w:abstractNumId w:val="1"/>
  </w:num>
  <w:num w:numId="9" w16cid:durableId="15592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80B"/>
    <w:rsid w:val="0015074B"/>
    <w:rsid w:val="0029639D"/>
    <w:rsid w:val="00326F90"/>
    <w:rsid w:val="003E4E7E"/>
    <w:rsid w:val="0059433F"/>
    <w:rsid w:val="00AA1D8D"/>
    <w:rsid w:val="00B47730"/>
    <w:rsid w:val="00CB0664"/>
    <w:rsid w:val="00D16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4FB52"/>
  <w14:defaultImageDpi w14:val="300"/>
  <w15:docId w15:val="{463BD745-CDF0-4A23-8809-D236C62D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E7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Jadhav</cp:lastModifiedBy>
  <cp:revision>2</cp:revision>
  <dcterms:created xsi:type="dcterms:W3CDTF">2026-03-27T18:54:00Z</dcterms:created>
  <dcterms:modified xsi:type="dcterms:W3CDTF">2026-03-27T18:54:00Z</dcterms:modified>
  <cp:category/>
</cp:coreProperties>
</file>