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99AF" w14:textId="46300107" w:rsidR="00CA6D6F" w:rsidRPr="00CA6D6F" w:rsidRDefault="00CA6D6F" w:rsidP="00CA6D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A6D6F">
        <w:rPr>
          <w:rFonts w:ascii="Times New Roman" w:hAnsi="Times New Roman" w:cs="Times New Roman"/>
          <w:b/>
          <w:bCs/>
          <w:sz w:val="32"/>
          <w:szCs w:val="32"/>
        </w:rPr>
        <w:t>MILESTONE 5 REPORT</w:t>
      </w:r>
    </w:p>
    <w:p w14:paraId="0F471ED2" w14:textId="77777777" w:rsidR="00CA6D6F" w:rsidRPr="00CA6D6F" w:rsidRDefault="00CA6D6F" w:rsidP="00CA6D6F">
      <w:pPr>
        <w:rPr>
          <w:rFonts w:ascii="Times New Roman" w:hAnsi="Times New Roman" w:cs="Times New Roman"/>
          <w:b/>
          <w:bCs/>
          <w:sz w:val="4"/>
          <w:szCs w:val="4"/>
        </w:rPr>
      </w:pPr>
    </w:p>
    <w:p w14:paraId="3F4BA019" w14:textId="152388E3" w:rsidR="00CA6D6F" w:rsidRPr="00CA6D6F" w:rsidRDefault="00CA6D6F" w:rsidP="00CA6D6F">
      <w:pPr>
        <w:rPr>
          <w:rFonts w:ascii="Times New Roman" w:hAnsi="Times New Roman" w:cs="Times New Roman"/>
          <w:b/>
          <w:bCs/>
        </w:rPr>
      </w:pPr>
      <w:r w:rsidRPr="00CA6D6F">
        <w:rPr>
          <w:rFonts w:ascii="Times New Roman" w:hAnsi="Times New Roman" w:cs="Times New Roman"/>
          <w:b/>
          <w:bCs/>
        </w:rPr>
        <w:t>Topic: Model Serialization, Pipeline Integration &amp; Deployment</w:t>
      </w:r>
    </w:p>
    <w:p w14:paraId="4C20203D" w14:textId="4D04B35F" w:rsidR="00CA6D6F" w:rsidRPr="00CA6D6F" w:rsidRDefault="00CA6D6F" w:rsidP="00CA6D6F">
      <w:pPr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b/>
          <w:bCs/>
        </w:rPr>
        <w:t>Project:</w:t>
      </w:r>
      <w:r w:rsidRPr="00CA6D6F">
        <w:rPr>
          <w:rFonts w:ascii="Times New Roman" w:hAnsi="Times New Roman" w:cs="Times New Roman"/>
        </w:rPr>
        <w:t xml:space="preserve"> Pro Scout AI: Football Transfer Valuation Engine</w:t>
      </w:r>
    </w:p>
    <w:p w14:paraId="07818F2B" w14:textId="388AABFA" w:rsidR="00CA6D6F" w:rsidRDefault="00CA6D6F" w:rsidP="00CA6D6F">
      <w:pPr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b/>
          <w:bCs/>
        </w:rPr>
        <w:t>Submitted by:</w:t>
      </w:r>
      <w:r w:rsidRPr="00CA6D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Sanket Kurve</w:t>
      </w:r>
    </w:p>
    <w:p w14:paraId="50917A3B" w14:textId="5DA35E56" w:rsidR="0031313C" w:rsidRPr="00CA6D6F" w:rsidRDefault="0031313C" w:rsidP="00CA6D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Mentor: </w:t>
      </w:r>
      <w:r>
        <w:rPr>
          <w:rFonts w:ascii="Times New Roman" w:hAnsi="Times New Roman" w:cs="Times New Roman"/>
        </w:rPr>
        <w:t>Farman Sir</w:t>
      </w:r>
    </w:p>
    <w:p w14:paraId="105E1148" w14:textId="3AF46266" w:rsidR="00CA6D6F" w:rsidRPr="00CA6D6F" w:rsidRDefault="00CA6D6F" w:rsidP="00CA6D6F">
      <w:pPr>
        <w:rPr>
          <w:rFonts w:ascii="Times New Roman" w:hAnsi="Times New Roman" w:cs="Times New Roman"/>
        </w:rPr>
      </w:pPr>
    </w:p>
    <w:p w14:paraId="03C9B487" w14:textId="77777777" w:rsidR="00CA6D6F" w:rsidRPr="00CA6D6F" w:rsidRDefault="00CA6D6F" w:rsidP="00CA6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D6F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6C1F4973" w14:textId="77777777" w:rsidR="00CA6D6F" w:rsidRPr="00CA6D6F" w:rsidRDefault="00CA6D6F" w:rsidP="00E6752D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Milestone 5 represents the bridge between "Data Science" and "Software Engineering." The objective was to take the trained Random Forest model (created in Milestone 4) and package it into a deployable format that the web application could use.</w:t>
      </w:r>
    </w:p>
    <w:p w14:paraId="0751B9A4" w14:textId="77777777" w:rsidR="00CA6D6F" w:rsidRPr="00CA6D6F" w:rsidRDefault="00CA6D6F" w:rsidP="00E6752D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 xml:space="preserve">This phase involved </w:t>
      </w:r>
      <w:r w:rsidRPr="00CA6D6F">
        <w:rPr>
          <w:rFonts w:ascii="Times New Roman" w:hAnsi="Times New Roman" w:cs="Times New Roman"/>
          <w:b/>
          <w:bCs/>
        </w:rPr>
        <w:t>Serialization</w:t>
      </w:r>
      <w:r w:rsidRPr="00CA6D6F">
        <w:rPr>
          <w:rFonts w:ascii="Times New Roman" w:hAnsi="Times New Roman" w:cs="Times New Roman"/>
        </w:rPr>
        <w:t xml:space="preserve"> (saving the model to a file), </w:t>
      </w:r>
      <w:r w:rsidRPr="00CA6D6F">
        <w:rPr>
          <w:rFonts w:ascii="Times New Roman" w:hAnsi="Times New Roman" w:cs="Times New Roman"/>
          <w:b/>
          <w:bCs/>
        </w:rPr>
        <w:t>Feature Mapping</w:t>
      </w:r>
      <w:r w:rsidRPr="00CA6D6F">
        <w:rPr>
          <w:rFonts w:ascii="Times New Roman" w:hAnsi="Times New Roman" w:cs="Times New Roman"/>
        </w:rPr>
        <w:t xml:space="preserve"> (ensuring the app sends the exact data the model expects), and </w:t>
      </w:r>
      <w:r w:rsidRPr="00CA6D6F">
        <w:rPr>
          <w:rFonts w:ascii="Times New Roman" w:hAnsi="Times New Roman" w:cs="Times New Roman"/>
          <w:b/>
          <w:bCs/>
        </w:rPr>
        <w:t>Latency Testing</w:t>
      </w:r>
      <w:r w:rsidRPr="00CA6D6F">
        <w:rPr>
          <w:rFonts w:ascii="Times New Roman" w:hAnsi="Times New Roman" w:cs="Times New Roman"/>
        </w:rPr>
        <w:t xml:space="preserve"> (ensuring predictions happen instantly). The successful completion of this milestone resulted in the creation of the </w:t>
      </w:r>
      <w:proofErr w:type="spellStart"/>
      <w:r w:rsidRPr="00CA6D6F">
        <w:rPr>
          <w:rFonts w:ascii="Times New Roman" w:hAnsi="Times New Roman" w:cs="Times New Roman"/>
        </w:rPr>
        <w:t>final_football_model_</w:t>
      </w:r>
      <w:proofErr w:type="gramStart"/>
      <w:r w:rsidRPr="00CA6D6F">
        <w:rPr>
          <w:rFonts w:ascii="Times New Roman" w:hAnsi="Times New Roman" w:cs="Times New Roman"/>
        </w:rPr>
        <w:t>log.joblib</w:t>
      </w:r>
      <w:proofErr w:type="spellEnd"/>
      <w:proofErr w:type="gramEnd"/>
      <w:r w:rsidRPr="00CA6D6F">
        <w:rPr>
          <w:rFonts w:ascii="Times New Roman" w:hAnsi="Times New Roman" w:cs="Times New Roman"/>
        </w:rPr>
        <w:t xml:space="preserve"> artifact, which now powers the live backend.</w:t>
      </w:r>
    </w:p>
    <w:p w14:paraId="654B7B9A" w14:textId="4C6FAEF5" w:rsidR="00CA6D6F" w:rsidRPr="00CA6D6F" w:rsidRDefault="00CA6D6F" w:rsidP="00CA6D6F">
      <w:pPr>
        <w:rPr>
          <w:rFonts w:ascii="Times New Roman" w:hAnsi="Times New Roman" w:cs="Times New Roman"/>
        </w:rPr>
      </w:pPr>
    </w:p>
    <w:p w14:paraId="1BD1B789" w14:textId="77777777" w:rsidR="00CA6D6F" w:rsidRPr="00E6752D" w:rsidRDefault="00CA6D6F" w:rsidP="00CA6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52D">
        <w:rPr>
          <w:rFonts w:ascii="Times New Roman" w:hAnsi="Times New Roman" w:cs="Times New Roman"/>
          <w:b/>
          <w:bCs/>
          <w:sz w:val="28"/>
          <w:szCs w:val="28"/>
        </w:rPr>
        <w:t>2. Key Facts &amp; Operational Metrics</w:t>
      </w:r>
    </w:p>
    <w:p w14:paraId="577ACE85" w14:textId="77777777" w:rsidR="00CA6D6F" w:rsidRDefault="00CA6D6F" w:rsidP="00E6752D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To prove the system is production-ready, we measured the performance of the saved model. These numbers confirm efficiency:</w:t>
      </w:r>
    </w:p>
    <w:p w14:paraId="6AF059BC" w14:textId="77777777" w:rsidR="00CA6D6F" w:rsidRPr="00CA6D6F" w:rsidRDefault="00CA6D6F" w:rsidP="00E6752D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1D51B6A9" w14:textId="77777777" w:rsidR="00CA6D6F" w:rsidRPr="00CA6D6F" w:rsidRDefault="00CA6D6F" w:rsidP="00E675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b/>
          <w:bCs/>
        </w:rPr>
        <w:t>Model File Size:</w:t>
      </w:r>
      <w:r w:rsidRPr="00CA6D6F">
        <w:rPr>
          <w:rFonts w:ascii="Times New Roman" w:hAnsi="Times New Roman" w:cs="Times New Roman"/>
        </w:rPr>
        <w:t xml:space="preserve"> </w:t>
      </w:r>
      <w:r w:rsidRPr="00CA6D6F">
        <w:rPr>
          <w:rFonts w:ascii="Times New Roman" w:hAnsi="Times New Roman" w:cs="Times New Roman"/>
          <w:b/>
          <w:bCs/>
        </w:rPr>
        <w:t>~160 MB</w:t>
      </w:r>
    </w:p>
    <w:p w14:paraId="62D92BE9" w14:textId="77777777" w:rsidR="00CA6D6F" w:rsidRPr="00CA6D6F" w:rsidRDefault="00CA6D6F" w:rsidP="00E6752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i/>
          <w:iCs/>
        </w:rPr>
        <w:t>Significance:</w:t>
      </w:r>
      <w:r w:rsidRPr="00CA6D6F">
        <w:rPr>
          <w:rFonts w:ascii="Times New Roman" w:hAnsi="Times New Roman" w:cs="Times New Roman"/>
        </w:rPr>
        <w:t xml:space="preserve"> Small enough to load into RAM easily, but large enough to contain the complex logic of 100 decision trees.</w:t>
      </w:r>
    </w:p>
    <w:p w14:paraId="40768487" w14:textId="77777777" w:rsidR="00CA6D6F" w:rsidRPr="00CA6D6F" w:rsidRDefault="00CA6D6F" w:rsidP="00E675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b/>
          <w:bCs/>
        </w:rPr>
        <w:t>Inference Speed:</w:t>
      </w:r>
      <w:r w:rsidRPr="00CA6D6F">
        <w:rPr>
          <w:rFonts w:ascii="Times New Roman" w:hAnsi="Times New Roman" w:cs="Times New Roman"/>
        </w:rPr>
        <w:t xml:space="preserve"> </w:t>
      </w:r>
      <w:r w:rsidRPr="00CA6D6F">
        <w:rPr>
          <w:rFonts w:ascii="Times New Roman" w:hAnsi="Times New Roman" w:cs="Times New Roman"/>
          <w:b/>
          <w:bCs/>
        </w:rPr>
        <w:t>0.045 seconds</w:t>
      </w:r>
      <w:r w:rsidRPr="00CA6D6F">
        <w:rPr>
          <w:rFonts w:ascii="Times New Roman" w:hAnsi="Times New Roman" w:cs="Times New Roman"/>
        </w:rPr>
        <w:t xml:space="preserve"> (45 milliseconds)</w:t>
      </w:r>
    </w:p>
    <w:p w14:paraId="1DC704B0" w14:textId="77777777" w:rsidR="00CA6D6F" w:rsidRPr="00CA6D6F" w:rsidRDefault="00CA6D6F" w:rsidP="00E6752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i/>
          <w:iCs/>
        </w:rPr>
        <w:t>Significance:</w:t>
      </w:r>
      <w:r w:rsidRPr="00CA6D6F">
        <w:rPr>
          <w:rFonts w:ascii="Times New Roman" w:hAnsi="Times New Roman" w:cs="Times New Roman"/>
        </w:rPr>
        <w:t xml:space="preserve"> The user gets a result "instantly" after clicking the button.</w:t>
      </w:r>
    </w:p>
    <w:p w14:paraId="770B9F03" w14:textId="77777777" w:rsidR="00CA6D6F" w:rsidRPr="00CA6D6F" w:rsidRDefault="00CA6D6F" w:rsidP="00E675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b/>
          <w:bCs/>
        </w:rPr>
        <w:t>Feature Count:</w:t>
      </w:r>
      <w:r w:rsidRPr="00CA6D6F">
        <w:rPr>
          <w:rFonts w:ascii="Times New Roman" w:hAnsi="Times New Roman" w:cs="Times New Roman"/>
        </w:rPr>
        <w:t xml:space="preserve"> </w:t>
      </w:r>
      <w:r w:rsidRPr="00CA6D6F">
        <w:rPr>
          <w:rFonts w:ascii="Times New Roman" w:hAnsi="Times New Roman" w:cs="Times New Roman"/>
          <w:b/>
          <w:bCs/>
        </w:rPr>
        <w:t>33 Exact Inputs</w:t>
      </w:r>
    </w:p>
    <w:p w14:paraId="13E03672" w14:textId="77777777" w:rsidR="00CA6D6F" w:rsidRPr="00CA6D6F" w:rsidRDefault="00CA6D6F" w:rsidP="00E6752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i/>
          <w:iCs/>
        </w:rPr>
        <w:t>Constraint:</w:t>
      </w:r>
      <w:r w:rsidRPr="00CA6D6F">
        <w:rPr>
          <w:rFonts w:ascii="Times New Roman" w:hAnsi="Times New Roman" w:cs="Times New Roman"/>
        </w:rPr>
        <w:t xml:space="preserve"> The backend must provide exactly these 33 numbers in the exact order, or the model crashes.</w:t>
      </w:r>
    </w:p>
    <w:p w14:paraId="1B956CBD" w14:textId="77777777" w:rsidR="00CA6D6F" w:rsidRPr="00CA6D6F" w:rsidRDefault="00CA6D6F" w:rsidP="00E6752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b/>
          <w:bCs/>
        </w:rPr>
        <w:t>Format:</w:t>
      </w:r>
      <w:r w:rsidRPr="00CA6D6F">
        <w:rPr>
          <w:rFonts w:ascii="Times New Roman" w:hAnsi="Times New Roman" w:cs="Times New Roman"/>
        </w:rPr>
        <w:t xml:space="preserve"> </w:t>
      </w:r>
      <w:proofErr w:type="spellStart"/>
      <w:r w:rsidRPr="00CA6D6F">
        <w:rPr>
          <w:rFonts w:ascii="Times New Roman" w:hAnsi="Times New Roman" w:cs="Times New Roman"/>
          <w:b/>
          <w:bCs/>
        </w:rPr>
        <w:t>Joblib</w:t>
      </w:r>
      <w:proofErr w:type="spellEnd"/>
      <w:r w:rsidRPr="00CA6D6F">
        <w:rPr>
          <w:rFonts w:ascii="Times New Roman" w:hAnsi="Times New Roman" w:cs="Times New Roman"/>
          <w:b/>
          <w:bCs/>
        </w:rPr>
        <w:t xml:space="preserve"> (Binary)</w:t>
      </w:r>
    </w:p>
    <w:p w14:paraId="4E794069" w14:textId="77777777" w:rsidR="00CA6D6F" w:rsidRPr="00CA6D6F" w:rsidRDefault="00CA6D6F" w:rsidP="00E6752D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i/>
          <w:iCs/>
        </w:rPr>
        <w:t>Why?</w:t>
      </w:r>
      <w:r w:rsidRPr="00CA6D6F">
        <w:rPr>
          <w:rFonts w:ascii="Times New Roman" w:hAnsi="Times New Roman" w:cs="Times New Roman"/>
        </w:rPr>
        <w:t xml:space="preserve"> Faster to load than standard Pickle or JSON formats for large NumPy arrays.</w:t>
      </w:r>
    </w:p>
    <w:p w14:paraId="1CA8ED5D" w14:textId="7397C6EA" w:rsidR="00CA6D6F" w:rsidRDefault="00CA6D6F" w:rsidP="00E6752D">
      <w:pPr>
        <w:jc w:val="both"/>
        <w:rPr>
          <w:rFonts w:ascii="Times New Roman" w:hAnsi="Times New Roman" w:cs="Times New Roman"/>
        </w:rPr>
      </w:pPr>
    </w:p>
    <w:p w14:paraId="4FFD1E5B" w14:textId="77777777" w:rsidR="00CA6D6F" w:rsidRPr="00CA6D6F" w:rsidRDefault="00CA6D6F" w:rsidP="00CA6D6F">
      <w:pPr>
        <w:rPr>
          <w:rFonts w:ascii="Times New Roman" w:hAnsi="Times New Roman" w:cs="Times New Roman"/>
        </w:rPr>
      </w:pPr>
    </w:p>
    <w:p w14:paraId="17A6CDDF" w14:textId="77777777" w:rsidR="00CA6D6F" w:rsidRPr="00CA6D6F" w:rsidRDefault="00CA6D6F" w:rsidP="00AE02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D6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The Challenge: "The Ghost Column" Issue</w:t>
      </w:r>
    </w:p>
    <w:p w14:paraId="7534A99E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For the Common Person:</w:t>
      </w:r>
    </w:p>
    <w:p w14:paraId="005C08CA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Imagine you built a lock (the Model) that requires a specific key with 33 grooves. If you try to open it with a key that has 32 grooves, or if the grooves are in the wrong order, the lock jams.</w:t>
      </w:r>
    </w:p>
    <w:p w14:paraId="65C9E08F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In Machine Learning, this is a common crash. If the "Training Data" had a column for '</w:t>
      </w:r>
      <w:proofErr w:type="spellStart"/>
      <w:r w:rsidRPr="00CA6D6F">
        <w:rPr>
          <w:rFonts w:ascii="Times New Roman" w:hAnsi="Times New Roman" w:cs="Times New Roman"/>
        </w:rPr>
        <w:t>Nationality_Spain</w:t>
      </w:r>
      <w:proofErr w:type="spellEnd"/>
      <w:r w:rsidRPr="00CA6D6F">
        <w:rPr>
          <w:rFonts w:ascii="Times New Roman" w:hAnsi="Times New Roman" w:cs="Times New Roman"/>
        </w:rPr>
        <w:t>', but the "Live App" forgets to send that column, the AI breaks.</w:t>
      </w:r>
    </w:p>
    <w:p w14:paraId="0CB8AA1E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Technical Explanation:</w:t>
      </w:r>
    </w:p>
    <w:p w14:paraId="2362EC6F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 xml:space="preserve">During training, </w:t>
      </w:r>
      <w:proofErr w:type="spellStart"/>
      <w:r w:rsidRPr="00CA6D6F">
        <w:rPr>
          <w:rFonts w:ascii="Times New Roman" w:hAnsi="Times New Roman" w:cs="Times New Roman"/>
        </w:rPr>
        <w:t>pandas.get_</w:t>
      </w:r>
      <w:proofErr w:type="gramStart"/>
      <w:r w:rsidRPr="00CA6D6F">
        <w:rPr>
          <w:rFonts w:ascii="Times New Roman" w:hAnsi="Times New Roman" w:cs="Times New Roman"/>
        </w:rPr>
        <w:t>dummies</w:t>
      </w:r>
      <w:proofErr w:type="spellEnd"/>
      <w:r w:rsidRPr="00CA6D6F">
        <w:rPr>
          <w:rFonts w:ascii="Times New Roman" w:hAnsi="Times New Roman" w:cs="Times New Roman"/>
        </w:rPr>
        <w:t>(</w:t>
      </w:r>
      <w:proofErr w:type="gramEnd"/>
      <w:r w:rsidRPr="00CA6D6F">
        <w:rPr>
          <w:rFonts w:ascii="Times New Roman" w:hAnsi="Times New Roman" w:cs="Times New Roman"/>
        </w:rPr>
        <w:t>) automatically created columns like x1_Spain, x1_Brazil, etc.</w:t>
      </w:r>
    </w:p>
    <w:p w14:paraId="25152642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However, if a user selects "Italy" in the app, the "Spain" column doesn't exist in the input. The model expects a "0" for Spain, not a missing value.</w:t>
      </w:r>
    </w:p>
    <w:p w14:paraId="376973D7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Solution: We saved a separate list (</w:t>
      </w:r>
      <w:proofErr w:type="spellStart"/>
      <w:r w:rsidRPr="00CA6D6F">
        <w:rPr>
          <w:rFonts w:ascii="Times New Roman" w:hAnsi="Times New Roman" w:cs="Times New Roman"/>
        </w:rPr>
        <w:t>model_features_</w:t>
      </w:r>
      <w:proofErr w:type="gramStart"/>
      <w:r w:rsidRPr="00CA6D6F">
        <w:rPr>
          <w:rFonts w:ascii="Times New Roman" w:hAnsi="Times New Roman" w:cs="Times New Roman"/>
        </w:rPr>
        <w:t>list.joblib</w:t>
      </w:r>
      <w:proofErr w:type="spellEnd"/>
      <w:proofErr w:type="gramEnd"/>
      <w:r w:rsidRPr="00CA6D6F">
        <w:rPr>
          <w:rFonts w:ascii="Times New Roman" w:hAnsi="Times New Roman" w:cs="Times New Roman"/>
        </w:rPr>
        <w:t>) containing the exact names and order of all 33 features. The Backend now forces the input to match this template before asking the model for a prediction.</w:t>
      </w:r>
    </w:p>
    <w:p w14:paraId="638DCBFB" w14:textId="707BB767" w:rsidR="00CA6D6F" w:rsidRDefault="00CA6D6F" w:rsidP="00CA6D6F">
      <w:pPr>
        <w:rPr>
          <w:rFonts w:ascii="Times New Roman" w:hAnsi="Times New Roman" w:cs="Times New Roman"/>
        </w:rPr>
      </w:pPr>
    </w:p>
    <w:p w14:paraId="6C6668BB" w14:textId="77777777" w:rsidR="00CA6D6F" w:rsidRPr="00CA6D6F" w:rsidRDefault="00CA6D6F" w:rsidP="00CA6D6F">
      <w:pPr>
        <w:rPr>
          <w:rFonts w:ascii="Times New Roman" w:hAnsi="Times New Roman" w:cs="Times New Roman"/>
        </w:rPr>
      </w:pPr>
    </w:p>
    <w:p w14:paraId="51D743F5" w14:textId="77777777" w:rsidR="00CA6D6F" w:rsidRDefault="00CA6D6F" w:rsidP="00CA6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D6F">
        <w:rPr>
          <w:rFonts w:ascii="Times New Roman" w:hAnsi="Times New Roman" w:cs="Times New Roman"/>
          <w:b/>
          <w:bCs/>
          <w:sz w:val="28"/>
          <w:szCs w:val="28"/>
        </w:rPr>
        <w:t>4. Implementation: "Freezing the Brain"</w:t>
      </w:r>
    </w:p>
    <w:p w14:paraId="5F94ED22" w14:textId="77777777" w:rsidR="00CA6D6F" w:rsidRPr="00CA6D6F" w:rsidRDefault="00CA6D6F" w:rsidP="00CA6D6F">
      <w:pPr>
        <w:rPr>
          <w:rFonts w:ascii="Times New Roman" w:hAnsi="Times New Roman" w:cs="Times New Roman"/>
          <w:b/>
          <w:bCs/>
          <w:sz w:val="10"/>
          <w:szCs w:val="10"/>
        </w:rPr>
      </w:pPr>
    </w:p>
    <w:p w14:paraId="4A56FDCC" w14:textId="77777777" w:rsidR="00CA6D6F" w:rsidRPr="00CA6D6F" w:rsidRDefault="00CA6D6F" w:rsidP="00CA6D6F">
      <w:pPr>
        <w:rPr>
          <w:rFonts w:ascii="Times New Roman" w:hAnsi="Times New Roman" w:cs="Times New Roman"/>
          <w:b/>
          <w:bCs/>
        </w:rPr>
      </w:pPr>
      <w:r w:rsidRPr="00CA6D6F">
        <w:rPr>
          <w:rFonts w:ascii="Times New Roman" w:hAnsi="Times New Roman" w:cs="Times New Roman"/>
          <w:b/>
          <w:bCs/>
        </w:rPr>
        <w:t>4.1 Serialization Process</w:t>
      </w:r>
    </w:p>
    <w:p w14:paraId="06535541" w14:textId="77777777" w:rsid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 xml:space="preserve">We used the </w:t>
      </w:r>
      <w:proofErr w:type="spellStart"/>
      <w:r w:rsidRPr="00CA6D6F">
        <w:rPr>
          <w:rFonts w:ascii="Times New Roman" w:hAnsi="Times New Roman" w:cs="Times New Roman"/>
        </w:rPr>
        <w:t>joblib</w:t>
      </w:r>
      <w:proofErr w:type="spellEnd"/>
      <w:r w:rsidRPr="00CA6D6F">
        <w:rPr>
          <w:rFonts w:ascii="Times New Roman" w:hAnsi="Times New Roman" w:cs="Times New Roman"/>
        </w:rPr>
        <w:t xml:space="preserve"> library to "freeze" the trained state of the Random Forest. This captures every decision node, every threshold, and every leaf value.</w:t>
      </w:r>
    </w:p>
    <w:p w14:paraId="7FF30ACD" w14:textId="77777777" w:rsidR="00CA6D6F" w:rsidRPr="00CA6D6F" w:rsidRDefault="00CA6D6F" w:rsidP="00CA6D6F">
      <w:pPr>
        <w:rPr>
          <w:rFonts w:ascii="Times New Roman" w:hAnsi="Times New Roman" w:cs="Times New Roman"/>
        </w:rPr>
      </w:pPr>
    </w:p>
    <w:p w14:paraId="026DB028" w14:textId="4C514F29" w:rsidR="00CA6D6F" w:rsidRDefault="00CA6D6F" w:rsidP="00CA6D6F">
      <w:pPr>
        <w:rPr>
          <w:rFonts w:ascii="Times New Roman" w:hAnsi="Times New Roman" w:cs="Times New Roman"/>
          <w:b/>
          <w:bCs/>
        </w:rPr>
      </w:pPr>
      <w:r w:rsidRPr="00CA6D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56A5E5" wp14:editId="20CF44D6">
            <wp:extent cx="5731510" cy="1467485"/>
            <wp:effectExtent l="0" t="0" r="2540" b="0"/>
            <wp:docPr id="11604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8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4E3B" w14:textId="7C3B1A52" w:rsidR="00CA6D6F" w:rsidRPr="00CA6D6F" w:rsidRDefault="00CA6D6F" w:rsidP="00CA6D6F">
      <w:pPr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Figure 1: The '</w:t>
      </w:r>
      <w:proofErr w:type="spellStart"/>
      <w:r w:rsidRPr="00CA6D6F">
        <w:rPr>
          <w:rFonts w:ascii="Times New Roman" w:hAnsi="Times New Roman" w:cs="Times New Roman"/>
        </w:rPr>
        <w:t>Saved_Models</w:t>
      </w:r>
      <w:proofErr w:type="spellEnd"/>
      <w:r w:rsidRPr="00CA6D6F">
        <w:rPr>
          <w:rFonts w:ascii="Times New Roman" w:hAnsi="Times New Roman" w:cs="Times New Roman"/>
        </w:rPr>
        <w:t>' Directory.</w:t>
      </w:r>
    </w:p>
    <w:p w14:paraId="26390BFB" w14:textId="77777777" w:rsidR="00CA6D6F" w:rsidRDefault="00CA6D6F" w:rsidP="00CA6D6F">
      <w:pPr>
        <w:rPr>
          <w:rFonts w:ascii="Times New Roman" w:hAnsi="Times New Roman" w:cs="Times New Roman"/>
        </w:rPr>
      </w:pPr>
    </w:p>
    <w:p w14:paraId="5A781B3A" w14:textId="77777777" w:rsidR="00CA6D6F" w:rsidRDefault="00CA6D6F" w:rsidP="00CA6D6F">
      <w:pPr>
        <w:rPr>
          <w:rFonts w:ascii="Times New Roman" w:hAnsi="Times New Roman" w:cs="Times New Roman"/>
        </w:rPr>
      </w:pPr>
    </w:p>
    <w:p w14:paraId="27C8B4F3" w14:textId="77777777" w:rsidR="00CA6D6F" w:rsidRDefault="00CA6D6F" w:rsidP="00CA6D6F">
      <w:pPr>
        <w:rPr>
          <w:rFonts w:ascii="Times New Roman" w:hAnsi="Times New Roman" w:cs="Times New Roman"/>
        </w:rPr>
      </w:pPr>
    </w:p>
    <w:p w14:paraId="4BEDCB8F" w14:textId="4A908B33" w:rsidR="00CA6D6F" w:rsidRPr="00CA6D6F" w:rsidRDefault="00CA6D6F" w:rsidP="00AE02D0">
      <w:pPr>
        <w:jc w:val="both"/>
        <w:rPr>
          <w:rFonts w:ascii="Times New Roman" w:hAnsi="Times New Roman" w:cs="Times New Roman"/>
          <w:b/>
          <w:bCs/>
        </w:rPr>
      </w:pPr>
      <w:r w:rsidRPr="00CA6D6F">
        <w:rPr>
          <w:rFonts w:ascii="Times New Roman" w:hAnsi="Times New Roman" w:cs="Times New Roman"/>
          <w:b/>
          <w:bCs/>
        </w:rPr>
        <w:lastRenderedPageBreak/>
        <w:t>4.2 The "Un-Log" Logic (Reversing the Math)</w:t>
      </w:r>
    </w:p>
    <w:p w14:paraId="7CA71998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 xml:space="preserve">Since we trained the model on </w:t>
      </w:r>
      <w:r w:rsidRPr="00CA6D6F">
        <w:rPr>
          <w:rFonts w:ascii="Times New Roman" w:hAnsi="Times New Roman" w:cs="Times New Roman"/>
          <w:b/>
          <w:bCs/>
        </w:rPr>
        <w:t>Log-Values</w:t>
      </w:r>
      <w:r w:rsidRPr="00CA6D6F">
        <w:rPr>
          <w:rFonts w:ascii="Times New Roman" w:hAnsi="Times New Roman" w:cs="Times New Roman"/>
        </w:rPr>
        <w:t xml:space="preserve"> (to fix the Billionaire Bias), the model outputs small numbers (e.g., 18.4).</w:t>
      </w:r>
    </w:p>
    <w:p w14:paraId="318DC498" w14:textId="77777777" w:rsidR="00CA6D6F" w:rsidRPr="00CA6D6F" w:rsidRDefault="00CA6D6F" w:rsidP="00AE02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If we showed the user "Your player is worth €18.4", they would be confused.</w:t>
      </w:r>
    </w:p>
    <w:p w14:paraId="26BBD61C" w14:textId="77777777" w:rsidR="00CA6D6F" w:rsidRPr="00CA6D6F" w:rsidRDefault="00CA6D6F" w:rsidP="00AE02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Milestone 5 implemented the Reverse Transformation logic in the backend:</w:t>
      </w:r>
    </w:p>
    <w:p w14:paraId="0F11B050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$$Real Price = e^{(</w:t>
      </w:r>
      <w:proofErr w:type="spellStart"/>
      <w:r w:rsidRPr="00CA6D6F">
        <w:rPr>
          <w:rFonts w:ascii="Times New Roman" w:hAnsi="Times New Roman" w:cs="Times New Roman"/>
        </w:rPr>
        <w:t>LogPrice</w:t>
      </w:r>
      <w:proofErr w:type="spellEnd"/>
      <w:r w:rsidRPr="00CA6D6F">
        <w:rPr>
          <w:rFonts w:ascii="Times New Roman" w:hAnsi="Times New Roman" w:cs="Times New Roman"/>
        </w:rPr>
        <w:t>)} - 1$$</w:t>
      </w:r>
    </w:p>
    <w:p w14:paraId="34A5B31F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 xml:space="preserve">*(Code: </w:t>
      </w:r>
      <w:proofErr w:type="gramStart"/>
      <w:r w:rsidRPr="00CA6D6F">
        <w:rPr>
          <w:rFonts w:ascii="Times New Roman" w:hAnsi="Times New Roman" w:cs="Times New Roman"/>
        </w:rPr>
        <w:t>np.expm</w:t>
      </w:r>
      <w:proofErr w:type="gramEnd"/>
      <w:r w:rsidRPr="00CA6D6F">
        <w:rPr>
          <w:rFonts w:ascii="Times New Roman" w:hAnsi="Times New Roman" w:cs="Times New Roman"/>
        </w:rPr>
        <w:t>1(prediction))</w:t>
      </w:r>
    </w:p>
    <w:p w14:paraId="5253C798" w14:textId="5FCFBAC3" w:rsidR="00CA6D6F" w:rsidRDefault="0031313C" w:rsidP="00CA6D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3CBF0E" wp14:editId="5F66EE3E">
            <wp:extent cx="5731510" cy="1910715"/>
            <wp:effectExtent l="0" t="0" r="2540" b="0"/>
            <wp:docPr id="10487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4590" name="Picture 1048794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101C" w14:textId="29F25FD9" w:rsidR="00CA6D6F" w:rsidRPr="00CA6D6F" w:rsidRDefault="00CA6D6F" w:rsidP="00CA6D6F">
      <w:pPr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Figure 2: Prediction Logic Flow.</w:t>
      </w:r>
    </w:p>
    <w:p w14:paraId="713488DF" w14:textId="758D5799" w:rsidR="00CA6D6F" w:rsidRDefault="00CA6D6F" w:rsidP="00CA6D6F">
      <w:pPr>
        <w:rPr>
          <w:rFonts w:ascii="Times New Roman" w:hAnsi="Times New Roman" w:cs="Times New Roman"/>
        </w:rPr>
      </w:pPr>
    </w:p>
    <w:p w14:paraId="117AB39C" w14:textId="77777777" w:rsidR="0031313C" w:rsidRPr="00CA6D6F" w:rsidRDefault="0031313C" w:rsidP="00CA6D6F">
      <w:pPr>
        <w:rPr>
          <w:rFonts w:ascii="Times New Roman" w:hAnsi="Times New Roman" w:cs="Times New Roman"/>
        </w:rPr>
      </w:pPr>
    </w:p>
    <w:p w14:paraId="0773BD90" w14:textId="77777777" w:rsidR="00CA6D6F" w:rsidRPr="00CA6D6F" w:rsidRDefault="00CA6D6F" w:rsidP="00AE02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D6F">
        <w:rPr>
          <w:rFonts w:ascii="Times New Roman" w:hAnsi="Times New Roman" w:cs="Times New Roman"/>
          <w:b/>
          <w:bCs/>
          <w:sz w:val="28"/>
          <w:szCs w:val="28"/>
        </w:rPr>
        <w:t>5. Integration Testing</w:t>
      </w:r>
    </w:p>
    <w:p w14:paraId="7E3BFC2D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We tested the saved model against 5 specific "Edge Cases" to ensure it behaves correctly when integrated into the API.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2154"/>
        <w:gridCol w:w="2883"/>
        <w:gridCol w:w="1425"/>
      </w:tblGrid>
      <w:tr w:rsidR="00CA6D6F" w:rsidRPr="00CA6D6F" w14:paraId="364A92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63365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E9D02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  <w:b/>
                <w:bCs/>
              </w:rPr>
              <w:t>Raw Log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A1E1C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  <w:b/>
                <w:bCs/>
              </w:rPr>
              <w:t>Converted Euro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1DD7C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CA6D6F" w:rsidRPr="00CA6D6F" w14:paraId="5DEF7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7230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  <w:b/>
                <w:bCs/>
              </w:rPr>
              <w:t>Superstar (Mbappe)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4761B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</w:rPr>
              <w:t>19.12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950A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</w:rPr>
              <w:t>€ 202,000,000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996B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Segoe UI Emoji" w:hAnsi="Segoe UI Emoji" w:cs="Segoe UI Emoji"/>
              </w:rPr>
              <w:t>✅</w:t>
            </w:r>
            <w:r w:rsidRPr="00CA6D6F">
              <w:rPr>
                <w:rFonts w:ascii="Times New Roman" w:hAnsi="Times New Roman" w:cs="Times New Roman"/>
              </w:rPr>
              <w:t xml:space="preserve"> Stable</w:t>
            </w:r>
          </w:p>
        </w:tc>
      </w:tr>
      <w:tr w:rsidR="00CA6D6F" w:rsidRPr="00CA6D6F" w14:paraId="7BB94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0DFB9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  <w:b/>
                <w:bCs/>
              </w:rPr>
              <w:t>Mid-Tier (Solid Pro)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38BB5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</w:rPr>
              <w:t>16.52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36DE1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</w:rPr>
              <w:t>€ 15,000,000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2362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Segoe UI Emoji" w:hAnsi="Segoe UI Emoji" w:cs="Segoe UI Emoji"/>
              </w:rPr>
              <w:t>✅</w:t>
            </w:r>
            <w:r w:rsidRPr="00CA6D6F">
              <w:rPr>
                <w:rFonts w:ascii="Times New Roman" w:hAnsi="Times New Roman" w:cs="Times New Roman"/>
              </w:rPr>
              <w:t xml:space="preserve"> Stable</w:t>
            </w:r>
          </w:p>
        </w:tc>
      </w:tr>
      <w:tr w:rsidR="00CA6D6F" w:rsidRPr="00CA6D6F" w14:paraId="210C6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89BA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  <w:b/>
                <w:bCs/>
              </w:rPr>
              <w:t>Rookie (Youth)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C5CD8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</w:rPr>
              <w:t>9.21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28DC2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</w:rPr>
              <w:t>€ 10,000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5034D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Segoe UI Emoji" w:hAnsi="Segoe UI Emoji" w:cs="Segoe UI Emoji"/>
              </w:rPr>
              <w:t>✅</w:t>
            </w:r>
            <w:r w:rsidRPr="00CA6D6F">
              <w:rPr>
                <w:rFonts w:ascii="Times New Roman" w:hAnsi="Times New Roman" w:cs="Times New Roman"/>
              </w:rPr>
              <w:t xml:space="preserve"> Stable</w:t>
            </w:r>
          </w:p>
        </w:tc>
      </w:tr>
      <w:tr w:rsidR="00CA6D6F" w:rsidRPr="00CA6D6F" w14:paraId="236A8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ADC1C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  <w:b/>
                <w:bCs/>
              </w:rPr>
              <w:t>Missing Data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0221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6B74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Times New Roman" w:hAnsi="Times New Roman" w:cs="Times New Roman"/>
              </w:rPr>
              <w:t>Error Handled (0 filled)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01535" w14:textId="77777777" w:rsidR="00CA6D6F" w:rsidRPr="00CA6D6F" w:rsidRDefault="00CA6D6F" w:rsidP="00CA6D6F">
            <w:pPr>
              <w:rPr>
                <w:rFonts w:ascii="Times New Roman" w:hAnsi="Times New Roman" w:cs="Times New Roman"/>
              </w:rPr>
            </w:pPr>
            <w:r w:rsidRPr="00CA6D6F">
              <w:rPr>
                <w:rFonts w:ascii="Segoe UI Emoji" w:hAnsi="Segoe UI Emoji" w:cs="Segoe UI Emoji"/>
              </w:rPr>
              <w:t>✅</w:t>
            </w:r>
            <w:r w:rsidRPr="00CA6D6F">
              <w:rPr>
                <w:rFonts w:ascii="Times New Roman" w:hAnsi="Times New Roman" w:cs="Times New Roman"/>
              </w:rPr>
              <w:t xml:space="preserve"> Safe</w:t>
            </w:r>
          </w:p>
        </w:tc>
      </w:tr>
    </w:tbl>
    <w:p w14:paraId="484D23BB" w14:textId="53EA060F" w:rsidR="00CA6D6F" w:rsidRPr="00CA6D6F" w:rsidRDefault="00CA6D6F" w:rsidP="00CA6D6F">
      <w:pPr>
        <w:rPr>
          <w:rFonts w:ascii="Times New Roman" w:hAnsi="Times New Roman" w:cs="Times New Roman"/>
        </w:rPr>
      </w:pPr>
    </w:p>
    <w:p w14:paraId="52608E9B" w14:textId="77777777" w:rsidR="00CA6D6F" w:rsidRPr="00CA6D6F" w:rsidRDefault="00CA6D6F" w:rsidP="00CA6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D6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Performance Analysis (Speed Test)</w:t>
      </w:r>
    </w:p>
    <w:p w14:paraId="5D4BA9B2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A slow website kills user interest. We ran a stress test to see how fast the saved model could calculate 1,000 predictions.</w:t>
      </w:r>
    </w:p>
    <w:p w14:paraId="3ABA0641" w14:textId="77777777" w:rsidR="00CA6D6F" w:rsidRPr="00CA6D6F" w:rsidRDefault="00CA6D6F" w:rsidP="00AE02D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  <w:b/>
          <w:bCs/>
        </w:rPr>
        <w:t>Result:</w:t>
      </w:r>
      <w:r w:rsidRPr="00CA6D6F">
        <w:rPr>
          <w:rFonts w:ascii="Times New Roman" w:hAnsi="Times New Roman" w:cs="Times New Roman"/>
        </w:rPr>
        <w:t xml:space="preserve"> The model handled 1,000 requests in roughly </w:t>
      </w:r>
      <w:r w:rsidRPr="00CA6D6F">
        <w:rPr>
          <w:rFonts w:ascii="Times New Roman" w:hAnsi="Times New Roman" w:cs="Times New Roman"/>
          <w:b/>
          <w:bCs/>
        </w:rPr>
        <w:t>48 seconds</w:t>
      </w:r>
      <w:r w:rsidRPr="00CA6D6F">
        <w:rPr>
          <w:rFonts w:ascii="Times New Roman" w:hAnsi="Times New Roman" w:cs="Times New Roman"/>
        </w:rPr>
        <w:t>.</w:t>
      </w:r>
    </w:p>
    <w:p w14:paraId="0D8EB75F" w14:textId="77777777" w:rsidR="00CA6D6F" w:rsidRPr="00CA6D6F" w:rsidRDefault="00CA6D6F" w:rsidP="00AE02D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Throughput: ~20 predictions per second.</w:t>
      </w:r>
    </w:p>
    <w:p w14:paraId="371D5D20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 xml:space="preserve">This proves the </w:t>
      </w:r>
      <w:proofErr w:type="spellStart"/>
      <w:r w:rsidRPr="00CA6D6F">
        <w:rPr>
          <w:rFonts w:ascii="Times New Roman" w:hAnsi="Times New Roman" w:cs="Times New Roman"/>
        </w:rPr>
        <w:t>RandomForestRegressor</w:t>
      </w:r>
      <w:proofErr w:type="spellEnd"/>
      <w:r w:rsidRPr="00CA6D6F">
        <w:rPr>
          <w:rFonts w:ascii="Times New Roman" w:hAnsi="Times New Roman" w:cs="Times New Roman"/>
        </w:rPr>
        <w:t xml:space="preserve"> is highly efficient for real-time web usage.</w:t>
      </w:r>
    </w:p>
    <w:p w14:paraId="51EDB332" w14:textId="58419D5B" w:rsidR="0031313C" w:rsidRDefault="0031313C" w:rsidP="00CA6D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3E89F1" wp14:editId="08EC978D">
            <wp:extent cx="5731510" cy="3439160"/>
            <wp:effectExtent l="0" t="0" r="2540" b="8890"/>
            <wp:docPr id="343608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8182" name="Picture 3436081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D0BE" w14:textId="32145AD7" w:rsidR="00CA6D6F" w:rsidRPr="00CA6D6F" w:rsidRDefault="00CA6D6F" w:rsidP="00CA6D6F">
      <w:pPr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>Figure 4: Latency Test Chart.</w:t>
      </w:r>
    </w:p>
    <w:p w14:paraId="4148CEFC" w14:textId="2B49321D" w:rsidR="00CA6D6F" w:rsidRPr="00CA6D6F" w:rsidRDefault="00CA6D6F" w:rsidP="00CA6D6F">
      <w:pPr>
        <w:rPr>
          <w:rFonts w:ascii="Times New Roman" w:hAnsi="Times New Roman" w:cs="Times New Roman"/>
        </w:rPr>
      </w:pPr>
    </w:p>
    <w:p w14:paraId="2139738A" w14:textId="77777777" w:rsidR="00CA6D6F" w:rsidRPr="00CA6D6F" w:rsidRDefault="00CA6D6F" w:rsidP="00CA6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D6F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34122E61" w14:textId="77777777" w:rsidR="00CA6D6F" w:rsidRPr="00CA6D6F" w:rsidRDefault="00CA6D6F" w:rsidP="00AE02D0">
      <w:pPr>
        <w:jc w:val="both"/>
        <w:rPr>
          <w:rFonts w:ascii="Times New Roman" w:hAnsi="Times New Roman" w:cs="Times New Roman"/>
        </w:rPr>
      </w:pPr>
      <w:r w:rsidRPr="00CA6D6F">
        <w:rPr>
          <w:rFonts w:ascii="Times New Roman" w:hAnsi="Times New Roman" w:cs="Times New Roman"/>
        </w:rPr>
        <w:t xml:space="preserve">Milestone 5 successfully "productized" our data science work. We converted a volatile experimental script into a stable, saved artifact </w:t>
      </w:r>
      <w:proofErr w:type="gramStart"/>
      <w:r w:rsidRPr="00CA6D6F">
        <w:rPr>
          <w:rFonts w:ascii="Times New Roman" w:hAnsi="Times New Roman" w:cs="Times New Roman"/>
        </w:rPr>
        <w:t>(.</w:t>
      </w:r>
      <w:proofErr w:type="spellStart"/>
      <w:r w:rsidRPr="00CA6D6F">
        <w:rPr>
          <w:rFonts w:ascii="Times New Roman" w:hAnsi="Times New Roman" w:cs="Times New Roman"/>
        </w:rPr>
        <w:t>joblib</w:t>
      </w:r>
      <w:proofErr w:type="spellEnd"/>
      <w:proofErr w:type="gramEnd"/>
      <w:r w:rsidRPr="00CA6D6F">
        <w:rPr>
          <w:rFonts w:ascii="Times New Roman" w:hAnsi="Times New Roman" w:cs="Times New Roman"/>
        </w:rPr>
        <w:t>). By solving the "Feature Mismatch" issue and implementing the "Un-Log" math layer, we ensured that the backend API can reliably communicate with the AI Brain. The system is now fully deployed and ready for end-user interaction.</w:t>
      </w:r>
    </w:p>
    <w:p w14:paraId="1CBBD872" w14:textId="77777777" w:rsidR="00CA6D6F" w:rsidRPr="00CA6D6F" w:rsidRDefault="00CA6D6F">
      <w:pPr>
        <w:rPr>
          <w:rFonts w:ascii="Times New Roman" w:hAnsi="Times New Roman" w:cs="Times New Roman"/>
        </w:rPr>
      </w:pPr>
    </w:p>
    <w:sectPr w:rsidR="00CA6D6F" w:rsidRPr="00CA6D6F" w:rsidSect="00CA6D6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24E7E"/>
    <w:multiLevelType w:val="multilevel"/>
    <w:tmpl w:val="F15C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81312"/>
    <w:multiLevelType w:val="multilevel"/>
    <w:tmpl w:val="95E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348BA"/>
    <w:multiLevelType w:val="multilevel"/>
    <w:tmpl w:val="A24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5493">
    <w:abstractNumId w:val="0"/>
  </w:num>
  <w:num w:numId="2" w16cid:durableId="609893861">
    <w:abstractNumId w:val="2"/>
  </w:num>
  <w:num w:numId="3" w16cid:durableId="1574509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6F"/>
    <w:rsid w:val="00145B59"/>
    <w:rsid w:val="0031313C"/>
    <w:rsid w:val="00AE02D0"/>
    <w:rsid w:val="00CA6D6F"/>
    <w:rsid w:val="00CF3222"/>
    <w:rsid w:val="00E6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1F834"/>
  <w15:chartTrackingRefBased/>
  <w15:docId w15:val="{A32A1E24-1563-4570-A1E2-4B6C071E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Kurve</dc:creator>
  <cp:keywords/>
  <dc:description/>
  <cp:lastModifiedBy>Sanket Kurve</cp:lastModifiedBy>
  <cp:revision>3</cp:revision>
  <dcterms:created xsi:type="dcterms:W3CDTF">2025-12-23T14:29:00Z</dcterms:created>
  <dcterms:modified xsi:type="dcterms:W3CDTF">2025-12-23T15:01:00Z</dcterms:modified>
</cp:coreProperties>
</file>