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5DFB253" w:rsidP="5FE2C6BA" w:rsidRDefault="65DFB253" w14:paraId="0675D8AE" w14:textId="0DFAEBAF">
      <w:pPr>
        <w:pStyle w:val="Normal"/>
        <w:suppressLineNumbers w:val="0"/>
        <w:bidi w:val="0"/>
        <w:spacing w:before="0" w:beforeAutospacing="off" w:after="160" w:afterAutospacing="off" w:line="279" w:lineRule="auto"/>
        <w:ind w:left="0" w:right="0"/>
        <w:jc w:val="center"/>
        <w:rPr>
          <w:rFonts w:ascii="Aptos" w:hAnsi="Aptos" w:eastAsia="Aptos" w:cs="Aptos"/>
          <w:noProof w:val="0"/>
          <w:sz w:val="36"/>
          <w:szCs w:val="36"/>
          <w:lang w:val="en-US"/>
        </w:rPr>
      </w:pPr>
      <w:r w:rsidRPr="5FE2C6BA" w:rsidR="65DFB253">
        <w:rPr>
          <w:rFonts w:ascii="Aptos" w:hAnsi="Aptos" w:eastAsia="Aptos" w:cs="Aptos"/>
          <w:noProof w:val="0"/>
          <w:sz w:val="36"/>
          <w:szCs w:val="36"/>
          <w:lang w:val="en-US"/>
        </w:rPr>
        <w:t>AI-Driven Archaeological Site Mapping</w:t>
      </w:r>
    </w:p>
    <w:p w:rsidR="65DFB253" w:rsidP="5FE2C6BA" w:rsidRDefault="65DFB253" w14:paraId="202445D8" w14:textId="47BE49B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5B8BFC7" w14:textId="78438B01">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Introduction and Problem Motivation</w:t>
      </w:r>
    </w:p>
    <w:p w:rsidR="65DFB253" w:rsidP="5FE2C6BA" w:rsidRDefault="65DFB253" w14:paraId="03146C14" w14:textId="3D76994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BC217D3" w14:textId="38B8A0E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preservation and understanding of ancient archaeological sites have long been a crucial aspect of cultural heritage conservation and historical research. Traditionally, archaeological surveys and excavations are labor-intensive, time-consuming, and often limited by accessibility constraints. With the advent of modern remote sensing technologies, such as satellite imagery and drone photography, researchers now have access to vast amounts of geospatial data that can </w:t>
      </w:r>
      <w:r w:rsidRPr="5FE2C6BA" w:rsidR="65DFB253">
        <w:rPr>
          <w:rFonts w:ascii="Aptos" w:hAnsi="Aptos" w:eastAsia="Aptos" w:cs="Aptos"/>
          <w:noProof w:val="0"/>
          <w:sz w:val="28"/>
          <w:szCs w:val="28"/>
          <w:lang w:val="en-US"/>
        </w:rPr>
        <w:t>provide</w:t>
      </w:r>
      <w:r w:rsidRPr="5FE2C6BA" w:rsidR="65DFB253">
        <w:rPr>
          <w:rFonts w:ascii="Aptos" w:hAnsi="Aptos" w:eastAsia="Aptos" w:cs="Aptos"/>
          <w:noProof w:val="0"/>
          <w:sz w:val="28"/>
          <w:szCs w:val="28"/>
          <w:lang w:val="en-US"/>
        </w:rPr>
        <w:t xml:space="preserve"> detailed insights into archaeological landscapes. However, the sheer volume and complexity of this data pose significant challenges in analysis, interpretation, and decision-making.</w:t>
      </w:r>
    </w:p>
    <w:p w:rsidR="65DFB253" w:rsidP="5FE2C6BA" w:rsidRDefault="65DFB253" w14:paraId="6B0F9FA5" w14:textId="400D276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A682CF3" w14:textId="29DC990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recent years, artificial intelligence has </w:t>
      </w:r>
      <w:r w:rsidRPr="5FE2C6BA" w:rsidR="65DFB253">
        <w:rPr>
          <w:rFonts w:ascii="Aptos" w:hAnsi="Aptos" w:eastAsia="Aptos" w:cs="Aptos"/>
          <w:noProof w:val="0"/>
          <w:sz w:val="28"/>
          <w:szCs w:val="28"/>
          <w:lang w:val="en-US"/>
        </w:rPr>
        <w:t>emerged</w:t>
      </w:r>
      <w:r w:rsidRPr="5FE2C6BA" w:rsidR="65DFB253">
        <w:rPr>
          <w:rFonts w:ascii="Aptos" w:hAnsi="Aptos" w:eastAsia="Aptos" w:cs="Aptos"/>
          <w:noProof w:val="0"/>
          <w:sz w:val="28"/>
          <w:szCs w:val="28"/>
          <w:lang w:val="en-US"/>
        </w:rPr>
        <w:t xml:space="preserve"> as a transformative force in various domains, including environmental monitoring, urban planning, and cultural heritage management. The integration of AI techniques with geospatial data offers the potential to automate and enhance the detection, classification, and analysis of archaeological features. This project, titled “AI-Driven Archaeological Site Mapping,” aims to develop a comprehensive AI-based platform capable of processing satellite and drone imagery to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archaeological exploration and conservation efforts. The core </w:t>
      </w:r>
      <w:r w:rsidRPr="5FE2C6BA" w:rsidR="65DFB253">
        <w:rPr>
          <w:rFonts w:ascii="Aptos" w:hAnsi="Aptos" w:eastAsia="Aptos" w:cs="Aptos"/>
          <w:noProof w:val="0"/>
          <w:sz w:val="28"/>
          <w:szCs w:val="28"/>
          <w:lang w:val="en-US"/>
        </w:rPr>
        <w:t>objective</w:t>
      </w:r>
      <w:r w:rsidRPr="5FE2C6BA" w:rsidR="65DFB253">
        <w:rPr>
          <w:rFonts w:ascii="Aptos" w:hAnsi="Aptos" w:eastAsia="Aptos" w:cs="Aptos"/>
          <w:noProof w:val="0"/>
          <w:sz w:val="28"/>
          <w:szCs w:val="28"/>
          <w:lang w:val="en-US"/>
        </w:rPr>
        <w:t xml:space="preserve"> is to create an intelligent system that can segment ancient ruins and vegetation, detect and classify artifacts and structural features, and predict zones susceptible to erosion or environmental degradation.</w:t>
      </w:r>
    </w:p>
    <w:p w:rsidR="65DFB253" w:rsidP="5FE2C6BA" w:rsidRDefault="65DFB253" w14:paraId="2F454002" w14:textId="44F7938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B0A491C" w14:textId="1EE4C5F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motivation behind this initiative stems from the need to accelerate archaeological surveys, improve accuracy in feature identification, and support proactive conservation measures. By </w:t>
      </w:r>
      <w:r w:rsidRPr="5FE2C6BA" w:rsidR="65DFB253">
        <w:rPr>
          <w:rFonts w:ascii="Aptos" w:hAnsi="Aptos" w:eastAsia="Aptos" w:cs="Aptos"/>
          <w:noProof w:val="0"/>
          <w:sz w:val="28"/>
          <w:szCs w:val="28"/>
          <w:lang w:val="en-US"/>
        </w:rPr>
        <w:t>leveraging</w:t>
      </w:r>
      <w:r w:rsidRPr="5FE2C6BA" w:rsidR="65DFB253">
        <w:rPr>
          <w:rFonts w:ascii="Aptos" w:hAnsi="Aptos" w:eastAsia="Aptos" w:cs="Aptos"/>
          <w:noProof w:val="0"/>
          <w:sz w:val="28"/>
          <w:szCs w:val="28"/>
          <w:lang w:val="en-US"/>
        </w:rPr>
        <w:t xml:space="preserve"> computer vision, machine learning, and advanced visualization tools, the project aspires to bridge the gap between traditional archaeological methods and modern technological innovations. The </w:t>
      </w:r>
      <w:r w:rsidRPr="5FE2C6BA" w:rsidR="65DFB253">
        <w:rPr>
          <w:rFonts w:ascii="Aptos" w:hAnsi="Aptos" w:eastAsia="Aptos" w:cs="Aptos"/>
          <w:noProof w:val="0"/>
          <w:sz w:val="28"/>
          <w:szCs w:val="28"/>
          <w:lang w:val="en-US"/>
        </w:rPr>
        <w:t>ultimate goal</w:t>
      </w:r>
      <w:r w:rsidRPr="5FE2C6BA" w:rsidR="65DFB253">
        <w:rPr>
          <w:rFonts w:ascii="Aptos" w:hAnsi="Aptos" w:eastAsia="Aptos" w:cs="Aptos"/>
          <w:noProof w:val="0"/>
          <w:sz w:val="28"/>
          <w:szCs w:val="28"/>
          <w:lang w:val="en-US"/>
        </w:rPr>
        <w:t xml:space="preserve"> is to provide archaeologists, conservationists, and policymakers with a robust decision-support system that integrates geospatial analysis, AI-driven insights, and user-friendly interfaces.</w:t>
      </w:r>
    </w:p>
    <w:p w:rsidR="65DFB253" w:rsidP="5FE2C6BA" w:rsidRDefault="65DFB253" w14:paraId="11A3F06D" w14:textId="7265AB4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C668282" w14:textId="26261D42">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Importance of AI in Archaeological Research</w:t>
      </w:r>
    </w:p>
    <w:p w:rsidR="65DFB253" w:rsidP="5FE2C6BA" w:rsidRDefault="65DFB253" w14:paraId="01B742DE" w14:textId="7AE558B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4022F6A" w14:textId="5F96144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Artificial intelligence has the capacity to revolutionize archaeological research by automating the interpretation of complex visual data. Satellite and drone imagery encompass a wide spatial extent, capturing detailed information about terrain, vegetation patterns, and structural remnants. Manual analysis of such data is not only arduous but also subject to human error and interpretative bias. AI-powered image analysis techniques, such as semantic segmentation and object detection, enable systematic and objective identification of features that might be overlooked or misclassified through manual methods.</w:t>
      </w:r>
    </w:p>
    <w:p w:rsidR="65DFB253" w:rsidP="5FE2C6BA" w:rsidRDefault="65DFB253" w14:paraId="166FBD00" w14:textId="58B30FB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D57FC4D" w14:textId="18C38B7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Semantic segmentation involves classifying each pixel in an image into predefined categories, such as ruins, vegetation, or background terrain. This pixel-level understanding allows for precise delineation of archaeological features, which is essential for mapping and spatial analysis. Convolutional neural networks like U-Net have </w:t>
      </w:r>
      <w:r w:rsidRPr="5FE2C6BA" w:rsidR="65DFB253">
        <w:rPr>
          <w:rFonts w:ascii="Aptos" w:hAnsi="Aptos" w:eastAsia="Aptos" w:cs="Aptos"/>
          <w:noProof w:val="0"/>
          <w:sz w:val="28"/>
          <w:szCs w:val="28"/>
          <w:lang w:val="en-US"/>
        </w:rPr>
        <w:t>demonstrated</w:t>
      </w:r>
      <w:r w:rsidRPr="5FE2C6BA" w:rsidR="65DFB253">
        <w:rPr>
          <w:rFonts w:ascii="Aptos" w:hAnsi="Aptos" w:eastAsia="Aptos" w:cs="Aptos"/>
          <w:noProof w:val="0"/>
          <w:sz w:val="28"/>
          <w:szCs w:val="28"/>
          <w:lang w:val="en-US"/>
        </w:rPr>
        <w:t xml:space="preserve"> remarkable success in medical imaging and satellite image analysis due to their ability to learn hierarchical features and </w:t>
      </w:r>
      <w:r w:rsidRPr="5FE2C6BA" w:rsidR="65DFB253">
        <w:rPr>
          <w:rFonts w:ascii="Aptos" w:hAnsi="Aptos" w:eastAsia="Aptos" w:cs="Aptos"/>
          <w:noProof w:val="0"/>
          <w:sz w:val="28"/>
          <w:szCs w:val="28"/>
          <w:lang w:val="en-US"/>
        </w:rPr>
        <w:t>retain</w:t>
      </w:r>
      <w:r w:rsidRPr="5FE2C6BA" w:rsidR="65DFB253">
        <w:rPr>
          <w:rFonts w:ascii="Aptos" w:hAnsi="Aptos" w:eastAsia="Aptos" w:cs="Aptos"/>
          <w:noProof w:val="0"/>
          <w:sz w:val="28"/>
          <w:szCs w:val="28"/>
          <w:lang w:val="en-US"/>
        </w:rPr>
        <w:t xml:space="preserve"> spatial context. Applying such models to archaeological imagery </w:t>
      </w:r>
      <w:r w:rsidRPr="5FE2C6BA" w:rsidR="65DFB253">
        <w:rPr>
          <w:rFonts w:ascii="Aptos" w:hAnsi="Aptos" w:eastAsia="Aptos" w:cs="Aptos"/>
          <w:noProof w:val="0"/>
          <w:sz w:val="28"/>
          <w:szCs w:val="28"/>
          <w:lang w:val="en-US"/>
        </w:rPr>
        <w:t>facilitates</w:t>
      </w:r>
      <w:r w:rsidRPr="5FE2C6BA" w:rsidR="65DFB253">
        <w:rPr>
          <w:rFonts w:ascii="Aptos" w:hAnsi="Aptos" w:eastAsia="Aptos" w:cs="Aptos"/>
          <w:noProof w:val="0"/>
          <w:sz w:val="28"/>
          <w:szCs w:val="28"/>
          <w:lang w:val="en-US"/>
        </w:rPr>
        <w:t xml:space="preserve"> the automated extraction of site layouts, structural remains, and landscape features.</w:t>
      </w:r>
    </w:p>
    <w:p w:rsidR="65DFB253" w:rsidP="5FE2C6BA" w:rsidRDefault="65DFB253" w14:paraId="279A695F" w14:textId="3525528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CBDA7F6" w14:textId="60DDEC0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Object detection models like YOLO (You Only Look Once) complement segmentation by </w:t>
      </w:r>
      <w:r w:rsidRPr="5FE2C6BA" w:rsidR="65DFB253">
        <w:rPr>
          <w:rFonts w:ascii="Aptos" w:hAnsi="Aptos" w:eastAsia="Aptos" w:cs="Aptos"/>
          <w:noProof w:val="0"/>
          <w:sz w:val="28"/>
          <w:szCs w:val="28"/>
          <w:lang w:val="en-US"/>
        </w:rPr>
        <w:t>identifying</w:t>
      </w:r>
      <w:r w:rsidRPr="5FE2C6BA" w:rsidR="65DFB253">
        <w:rPr>
          <w:rFonts w:ascii="Aptos" w:hAnsi="Aptos" w:eastAsia="Aptos" w:cs="Aptos"/>
          <w:noProof w:val="0"/>
          <w:sz w:val="28"/>
          <w:szCs w:val="28"/>
          <w:lang w:val="en-US"/>
        </w:rPr>
        <w:t xml:space="preserve"> and localizing specific artifacts, structures, or features within images using bounding boxes. These models are highly efficient and capable of processing large datasets rapidly, making them suitable for real-time or batch analysis. When combined, segmentation and detection provide a comprehensive understanding of archaeological sites, enabling detailed mapping and feature classification.</w:t>
      </w:r>
    </w:p>
    <w:p w:rsidR="65DFB253" w:rsidP="5FE2C6BA" w:rsidRDefault="65DFB253" w14:paraId="4AD1B14D" w14:textId="5FC9429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E642FDB" w14:textId="62977F7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Furthermore, environmental factors such as erosion, water flow, and vegetation dynamics significantly </w:t>
      </w:r>
      <w:r w:rsidRPr="5FE2C6BA" w:rsidR="65DFB253">
        <w:rPr>
          <w:rFonts w:ascii="Aptos" w:hAnsi="Aptos" w:eastAsia="Aptos" w:cs="Aptos"/>
          <w:noProof w:val="0"/>
          <w:sz w:val="28"/>
          <w:szCs w:val="28"/>
          <w:lang w:val="en-US"/>
        </w:rPr>
        <w:t>impact</w:t>
      </w:r>
      <w:r w:rsidRPr="5FE2C6BA" w:rsidR="65DFB253">
        <w:rPr>
          <w:rFonts w:ascii="Aptos" w:hAnsi="Aptos" w:eastAsia="Aptos" w:cs="Aptos"/>
          <w:noProof w:val="0"/>
          <w:sz w:val="28"/>
          <w:szCs w:val="28"/>
          <w:lang w:val="en-US"/>
        </w:rPr>
        <w:t xml:space="preserve"> the preservation of archaeological sites. Predicting zones prone to erosion or environmental degradation is vital for planning conservation interventions. Machine learning models like Random Forest and </w:t>
      </w:r>
      <w:r w:rsidRPr="5FE2C6BA" w:rsidR="65DFB253">
        <w:rPr>
          <w:rFonts w:ascii="Aptos" w:hAnsi="Aptos" w:eastAsia="Aptos" w:cs="Aptos"/>
          <w:noProof w:val="0"/>
          <w:sz w:val="28"/>
          <w:szCs w:val="28"/>
          <w:lang w:val="en-US"/>
        </w:rPr>
        <w:t>XGBoost</w:t>
      </w:r>
      <w:r w:rsidRPr="5FE2C6BA" w:rsidR="65DFB253">
        <w:rPr>
          <w:rFonts w:ascii="Aptos" w:hAnsi="Aptos" w:eastAsia="Aptos" w:cs="Aptos"/>
          <w:noProof w:val="0"/>
          <w:sz w:val="28"/>
          <w:szCs w:val="28"/>
          <w:lang w:val="en-US"/>
        </w:rPr>
        <w:t xml:space="preserve"> excel in analyzing terrain features and environmental data to classify areas at risk. Integrating erosion prediction models into the platform allows for proactive site management and resource allocation.</w:t>
      </w:r>
    </w:p>
    <w:p w:rsidR="65DFB253" w:rsidP="5FE2C6BA" w:rsidRDefault="65DFB253" w14:paraId="6B282F37" w14:textId="71AFC79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CE5E4E2" w14:textId="0322D97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Overall, AI enhances archaeological research by providing scalable, </w:t>
      </w:r>
      <w:r w:rsidRPr="5FE2C6BA" w:rsidR="65DFB253">
        <w:rPr>
          <w:rFonts w:ascii="Aptos" w:hAnsi="Aptos" w:eastAsia="Aptos" w:cs="Aptos"/>
          <w:noProof w:val="0"/>
          <w:sz w:val="28"/>
          <w:szCs w:val="28"/>
          <w:lang w:val="en-US"/>
        </w:rPr>
        <w:t>accurate</w:t>
      </w:r>
      <w:r w:rsidRPr="5FE2C6BA" w:rsidR="65DFB253">
        <w:rPr>
          <w:rFonts w:ascii="Aptos" w:hAnsi="Aptos" w:eastAsia="Aptos" w:cs="Aptos"/>
          <w:noProof w:val="0"/>
          <w:sz w:val="28"/>
          <w:szCs w:val="28"/>
          <w:lang w:val="en-US"/>
        </w:rPr>
        <w:t>, and objective analysis tools. It accelerates discovery, supports detailed spatial mapping, and informs conservation strategies, thereby contributing to the sustainable management of cultural heritage.</w:t>
      </w:r>
    </w:p>
    <w:p w:rsidR="65DFB253" w:rsidP="5FE2C6BA" w:rsidRDefault="65DFB253" w14:paraId="694592B5" w14:textId="6C936E4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9F2A345" w14:textId="24B14AB1">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Dataset Collection Strategy and Challenges</w:t>
      </w:r>
    </w:p>
    <w:p w:rsidR="65DFB253" w:rsidP="5FE2C6BA" w:rsidRDefault="65DFB253" w14:paraId="4AE05BAF" w14:textId="2206C99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6C4D5CEB" w14:textId="061F174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foundation of any AI-driven analysis lies in the quality and comprehensiveness of the dataset. For this project, a multi-source data collection approach was adopted to ensure diverse and representative imagery of archaeological landscapes. The primary sources included publicly accessible satellite imagery from platforms such as Google Earth Pro and </w:t>
      </w:r>
      <w:r w:rsidRPr="5FE2C6BA" w:rsidR="65DFB253">
        <w:rPr>
          <w:rFonts w:ascii="Aptos" w:hAnsi="Aptos" w:eastAsia="Aptos" w:cs="Aptos"/>
          <w:noProof w:val="0"/>
          <w:sz w:val="28"/>
          <w:szCs w:val="28"/>
          <w:lang w:val="en-US"/>
        </w:rPr>
        <w:t>OpenAerialMap</w:t>
      </w:r>
      <w:r w:rsidRPr="5FE2C6BA" w:rsidR="65DFB253">
        <w:rPr>
          <w:rFonts w:ascii="Aptos" w:hAnsi="Aptos" w:eastAsia="Aptos" w:cs="Aptos"/>
          <w:noProof w:val="0"/>
          <w:sz w:val="28"/>
          <w:szCs w:val="28"/>
          <w:lang w:val="en-US"/>
        </w:rPr>
        <w:t xml:space="preserve">. Google Earth Pro offers high-resolution imagery that can be downloaded for specific regions of interest, while </w:t>
      </w:r>
      <w:r w:rsidRPr="5FE2C6BA" w:rsidR="65DFB253">
        <w:rPr>
          <w:rFonts w:ascii="Aptos" w:hAnsi="Aptos" w:eastAsia="Aptos" w:cs="Aptos"/>
          <w:noProof w:val="0"/>
          <w:sz w:val="28"/>
          <w:szCs w:val="28"/>
          <w:lang w:val="en-US"/>
        </w:rPr>
        <w:t>OpenAerialMap</w:t>
      </w:r>
      <w:r w:rsidRPr="5FE2C6BA" w:rsidR="65DFB253">
        <w:rPr>
          <w:rFonts w:ascii="Aptos" w:hAnsi="Aptos" w:eastAsia="Aptos" w:cs="Aptos"/>
          <w:noProof w:val="0"/>
          <w:sz w:val="28"/>
          <w:szCs w:val="28"/>
          <w:lang w:val="en-US"/>
        </w:rPr>
        <w:t xml:space="preserve"> provides </w:t>
      </w:r>
      <w:r w:rsidRPr="5FE2C6BA" w:rsidR="65DFB253">
        <w:rPr>
          <w:rFonts w:ascii="Aptos" w:hAnsi="Aptos" w:eastAsia="Aptos" w:cs="Aptos"/>
          <w:noProof w:val="0"/>
          <w:sz w:val="28"/>
          <w:szCs w:val="28"/>
          <w:lang w:val="en-US"/>
        </w:rPr>
        <w:t>open access</w:t>
      </w:r>
      <w:r w:rsidRPr="5FE2C6BA" w:rsidR="65DFB253">
        <w:rPr>
          <w:rFonts w:ascii="Aptos" w:hAnsi="Aptos" w:eastAsia="Aptos" w:cs="Aptos"/>
          <w:noProof w:val="0"/>
          <w:sz w:val="28"/>
          <w:szCs w:val="28"/>
          <w:lang w:val="en-US"/>
        </w:rPr>
        <w:t xml:space="preserve"> to aerial photographs contributed by various users worldwide.</w:t>
      </w:r>
    </w:p>
    <w:p w:rsidR="65DFB253" w:rsidP="5FE2C6BA" w:rsidRDefault="65DFB253" w14:paraId="51F31CAF" w14:textId="0FCCA38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DB112F5" w14:textId="2809455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Selecting relevant sites and images involved meticulous planning. The focus was on regions with visible archaeological features, including ruins, artifacts, and vegetation indicative of human activity. Specific locations such as </w:t>
      </w:r>
      <w:r w:rsidRPr="5FE2C6BA" w:rsidR="65DFB253">
        <w:rPr>
          <w:rFonts w:ascii="Aptos" w:hAnsi="Aptos" w:eastAsia="Aptos" w:cs="Aptos"/>
          <w:noProof w:val="0"/>
          <w:sz w:val="28"/>
          <w:szCs w:val="28"/>
          <w:lang w:val="en-US"/>
        </w:rPr>
        <w:t>Hampi</w:t>
      </w:r>
      <w:r w:rsidRPr="5FE2C6BA" w:rsidR="65DFB253">
        <w:rPr>
          <w:rFonts w:ascii="Aptos" w:hAnsi="Aptos" w:eastAsia="Aptos" w:cs="Aptos"/>
          <w:noProof w:val="0"/>
          <w:sz w:val="28"/>
          <w:szCs w:val="28"/>
          <w:lang w:val="en-US"/>
        </w:rPr>
        <w:t xml:space="preserve"> in India, Angkor Wat in Cambodia, and archaeological sites in the Amazon rainforest were </w:t>
      </w:r>
      <w:r w:rsidRPr="5FE2C6BA" w:rsidR="65DFB253">
        <w:rPr>
          <w:rFonts w:ascii="Aptos" w:hAnsi="Aptos" w:eastAsia="Aptos" w:cs="Aptos"/>
          <w:noProof w:val="0"/>
          <w:sz w:val="28"/>
          <w:szCs w:val="28"/>
          <w:lang w:val="en-US"/>
        </w:rPr>
        <w:t>identified</w:t>
      </w:r>
      <w:r w:rsidRPr="5FE2C6BA" w:rsidR="65DFB253">
        <w:rPr>
          <w:rFonts w:ascii="Aptos" w:hAnsi="Aptos" w:eastAsia="Aptos" w:cs="Aptos"/>
          <w:noProof w:val="0"/>
          <w:sz w:val="28"/>
          <w:szCs w:val="28"/>
          <w:lang w:val="en-US"/>
        </w:rPr>
        <w:t xml:space="preserve"> based on their historical significance and image clarity. Challenges faced during data collection included dealing with shadows cast by terrain features, cloud cover obscuring details, and variations in image resolution and lighting conditions. These factors introduced noise and variability into the dataset, complicating </w:t>
      </w:r>
      <w:r w:rsidRPr="5FE2C6BA" w:rsidR="65DFB253">
        <w:rPr>
          <w:rFonts w:ascii="Aptos" w:hAnsi="Aptos" w:eastAsia="Aptos" w:cs="Aptos"/>
          <w:noProof w:val="0"/>
          <w:sz w:val="28"/>
          <w:szCs w:val="28"/>
          <w:lang w:val="en-US"/>
        </w:rPr>
        <w:t>annotation</w:t>
      </w:r>
      <w:r w:rsidRPr="5FE2C6BA" w:rsidR="65DFB253">
        <w:rPr>
          <w:rFonts w:ascii="Aptos" w:hAnsi="Aptos" w:eastAsia="Aptos" w:cs="Aptos"/>
          <w:noProof w:val="0"/>
          <w:sz w:val="28"/>
          <w:szCs w:val="28"/>
          <w:lang w:val="en-US"/>
        </w:rPr>
        <w:t xml:space="preserve"> and model training.</w:t>
      </w:r>
    </w:p>
    <w:p w:rsidR="65DFB253" w:rsidP="5FE2C6BA" w:rsidRDefault="65DFB253" w14:paraId="65F9CB00" w14:textId="1A9A756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0764501" w14:textId="3DE95C0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To overcome these challenges, multiple images of the same site were downloaded from </w:t>
      </w:r>
      <w:r w:rsidRPr="5FE2C6BA" w:rsidR="65DFB253">
        <w:rPr>
          <w:rFonts w:ascii="Aptos" w:hAnsi="Aptos" w:eastAsia="Aptos" w:cs="Aptos"/>
          <w:noProof w:val="0"/>
          <w:sz w:val="28"/>
          <w:szCs w:val="28"/>
          <w:lang w:val="en-US"/>
        </w:rPr>
        <w:t>different sources</w:t>
      </w:r>
      <w:r w:rsidRPr="5FE2C6BA" w:rsidR="65DFB253">
        <w:rPr>
          <w:rFonts w:ascii="Aptos" w:hAnsi="Aptos" w:eastAsia="Aptos" w:cs="Aptos"/>
          <w:noProof w:val="0"/>
          <w:sz w:val="28"/>
          <w:szCs w:val="28"/>
          <w:lang w:val="en-US"/>
        </w:rPr>
        <w:t xml:space="preserve"> and times to obtain the clearest possible views. Additionally, efforts were made to select images with minimal shadows and cloud cover, enhancing feature visibility. The dataset </w:t>
      </w:r>
      <w:r w:rsidRPr="5FE2C6BA" w:rsidR="65DFB253">
        <w:rPr>
          <w:rFonts w:ascii="Aptos" w:hAnsi="Aptos" w:eastAsia="Aptos" w:cs="Aptos"/>
          <w:noProof w:val="0"/>
          <w:sz w:val="28"/>
          <w:szCs w:val="28"/>
          <w:lang w:val="en-US"/>
        </w:rPr>
        <w:t>comprised</w:t>
      </w:r>
      <w:r w:rsidRPr="5FE2C6BA" w:rsidR="65DFB253">
        <w:rPr>
          <w:rFonts w:ascii="Aptos" w:hAnsi="Aptos" w:eastAsia="Aptos" w:cs="Aptos"/>
          <w:noProof w:val="0"/>
          <w:sz w:val="28"/>
          <w:szCs w:val="28"/>
          <w:lang w:val="en-US"/>
        </w:rPr>
        <w:t xml:space="preserve"> approximately 25 images, with 20 designated for training and 5 for testing. The images varied in resolution, scale, and environmental conditions, providing a robust basis for training models that can generalize across diverse scenarios.</w:t>
      </w:r>
    </w:p>
    <w:p w:rsidR="65DFB253" w:rsidP="5FE2C6BA" w:rsidRDefault="65DFB253" w14:paraId="2D9608DF" w14:textId="6D97EE7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F65D01F" w14:textId="5E57F1F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Another challenge involved ensuring the </w:t>
      </w:r>
      <w:r w:rsidRPr="5FE2C6BA" w:rsidR="65DFB253">
        <w:rPr>
          <w:rFonts w:ascii="Aptos" w:hAnsi="Aptos" w:eastAsia="Aptos" w:cs="Aptos"/>
          <w:noProof w:val="0"/>
          <w:sz w:val="28"/>
          <w:szCs w:val="28"/>
          <w:lang w:val="en-US"/>
        </w:rPr>
        <w:t>accurate</w:t>
      </w:r>
      <w:r w:rsidRPr="5FE2C6BA" w:rsidR="65DFB253">
        <w:rPr>
          <w:rFonts w:ascii="Aptos" w:hAnsi="Aptos" w:eastAsia="Aptos" w:cs="Aptos"/>
          <w:noProof w:val="0"/>
          <w:sz w:val="28"/>
          <w:szCs w:val="28"/>
          <w:lang w:val="en-US"/>
        </w:rPr>
        <w:t xml:space="preserve"> annotation of features within the images. Since the imagery was complex and often </w:t>
      </w:r>
      <w:r w:rsidRPr="5FE2C6BA" w:rsidR="65DFB253">
        <w:rPr>
          <w:rFonts w:ascii="Aptos" w:hAnsi="Aptos" w:eastAsia="Aptos" w:cs="Aptos"/>
          <w:noProof w:val="0"/>
          <w:sz w:val="28"/>
          <w:szCs w:val="28"/>
          <w:lang w:val="en-US"/>
        </w:rPr>
        <w:t>contained</w:t>
      </w:r>
      <w:r w:rsidRPr="5FE2C6BA" w:rsidR="65DFB253">
        <w:rPr>
          <w:rFonts w:ascii="Aptos" w:hAnsi="Aptos" w:eastAsia="Aptos" w:cs="Aptos"/>
          <w:noProof w:val="0"/>
          <w:sz w:val="28"/>
          <w:szCs w:val="28"/>
          <w:lang w:val="en-US"/>
        </w:rPr>
        <w:t xml:space="preserve"> overlapping features, manual annotation was necessary. To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this, annotation tools such as </w:t>
      </w:r>
      <w:r w:rsidRPr="5FE2C6BA" w:rsidR="65DFB253">
        <w:rPr>
          <w:rFonts w:ascii="Aptos" w:hAnsi="Aptos" w:eastAsia="Aptos" w:cs="Aptos"/>
          <w:noProof w:val="0"/>
          <w:sz w:val="28"/>
          <w:szCs w:val="28"/>
          <w:lang w:val="en-US"/>
        </w:rPr>
        <w:t>Roboflow</w:t>
      </w:r>
      <w:r w:rsidRPr="5FE2C6BA" w:rsidR="65DFB253">
        <w:rPr>
          <w:rFonts w:ascii="Aptos" w:hAnsi="Aptos" w:eastAsia="Aptos" w:cs="Aptos"/>
          <w:noProof w:val="0"/>
          <w:sz w:val="28"/>
          <w:szCs w:val="28"/>
          <w:lang w:val="en-US"/>
        </w:rPr>
        <w:t xml:space="preserve"> and MakeSense.ai were employed. These tools </w:t>
      </w:r>
      <w:r w:rsidRPr="5FE2C6BA" w:rsidR="65DFB253">
        <w:rPr>
          <w:rFonts w:ascii="Aptos" w:hAnsi="Aptos" w:eastAsia="Aptos" w:cs="Aptos"/>
          <w:noProof w:val="0"/>
          <w:sz w:val="28"/>
          <w:szCs w:val="28"/>
          <w:lang w:val="en-US"/>
        </w:rPr>
        <w:t>allowed</w:t>
      </w:r>
      <w:r w:rsidRPr="5FE2C6BA" w:rsidR="65DFB253">
        <w:rPr>
          <w:rFonts w:ascii="Aptos" w:hAnsi="Aptos" w:eastAsia="Aptos" w:cs="Aptos"/>
          <w:noProof w:val="0"/>
          <w:sz w:val="28"/>
          <w:szCs w:val="28"/>
          <w:lang w:val="en-US"/>
        </w:rPr>
        <w:t xml:space="preserve"> for precise polygonal and bounding-box annotations, which are critical for training segmentation and detection models. The annotation process required domain </w:t>
      </w:r>
      <w:r w:rsidRPr="5FE2C6BA" w:rsidR="65DFB253">
        <w:rPr>
          <w:rFonts w:ascii="Aptos" w:hAnsi="Aptos" w:eastAsia="Aptos" w:cs="Aptos"/>
          <w:noProof w:val="0"/>
          <w:sz w:val="28"/>
          <w:szCs w:val="28"/>
          <w:lang w:val="en-US"/>
        </w:rPr>
        <w:t>expertise</w:t>
      </w:r>
      <w:r w:rsidRPr="5FE2C6BA" w:rsidR="65DFB253">
        <w:rPr>
          <w:rFonts w:ascii="Aptos" w:hAnsi="Aptos" w:eastAsia="Aptos" w:cs="Aptos"/>
          <w:noProof w:val="0"/>
          <w:sz w:val="28"/>
          <w:szCs w:val="28"/>
          <w:lang w:val="en-US"/>
        </w:rPr>
        <w:t xml:space="preserve"> to </w:t>
      </w:r>
      <w:r w:rsidRPr="5FE2C6BA" w:rsidR="65DFB253">
        <w:rPr>
          <w:rFonts w:ascii="Aptos" w:hAnsi="Aptos" w:eastAsia="Aptos" w:cs="Aptos"/>
          <w:noProof w:val="0"/>
          <w:sz w:val="28"/>
          <w:szCs w:val="28"/>
          <w:lang w:val="en-US"/>
        </w:rPr>
        <w:t>identify</w:t>
      </w:r>
      <w:r w:rsidRPr="5FE2C6BA" w:rsidR="65DFB253">
        <w:rPr>
          <w:rFonts w:ascii="Aptos" w:hAnsi="Aptos" w:eastAsia="Aptos" w:cs="Aptos"/>
          <w:noProof w:val="0"/>
          <w:sz w:val="28"/>
          <w:szCs w:val="28"/>
          <w:lang w:val="en-US"/>
        </w:rPr>
        <w:t xml:space="preserve"> subtle features like artifact outlines or partial ruins, especially in degraded or weathered conditions.</w:t>
      </w:r>
    </w:p>
    <w:p w:rsidR="65DFB253" w:rsidP="5FE2C6BA" w:rsidRDefault="65DFB253" w14:paraId="3DE8E85F" w14:textId="045A03A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9E08563" w14:textId="677EADC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collection process also highlighted the importance of data augmentation. Given the limited size of the dataset, techniques such as rotation, flipping, scaling, and color adjustments were considered to artificially expand the dataset, improve model robustness, and prevent overfitting. This step was crucial for enhancing the model's ability to recognize features under varying conditions.</w:t>
      </w:r>
    </w:p>
    <w:p w:rsidR="65DFB253" w:rsidP="5FE2C6BA" w:rsidRDefault="65DFB253" w14:paraId="42295A84" w14:textId="73F116E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3541F82" w14:textId="078E3F5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Overall, dataset collection was a complex but essential phase that demanded careful planning, domain knowledge, and technical skills. The challenges </w:t>
      </w:r>
      <w:r w:rsidRPr="5FE2C6BA" w:rsidR="65DFB253">
        <w:rPr>
          <w:rFonts w:ascii="Aptos" w:hAnsi="Aptos" w:eastAsia="Aptos" w:cs="Aptos"/>
          <w:noProof w:val="0"/>
          <w:sz w:val="28"/>
          <w:szCs w:val="28"/>
          <w:lang w:val="en-US"/>
        </w:rPr>
        <w:t>encountered</w:t>
      </w:r>
      <w:r w:rsidRPr="5FE2C6BA" w:rsidR="65DFB253">
        <w:rPr>
          <w:rFonts w:ascii="Aptos" w:hAnsi="Aptos" w:eastAsia="Aptos" w:cs="Aptos"/>
          <w:noProof w:val="0"/>
          <w:sz w:val="28"/>
          <w:szCs w:val="28"/>
          <w:lang w:val="en-US"/>
        </w:rPr>
        <w:t xml:space="preserve"> underscored the importance of high-quality data for training reliable AI models in archaeological contexts. The strategies adopted ensured that the dataset would serve as a solid foundation for </w:t>
      </w:r>
      <w:r w:rsidRPr="5FE2C6BA" w:rsidR="65DFB253">
        <w:rPr>
          <w:rFonts w:ascii="Aptos" w:hAnsi="Aptos" w:eastAsia="Aptos" w:cs="Aptos"/>
          <w:noProof w:val="0"/>
          <w:sz w:val="28"/>
          <w:szCs w:val="28"/>
          <w:lang w:val="en-US"/>
        </w:rPr>
        <w:t>subsequent</w:t>
      </w:r>
      <w:r w:rsidRPr="5FE2C6BA" w:rsidR="65DFB253">
        <w:rPr>
          <w:rFonts w:ascii="Aptos" w:hAnsi="Aptos" w:eastAsia="Aptos" w:cs="Aptos"/>
          <w:noProof w:val="0"/>
          <w:sz w:val="28"/>
          <w:szCs w:val="28"/>
          <w:lang w:val="en-US"/>
        </w:rPr>
        <w:t xml:space="preserve"> modeling and analysis.</w:t>
      </w:r>
    </w:p>
    <w:p w:rsidR="65DFB253" w:rsidP="5FE2C6BA" w:rsidRDefault="65DFB253" w14:paraId="441D0287" w14:textId="50E471F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517E178" w14:textId="037A410C">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Image Annotation Methodology</w:t>
      </w:r>
    </w:p>
    <w:p w:rsidR="65DFB253" w:rsidP="5FE2C6BA" w:rsidRDefault="65DFB253" w14:paraId="36C6E73C" w14:textId="5F6EE71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744F05A" w14:textId="6D97182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Accurate annotation of images is pivotal to the success of AI models in both segmentation and detection tasks. For this project, a systematic approach was employed to annotate the imagery with high precision and consistency. The primary goal was to delineate archaeological features such as ruins, artifacts, vegetation, and background terrain, assigning each a specific label to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supervised learning.</w:t>
      </w:r>
    </w:p>
    <w:p w:rsidR="65DFB253" w:rsidP="5FE2C6BA" w:rsidRDefault="65DFB253" w14:paraId="0B9D3885" w14:textId="6FBD329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8F847BE" w14:textId="6C47A66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annotation process began with selecting suitable tools that supported polygonal and bounding-box annotations. </w:t>
      </w:r>
      <w:r w:rsidRPr="5FE2C6BA" w:rsidR="65DFB253">
        <w:rPr>
          <w:rFonts w:ascii="Aptos" w:hAnsi="Aptos" w:eastAsia="Aptos" w:cs="Aptos"/>
          <w:noProof w:val="0"/>
          <w:sz w:val="28"/>
          <w:szCs w:val="28"/>
          <w:lang w:val="en-US"/>
        </w:rPr>
        <w:t>Roboflow</w:t>
      </w:r>
      <w:r w:rsidRPr="5FE2C6BA" w:rsidR="65DFB253">
        <w:rPr>
          <w:rFonts w:ascii="Aptos" w:hAnsi="Aptos" w:eastAsia="Aptos" w:cs="Aptos"/>
          <w:noProof w:val="0"/>
          <w:sz w:val="28"/>
          <w:szCs w:val="28"/>
          <w:lang w:val="en-US"/>
        </w:rPr>
        <w:t xml:space="preserve"> was chosen for its user-friendly interface, cloud-based accessibility, and support for exporting datasets in formats compatible with deep learning frameworks. MakeSense.ai was also </w:t>
      </w:r>
      <w:r w:rsidRPr="5FE2C6BA" w:rsidR="65DFB253">
        <w:rPr>
          <w:rFonts w:ascii="Aptos" w:hAnsi="Aptos" w:eastAsia="Aptos" w:cs="Aptos"/>
          <w:noProof w:val="0"/>
          <w:sz w:val="28"/>
          <w:szCs w:val="28"/>
          <w:lang w:val="en-US"/>
        </w:rPr>
        <w:t>utilized</w:t>
      </w:r>
      <w:r w:rsidRPr="5FE2C6BA" w:rsidR="65DFB253">
        <w:rPr>
          <w:rFonts w:ascii="Aptos" w:hAnsi="Aptos" w:eastAsia="Aptos" w:cs="Aptos"/>
          <w:noProof w:val="0"/>
          <w:sz w:val="28"/>
          <w:szCs w:val="28"/>
          <w:lang w:val="en-US"/>
        </w:rPr>
        <w:t xml:space="preserve"> for quick annotations, especially during </w:t>
      </w:r>
      <w:r w:rsidRPr="5FE2C6BA" w:rsidR="65DFB253">
        <w:rPr>
          <w:rFonts w:ascii="Aptos" w:hAnsi="Aptos" w:eastAsia="Aptos" w:cs="Aptos"/>
          <w:noProof w:val="0"/>
          <w:sz w:val="28"/>
          <w:szCs w:val="28"/>
          <w:lang w:val="en-US"/>
        </w:rPr>
        <w:t>initial</w:t>
      </w:r>
      <w:r w:rsidRPr="5FE2C6BA" w:rsidR="65DFB253">
        <w:rPr>
          <w:rFonts w:ascii="Aptos" w:hAnsi="Aptos" w:eastAsia="Aptos" w:cs="Aptos"/>
          <w:noProof w:val="0"/>
          <w:sz w:val="28"/>
          <w:szCs w:val="28"/>
          <w:lang w:val="en-US"/>
        </w:rPr>
        <w:t xml:space="preserve"> exploratory phases. Both tools </w:t>
      </w:r>
      <w:r w:rsidRPr="5FE2C6BA" w:rsidR="65DFB253">
        <w:rPr>
          <w:rFonts w:ascii="Aptos" w:hAnsi="Aptos" w:eastAsia="Aptos" w:cs="Aptos"/>
          <w:noProof w:val="0"/>
          <w:sz w:val="28"/>
          <w:szCs w:val="28"/>
          <w:lang w:val="en-US"/>
        </w:rPr>
        <w:t>allowed</w:t>
      </w:r>
      <w:r w:rsidRPr="5FE2C6BA" w:rsidR="65DFB253">
        <w:rPr>
          <w:rFonts w:ascii="Aptos" w:hAnsi="Aptos" w:eastAsia="Aptos" w:cs="Aptos"/>
          <w:noProof w:val="0"/>
          <w:sz w:val="28"/>
          <w:szCs w:val="28"/>
          <w:lang w:val="en-US"/>
        </w:rPr>
        <w:t xml:space="preserve"> for the creation of detailed labels with adjustable polygon contours, which are particularly beneficial for irregularly shaped features such as ruins or artifact outlines.</w:t>
      </w:r>
    </w:p>
    <w:p w:rsidR="65DFB253" w:rsidP="5FE2C6BA" w:rsidRDefault="65DFB253" w14:paraId="43BDFD84" w14:textId="1BDCE54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D4BC234" w14:textId="3B8C4CF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Labels were defined based on the specific categories of interest. For example, “Ruins” encompassed remnants of walls, foundations, and structural remains; “Vegetation” included dense plant cover and tree canopies; “Artifacts” </w:t>
      </w:r>
      <w:r w:rsidRPr="5FE2C6BA" w:rsidR="65DFB253">
        <w:rPr>
          <w:rFonts w:ascii="Aptos" w:hAnsi="Aptos" w:eastAsia="Aptos" w:cs="Aptos"/>
          <w:noProof w:val="0"/>
          <w:sz w:val="28"/>
          <w:szCs w:val="28"/>
          <w:lang w:val="en-US"/>
        </w:rPr>
        <w:t>comprised</w:t>
      </w:r>
      <w:r w:rsidRPr="5FE2C6BA" w:rsidR="65DFB253">
        <w:rPr>
          <w:rFonts w:ascii="Aptos" w:hAnsi="Aptos" w:eastAsia="Aptos" w:cs="Aptos"/>
          <w:noProof w:val="0"/>
          <w:sz w:val="28"/>
          <w:szCs w:val="28"/>
          <w:lang w:val="en-US"/>
        </w:rPr>
        <w:t xml:space="preserve"> objects like pottery shards, tools, or sculptures; “Background Terrain” referred to areas with natural landscape features devoid of human-made structures. Clear definitions for each category were </w:t>
      </w:r>
      <w:r w:rsidRPr="5FE2C6BA" w:rsidR="65DFB253">
        <w:rPr>
          <w:rFonts w:ascii="Aptos" w:hAnsi="Aptos" w:eastAsia="Aptos" w:cs="Aptos"/>
          <w:noProof w:val="0"/>
          <w:sz w:val="28"/>
          <w:szCs w:val="28"/>
          <w:lang w:val="en-US"/>
        </w:rPr>
        <w:t>established</w:t>
      </w:r>
      <w:r w:rsidRPr="5FE2C6BA" w:rsidR="65DFB253">
        <w:rPr>
          <w:rFonts w:ascii="Aptos" w:hAnsi="Aptos" w:eastAsia="Aptos" w:cs="Aptos"/>
          <w:noProof w:val="0"/>
          <w:sz w:val="28"/>
          <w:szCs w:val="28"/>
          <w:lang w:val="en-US"/>
        </w:rPr>
        <w:t xml:space="preserve"> to maintain </w:t>
      </w:r>
      <w:r w:rsidRPr="5FE2C6BA" w:rsidR="65DFB253">
        <w:rPr>
          <w:rFonts w:ascii="Aptos" w:hAnsi="Aptos" w:eastAsia="Aptos" w:cs="Aptos"/>
          <w:noProof w:val="0"/>
          <w:sz w:val="28"/>
          <w:szCs w:val="28"/>
          <w:lang w:val="en-US"/>
        </w:rPr>
        <w:t>annotation</w:t>
      </w:r>
      <w:r w:rsidRPr="5FE2C6BA" w:rsidR="65DFB253">
        <w:rPr>
          <w:rFonts w:ascii="Aptos" w:hAnsi="Aptos" w:eastAsia="Aptos" w:cs="Aptos"/>
          <w:noProof w:val="0"/>
          <w:sz w:val="28"/>
          <w:szCs w:val="28"/>
          <w:lang w:val="en-US"/>
        </w:rPr>
        <w:t xml:space="preserve"> consistency across the dataset.</w:t>
      </w:r>
    </w:p>
    <w:p w:rsidR="65DFB253" w:rsidP="5FE2C6BA" w:rsidRDefault="65DFB253" w14:paraId="732B0B35" w14:textId="75B2ECE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2AC85F4" w14:textId="2E8A859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During annotation, particular attention was paid to the quality of boundaries, especially for partially visible or weathered features. In cases of ambiguity, annotations were </w:t>
      </w:r>
      <w:r w:rsidRPr="5FE2C6BA" w:rsidR="65DFB253">
        <w:rPr>
          <w:rFonts w:ascii="Aptos" w:hAnsi="Aptos" w:eastAsia="Aptos" w:cs="Aptos"/>
          <w:noProof w:val="0"/>
          <w:sz w:val="28"/>
          <w:szCs w:val="28"/>
          <w:lang w:val="en-US"/>
        </w:rPr>
        <w:t>cross-verified</w:t>
      </w:r>
      <w:r w:rsidRPr="5FE2C6BA" w:rsidR="65DFB253">
        <w:rPr>
          <w:rFonts w:ascii="Aptos" w:hAnsi="Aptos" w:eastAsia="Aptos" w:cs="Aptos"/>
          <w:noProof w:val="0"/>
          <w:sz w:val="28"/>
          <w:szCs w:val="28"/>
          <w:lang w:val="en-US"/>
        </w:rPr>
        <w:t xml:space="preserve"> by domain experts or archaeologists to ensure accuracy. The annotation team also </w:t>
      </w:r>
      <w:r w:rsidRPr="5FE2C6BA" w:rsidR="65DFB253">
        <w:rPr>
          <w:rFonts w:ascii="Aptos" w:hAnsi="Aptos" w:eastAsia="Aptos" w:cs="Aptos"/>
          <w:noProof w:val="0"/>
          <w:sz w:val="28"/>
          <w:szCs w:val="28"/>
          <w:lang w:val="en-US"/>
        </w:rPr>
        <w:t>maintained</w:t>
      </w:r>
      <w:r w:rsidRPr="5FE2C6BA" w:rsidR="65DFB253">
        <w:rPr>
          <w:rFonts w:ascii="Aptos" w:hAnsi="Aptos" w:eastAsia="Aptos" w:cs="Aptos"/>
          <w:noProof w:val="0"/>
          <w:sz w:val="28"/>
          <w:szCs w:val="28"/>
          <w:lang w:val="en-US"/>
        </w:rPr>
        <w:t xml:space="preserve"> a detailed log to track challenging cases, ambiguities, and revision history.</w:t>
      </w:r>
    </w:p>
    <w:p w:rsidR="65DFB253" w:rsidP="5FE2C6BA" w:rsidRDefault="65DFB253" w14:paraId="01793956" w14:textId="29F120F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4841364" w14:textId="15EBE36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To enhance the robustness of the dataset, data augmentation techniques such as rotation, flipping, zooming, and color jittering were applied. These transformations aimed to simulate real-world variability, such as different viewing angles, lighting conditions, and environmental effects. Augmentation not only increased the dataset size but also helped models learn invariant features, thereby improving generalization.</w:t>
      </w:r>
    </w:p>
    <w:p w:rsidR="65DFB253" w:rsidP="5FE2C6BA" w:rsidRDefault="65DFB253" w14:paraId="517B6192" w14:textId="740A0EA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CBE7D7A" w14:textId="772BBB7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annotated dataset was then exported in formats compatible with deep learning models. For segmentation, masks were generated with pixel-wise labels </w:t>
      </w:r>
      <w:r w:rsidRPr="5FE2C6BA" w:rsidR="65DFB253">
        <w:rPr>
          <w:rFonts w:ascii="Aptos" w:hAnsi="Aptos" w:eastAsia="Aptos" w:cs="Aptos"/>
          <w:noProof w:val="0"/>
          <w:sz w:val="28"/>
          <w:szCs w:val="28"/>
          <w:lang w:val="en-US"/>
        </w:rPr>
        <w:t>indicating</w:t>
      </w:r>
      <w:r w:rsidRPr="5FE2C6BA" w:rsidR="65DFB253">
        <w:rPr>
          <w:rFonts w:ascii="Aptos" w:hAnsi="Aptos" w:eastAsia="Aptos" w:cs="Aptos"/>
          <w:noProof w:val="0"/>
          <w:sz w:val="28"/>
          <w:szCs w:val="28"/>
          <w:lang w:val="en-US"/>
        </w:rPr>
        <w:t xml:space="preserve"> the presence of each class. For detection, bounding-box coordinates were saved in standard formats such as YOLO’s .txt files. These annotations formed the basis for training the U-Net and YOLO models, respectively.</w:t>
      </w:r>
    </w:p>
    <w:p w:rsidR="65DFB253" w:rsidP="5FE2C6BA" w:rsidRDefault="65DFB253" w14:paraId="509EBE27" w14:textId="48C431B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6233FAA" w14:textId="5DB93A5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conclusion, the annotation </w:t>
      </w:r>
      <w:r w:rsidRPr="5FE2C6BA" w:rsidR="65DFB253">
        <w:rPr>
          <w:rFonts w:ascii="Aptos" w:hAnsi="Aptos" w:eastAsia="Aptos" w:cs="Aptos"/>
          <w:noProof w:val="0"/>
          <w:sz w:val="28"/>
          <w:szCs w:val="28"/>
          <w:lang w:val="en-US"/>
        </w:rPr>
        <w:t>methodology</w:t>
      </w:r>
      <w:r w:rsidRPr="5FE2C6BA" w:rsidR="65DFB253">
        <w:rPr>
          <w:rFonts w:ascii="Aptos" w:hAnsi="Aptos" w:eastAsia="Aptos" w:cs="Aptos"/>
          <w:noProof w:val="0"/>
          <w:sz w:val="28"/>
          <w:szCs w:val="28"/>
          <w:lang w:val="en-US"/>
        </w:rPr>
        <w:t xml:space="preserve"> was designed to maximize accuracy, consistency, and utility for model training. It involved careful </w:t>
      </w:r>
      <w:r w:rsidRPr="5FE2C6BA" w:rsidR="65DFB253">
        <w:rPr>
          <w:rFonts w:ascii="Aptos" w:hAnsi="Aptos" w:eastAsia="Aptos" w:cs="Aptos"/>
          <w:noProof w:val="0"/>
          <w:sz w:val="28"/>
          <w:szCs w:val="28"/>
          <w:lang w:val="en-US"/>
        </w:rPr>
        <w:t>selection</w:t>
      </w:r>
      <w:r w:rsidRPr="5FE2C6BA" w:rsidR="65DFB253">
        <w:rPr>
          <w:rFonts w:ascii="Aptos" w:hAnsi="Aptos" w:eastAsia="Aptos" w:cs="Aptos"/>
          <w:noProof w:val="0"/>
          <w:sz w:val="28"/>
          <w:szCs w:val="28"/>
          <w:lang w:val="en-US"/>
        </w:rPr>
        <w:t xml:space="preserve"> of tools, clear label definitions, expert verification, and data augmentation. The quality of annotations directly </w:t>
      </w:r>
      <w:r w:rsidRPr="5FE2C6BA" w:rsidR="65DFB253">
        <w:rPr>
          <w:rFonts w:ascii="Aptos" w:hAnsi="Aptos" w:eastAsia="Aptos" w:cs="Aptos"/>
          <w:noProof w:val="0"/>
          <w:sz w:val="28"/>
          <w:szCs w:val="28"/>
          <w:lang w:val="en-US"/>
        </w:rPr>
        <w:t>impacted</w:t>
      </w:r>
      <w:r w:rsidRPr="5FE2C6BA" w:rsidR="65DFB253">
        <w:rPr>
          <w:rFonts w:ascii="Aptos" w:hAnsi="Aptos" w:eastAsia="Aptos" w:cs="Aptos"/>
          <w:noProof w:val="0"/>
          <w:sz w:val="28"/>
          <w:szCs w:val="28"/>
          <w:lang w:val="en-US"/>
        </w:rPr>
        <w:t xml:space="preserve"> the performance of the models, making this phase a critical </w:t>
      </w:r>
      <w:r w:rsidRPr="5FE2C6BA" w:rsidR="65DFB253">
        <w:rPr>
          <w:rFonts w:ascii="Aptos" w:hAnsi="Aptos" w:eastAsia="Aptos" w:cs="Aptos"/>
          <w:noProof w:val="0"/>
          <w:sz w:val="28"/>
          <w:szCs w:val="28"/>
          <w:lang w:val="en-US"/>
        </w:rPr>
        <w:t>component</w:t>
      </w:r>
      <w:r w:rsidRPr="5FE2C6BA" w:rsidR="65DFB253">
        <w:rPr>
          <w:rFonts w:ascii="Aptos" w:hAnsi="Aptos" w:eastAsia="Aptos" w:cs="Aptos"/>
          <w:noProof w:val="0"/>
          <w:sz w:val="28"/>
          <w:szCs w:val="28"/>
          <w:lang w:val="en-US"/>
        </w:rPr>
        <w:t xml:space="preserve"> of the overall project.</w:t>
      </w:r>
    </w:p>
    <w:p w:rsidR="65DFB253" w:rsidP="5FE2C6BA" w:rsidRDefault="65DFB253" w14:paraId="50BF1DE8" w14:textId="377E45F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16497C0" w14:textId="63439326">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Preprocessing Techniques and Dataset Structuring</w:t>
      </w:r>
    </w:p>
    <w:p w:rsidR="65DFB253" w:rsidP="5FE2C6BA" w:rsidRDefault="65DFB253" w14:paraId="28F6D914" w14:textId="6C8CA50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38711D8" w14:textId="029E5E7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Preprocessing forms the backbone of any successful machine learning pipeline, particularly in image analysis tasks where data variability can significantly affect model performance. In this project, extensive attention was given to preprocessing techniques to ensure that the dataset was clean, consistent, and suitable for training robust models.</w:t>
      </w:r>
    </w:p>
    <w:p w:rsidR="65DFB253" w:rsidP="5FE2C6BA" w:rsidRDefault="65DFB253" w14:paraId="5649182C" w14:textId="5EA28F2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C40406F" w14:textId="797FB3A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first step involved organizing the raw annotated data into a structured format. Images and their corresponding labels were segregated into dedicated directories, with a consistent naming convention to ensure proper alignment. Separate folders were created for training and testing datasets, </w:t>
      </w:r>
      <w:r w:rsidRPr="5FE2C6BA" w:rsidR="65DFB253">
        <w:rPr>
          <w:rFonts w:ascii="Aptos" w:hAnsi="Aptos" w:eastAsia="Aptos" w:cs="Aptos"/>
          <w:noProof w:val="0"/>
          <w:sz w:val="28"/>
          <w:szCs w:val="28"/>
          <w:lang w:val="en-US"/>
        </w:rPr>
        <w:t>facilitating</w:t>
      </w:r>
      <w:r w:rsidRPr="5FE2C6BA" w:rsidR="65DFB253">
        <w:rPr>
          <w:rFonts w:ascii="Aptos" w:hAnsi="Aptos" w:eastAsia="Aptos" w:cs="Aptos"/>
          <w:noProof w:val="0"/>
          <w:sz w:val="28"/>
          <w:szCs w:val="28"/>
          <w:lang w:val="en-US"/>
        </w:rPr>
        <w:t xml:space="preserve"> effective </w:t>
      </w:r>
      <w:r w:rsidRPr="5FE2C6BA" w:rsidR="65DFB253">
        <w:rPr>
          <w:rFonts w:ascii="Aptos" w:hAnsi="Aptos" w:eastAsia="Aptos" w:cs="Aptos"/>
          <w:noProof w:val="0"/>
          <w:sz w:val="28"/>
          <w:szCs w:val="28"/>
          <w:lang w:val="en-US"/>
        </w:rPr>
        <w:t>evaluation</w:t>
      </w:r>
      <w:r w:rsidRPr="5FE2C6BA" w:rsidR="65DFB253">
        <w:rPr>
          <w:rFonts w:ascii="Aptos" w:hAnsi="Aptos" w:eastAsia="Aptos" w:cs="Aptos"/>
          <w:noProof w:val="0"/>
          <w:sz w:val="28"/>
          <w:szCs w:val="28"/>
          <w:lang w:val="en-US"/>
        </w:rPr>
        <w:t xml:space="preserve"> and preventing data leakage. The directory structure was carefully designed to be compatible with deep learning frameworks such as TensorFlow and </w:t>
      </w:r>
      <w:r w:rsidRPr="5FE2C6BA" w:rsidR="65DFB253">
        <w:rPr>
          <w:rFonts w:ascii="Aptos" w:hAnsi="Aptos" w:eastAsia="Aptos" w:cs="Aptos"/>
          <w:noProof w:val="0"/>
          <w:sz w:val="28"/>
          <w:szCs w:val="28"/>
          <w:lang w:val="en-US"/>
        </w:rPr>
        <w:t>PyTorch</w:t>
      </w:r>
      <w:r w:rsidRPr="5FE2C6BA" w:rsidR="65DFB253">
        <w:rPr>
          <w:rFonts w:ascii="Aptos" w:hAnsi="Aptos" w:eastAsia="Aptos" w:cs="Aptos"/>
          <w:noProof w:val="0"/>
          <w:sz w:val="28"/>
          <w:szCs w:val="28"/>
          <w:lang w:val="en-US"/>
        </w:rPr>
        <w:t>, with clear separation between images, masks, and predicted outputs.</w:t>
      </w:r>
    </w:p>
    <w:p w:rsidR="65DFB253" w:rsidP="5FE2C6BA" w:rsidRDefault="65DFB253" w14:paraId="761527AC" w14:textId="57E483A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0F0EC89" w14:textId="7A54414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Normalization was a fundamental preprocessing step applied to all images. Since satellite and aerial imagery can vary widely in brightness, contrast, and color saturation, normalization was necessary to standardize pixel intensity values. By scaling pixel values from their original range of 0–255 to a normalized range of 0–1, the models could learn more efficiently, avoiding issues caused by large numerical values. Normalization also helped ensure that the models focused on structural and textural features rather than intensity variations caused by environmental factors.</w:t>
      </w:r>
    </w:p>
    <w:p w:rsidR="65DFB253" w:rsidP="5FE2C6BA" w:rsidRDefault="65DFB253" w14:paraId="200E7B32" w14:textId="3686FF3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7E630B3" w14:textId="31CF89E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Resizing images was another critical step, especially given the varied resolutions of the collected data. All images and masks were resized to a standard dimension, such as 256x256 pixels or 512x512 pixels, depending on the model architecture requirements. This uniformity simplified batch processing and enabled the models to learn spatial features at consistent scales. Care was taken to preserve aspect ratios where possible, or to apply padding to avoid distortion.</w:t>
      </w:r>
    </w:p>
    <w:p w:rsidR="65DFB253" w:rsidP="5FE2C6BA" w:rsidRDefault="65DFB253" w14:paraId="6194A723" w14:textId="3910189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BE134F8" w14:textId="4A5A8DB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Data augmentation was extensively employed to enhance dataset diversity. Techniques such as rotation, flipping, zooming, shifting, and color jittering were implemented to simulate real-world variations in imagery. Augmentation served to increase the effective size of the dataset, reduce overfitting, and improve the models’ ability to generalize across different environmental conditions and viewing angles.</w:t>
      </w:r>
    </w:p>
    <w:p w:rsidR="65DFB253" w:rsidP="5FE2C6BA" w:rsidRDefault="65DFB253" w14:paraId="086ACDB6" w14:textId="1681B90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D9EF778" w14:textId="62EE52E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For semantic segmentation, masks were processed to align precisely with the corresponding images. Masks were created with pixel-wise labels, often encoded as separate channels or color-coded images, to mark each category distinctly. Ensuring perfect alignment between images and masks was essential for </w:t>
      </w:r>
      <w:r w:rsidRPr="5FE2C6BA" w:rsidR="65DFB253">
        <w:rPr>
          <w:rFonts w:ascii="Aptos" w:hAnsi="Aptos" w:eastAsia="Aptos" w:cs="Aptos"/>
          <w:noProof w:val="0"/>
          <w:sz w:val="28"/>
          <w:szCs w:val="28"/>
          <w:lang w:val="en-US"/>
        </w:rPr>
        <w:t>accurate</w:t>
      </w:r>
      <w:r w:rsidRPr="5FE2C6BA" w:rsidR="65DFB253">
        <w:rPr>
          <w:rFonts w:ascii="Aptos" w:hAnsi="Aptos" w:eastAsia="Aptos" w:cs="Aptos"/>
          <w:noProof w:val="0"/>
          <w:sz w:val="28"/>
          <w:szCs w:val="28"/>
          <w:lang w:val="en-US"/>
        </w:rPr>
        <w:t xml:space="preserve"> pixel-level learning.</w:t>
      </w:r>
    </w:p>
    <w:p w:rsidR="65DFB253" w:rsidP="5FE2C6BA" w:rsidRDefault="65DFB253" w14:paraId="1D1021DD" w14:textId="088B3FE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5CCBC7D" w14:textId="3488723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dataset was then converted into formats compatible with deep learning frameworks. For example, images and masks were saved as PNG files with consistent naming conventions. Additionally, datasets were split into training and validation sets, typically using an 80–20 split, to allow for unbiased evaluation of model performance during training.</w:t>
      </w:r>
    </w:p>
    <w:p w:rsidR="65DFB253" w:rsidP="5FE2C6BA" w:rsidRDefault="65DFB253" w14:paraId="1E7A2CB1" w14:textId="11A3A1A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EAD2497" w14:textId="7EB838D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Finally, the dataset was </w:t>
      </w:r>
      <w:r w:rsidRPr="5FE2C6BA" w:rsidR="65DFB253">
        <w:rPr>
          <w:rFonts w:ascii="Aptos" w:hAnsi="Aptos" w:eastAsia="Aptos" w:cs="Aptos"/>
          <w:noProof w:val="0"/>
          <w:sz w:val="28"/>
          <w:szCs w:val="28"/>
          <w:lang w:val="en-US"/>
        </w:rPr>
        <w:t>validated</w:t>
      </w:r>
      <w:r w:rsidRPr="5FE2C6BA" w:rsidR="65DFB253">
        <w:rPr>
          <w:rFonts w:ascii="Aptos" w:hAnsi="Aptos" w:eastAsia="Aptos" w:cs="Aptos"/>
          <w:noProof w:val="0"/>
          <w:sz w:val="28"/>
          <w:szCs w:val="28"/>
          <w:lang w:val="en-US"/>
        </w:rPr>
        <w:t xml:space="preserve"> through visual inspection and statistical checks. Random samples of images and masks were examined to verify correctness, quality, and diversity. Any inconsistencies or anomalies </w:t>
      </w:r>
      <w:r w:rsidRPr="5FE2C6BA" w:rsidR="65DFB253">
        <w:rPr>
          <w:rFonts w:ascii="Aptos" w:hAnsi="Aptos" w:eastAsia="Aptos" w:cs="Aptos"/>
          <w:noProof w:val="0"/>
          <w:sz w:val="28"/>
          <w:szCs w:val="28"/>
          <w:lang w:val="en-US"/>
        </w:rPr>
        <w:t>identified</w:t>
      </w:r>
      <w:r w:rsidRPr="5FE2C6BA" w:rsidR="65DFB253">
        <w:rPr>
          <w:rFonts w:ascii="Aptos" w:hAnsi="Aptos" w:eastAsia="Aptos" w:cs="Aptos"/>
          <w:noProof w:val="0"/>
          <w:sz w:val="28"/>
          <w:szCs w:val="28"/>
          <w:lang w:val="en-US"/>
        </w:rPr>
        <w:t xml:space="preserve"> during this review were corrected before </w:t>
      </w:r>
      <w:r w:rsidRPr="5FE2C6BA" w:rsidR="65DFB253">
        <w:rPr>
          <w:rFonts w:ascii="Aptos" w:hAnsi="Aptos" w:eastAsia="Aptos" w:cs="Aptos"/>
          <w:noProof w:val="0"/>
          <w:sz w:val="28"/>
          <w:szCs w:val="28"/>
          <w:lang w:val="en-US"/>
        </w:rPr>
        <w:t>proceeding</w:t>
      </w:r>
      <w:r w:rsidRPr="5FE2C6BA" w:rsidR="65DFB253">
        <w:rPr>
          <w:rFonts w:ascii="Aptos" w:hAnsi="Aptos" w:eastAsia="Aptos" w:cs="Aptos"/>
          <w:noProof w:val="0"/>
          <w:sz w:val="28"/>
          <w:szCs w:val="28"/>
          <w:lang w:val="en-US"/>
        </w:rPr>
        <w:t xml:space="preserve"> to model training.</w:t>
      </w:r>
    </w:p>
    <w:p w:rsidR="65DFB253" w:rsidP="5FE2C6BA" w:rsidRDefault="65DFB253" w14:paraId="03A79E8F" w14:textId="3AE7C67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03546DF" w14:textId="718DC7F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preprocessing and dataset structuring phase was vital to ensure high-quality input data, which directly influenced the effectiveness and reliability of the </w:t>
      </w:r>
      <w:r w:rsidRPr="5FE2C6BA" w:rsidR="65DFB253">
        <w:rPr>
          <w:rFonts w:ascii="Aptos" w:hAnsi="Aptos" w:eastAsia="Aptos" w:cs="Aptos"/>
          <w:noProof w:val="0"/>
          <w:sz w:val="28"/>
          <w:szCs w:val="28"/>
          <w:lang w:val="en-US"/>
        </w:rPr>
        <w:t>subsequent</w:t>
      </w:r>
      <w:r w:rsidRPr="5FE2C6BA" w:rsidR="65DFB253">
        <w:rPr>
          <w:rFonts w:ascii="Aptos" w:hAnsi="Aptos" w:eastAsia="Aptos" w:cs="Aptos"/>
          <w:noProof w:val="0"/>
          <w:sz w:val="28"/>
          <w:szCs w:val="28"/>
          <w:lang w:val="en-US"/>
        </w:rPr>
        <w:t xml:space="preserve"> AI models. It </w:t>
      </w:r>
      <w:r w:rsidRPr="5FE2C6BA" w:rsidR="65DFB253">
        <w:rPr>
          <w:rFonts w:ascii="Aptos" w:hAnsi="Aptos" w:eastAsia="Aptos" w:cs="Aptos"/>
          <w:noProof w:val="0"/>
          <w:sz w:val="28"/>
          <w:szCs w:val="28"/>
          <w:lang w:val="en-US"/>
        </w:rPr>
        <w:t>established</w:t>
      </w:r>
      <w:r w:rsidRPr="5FE2C6BA" w:rsidR="65DFB253">
        <w:rPr>
          <w:rFonts w:ascii="Aptos" w:hAnsi="Aptos" w:eastAsia="Aptos" w:cs="Aptos"/>
          <w:noProof w:val="0"/>
          <w:sz w:val="28"/>
          <w:szCs w:val="28"/>
          <w:lang w:val="en-US"/>
        </w:rPr>
        <w:t xml:space="preserve"> a standardized, clean, and augmented dataset that could be efficiently fed into the segmentation, detection, and prediction pipelines.</w:t>
      </w:r>
    </w:p>
    <w:p w:rsidR="65DFB253" w:rsidP="5FE2C6BA" w:rsidRDefault="65DFB253" w14:paraId="19A63B07" w14:textId="23EEED3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B96635F" w14:textId="10A21C2A">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Semantic Segmentation Model Explanation (U-Net)</w:t>
      </w:r>
    </w:p>
    <w:p w:rsidR="65DFB253" w:rsidP="5FE2C6BA" w:rsidRDefault="65DFB253" w14:paraId="7010EFC8" w14:textId="1762228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7A9A784" w14:textId="3F38B95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Semantic segmentation is a computer vision task that involves classifying each pixel in an image into predefined categories, such as ruins, vegetation, or background terrain in the context of archaeological site analysis. The U-Net architecture, a convolutional neural network (CNN) designed specifically for biomedical image segmentation, has been adapted effectively for this purpose due to its ability to learn detailed spatial features while </w:t>
      </w:r>
      <w:r w:rsidRPr="5FE2C6BA" w:rsidR="65DFB253">
        <w:rPr>
          <w:rFonts w:ascii="Aptos" w:hAnsi="Aptos" w:eastAsia="Aptos" w:cs="Aptos"/>
          <w:noProof w:val="0"/>
          <w:sz w:val="28"/>
          <w:szCs w:val="28"/>
          <w:lang w:val="en-US"/>
        </w:rPr>
        <w:t>maintaining</w:t>
      </w:r>
      <w:r w:rsidRPr="5FE2C6BA" w:rsidR="65DFB253">
        <w:rPr>
          <w:rFonts w:ascii="Aptos" w:hAnsi="Aptos" w:eastAsia="Aptos" w:cs="Aptos"/>
          <w:noProof w:val="0"/>
          <w:sz w:val="28"/>
          <w:szCs w:val="28"/>
          <w:lang w:val="en-US"/>
        </w:rPr>
        <w:t xml:space="preserve"> computational efficiency.</w:t>
      </w:r>
    </w:p>
    <w:p w:rsidR="65DFB253" w:rsidP="5FE2C6BA" w:rsidRDefault="65DFB253" w14:paraId="2ACB488F" w14:textId="2F5C879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9F7E3E8" w14:textId="7EC7FD9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core idea behind U-Net is its encoder-decoder structure. The encoder progressively reduces the spatial dimensions of the input image through convolutional and pooling layers, capturing increasingly abstract features. This process enables the network to understand the global context and overall structure within the image. The decoder then reconstructs the spatial resolution through </w:t>
      </w:r>
      <w:r w:rsidRPr="5FE2C6BA" w:rsidR="65DFB253">
        <w:rPr>
          <w:rFonts w:ascii="Aptos" w:hAnsi="Aptos" w:eastAsia="Aptos" w:cs="Aptos"/>
          <w:noProof w:val="0"/>
          <w:sz w:val="28"/>
          <w:szCs w:val="28"/>
          <w:lang w:val="en-US"/>
        </w:rPr>
        <w:t>upsampling</w:t>
      </w:r>
      <w:r w:rsidRPr="5FE2C6BA" w:rsidR="65DFB253">
        <w:rPr>
          <w:rFonts w:ascii="Aptos" w:hAnsi="Aptos" w:eastAsia="Aptos" w:cs="Aptos"/>
          <w:noProof w:val="0"/>
          <w:sz w:val="28"/>
          <w:szCs w:val="28"/>
          <w:lang w:val="en-US"/>
        </w:rPr>
        <w:t xml:space="preserve"> layers, restoring the feature maps to the original image size. The critical innovation of U-Net is its use of skip connections, which transfer feature maps from the encoder directly to the corresponding decoder layers. These skip connections preserve spatial information that might be lost during </w:t>
      </w:r>
      <w:r w:rsidRPr="5FE2C6BA" w:rsidR="65DFB253">
        <w:rPr>
          <w:rFonts w:ascii="Aptos" w:hAnsi="Aptos" w:eastAsia="Aptos" w:cs="Aptos"/>
          <w:noProof w:val="0"/>
          <w:sz w:val="28"/>
          <w:szCs w:val="28"/>
          <w:lang w:val="en-US"/>
        </w:rPr>
        <w:t>downsampling</w:t>
      </w:r>
      <w:r w:rsidRPr="5FE2C6BA" w:rsidR="65DFB253">
        <w:rPr>
          <w:rFonts w:ascii="Aptos" w:hAnsi="Aptos" w:eastAsia="Aptos" w:cs="Aptos"/>
          <w:noProof w:val="0"/>
          <w:sz w:val="28"/>
          <w:szCs w:val="28"/>
          <w:lang w:val="en-US"/>
        </w:rPr>
        <w:t xml:space="preserve">, ensuring that </w:t>
      </w:r>
      <w:r w:rsidRPr="5FE2C6BA" w:rsidR="65DFB253">
        <w:rPr>
          <w:rFonts w:ascii="Aptos" w:hAnsi="Aptos" w:eastAsia="Aptos" w:cs="Aptos"/>
          <w:noProof w:val="0"/>
          <w:sz w:val="28"/>
          <w:szCs w:val="28"/>
          <w:lang w:val="en-US"/>
        </w:rPr>
        <w:t>fine details</w:t>
      </w:r>
      <w:r w:rsidRPr="5FE2C6BA" w:rsidR="65DFB253">
        <w:rPr>
          <w:rFonts w:ascii="Aptos" w:hAnsi="Aptos" w:eastAsia="Aptos" w:cs="Aptos"/>
          <w:noProof w:val="0"/>
          <w:sz w:val="28"/>
          <w:szCs w:val="28"/>
          <w:lang w:val="en-US"/>
        </w:rPr>
        <w:t xml:space="preserve"> and precise boundaries of features are </w:t>
      </w:r>
      <w:r w:rsidRPr="5FE2C6BA" w:rsidR="65DFB253">
        <w:rPr>
          <w:rFonts w:ascii="Aptos" w:hAnsi="Aptos" w:eastAsia="Aptos" w:cs="Aptos"/>
          <w:noProof w:val="0"/>
          <w:sz w:val="28"/>
          <w:szCs w:val="28"/>
          <w:lang w:val="en-US"/>
        </w:rPr>
        <w:t>retained</w:t>
      </w:r>
      <w:r w:rsidRPr="5FE2C6BA" w:rsidR="65DFB253">
        <w:rPr>
          <w:rFonts w:ascii="Aptos" w:hAnsi="Aptos" w:eastAsia="Aptos" w:cs="Aptos"/>
          <w:noProof w:val="0"/>
          <w:sz w:val="28"/>
          <w:szCs w:val="28"/>
          <w:lang w:val="en-US"/>
        </w:rPr>
        <w:t>.</w:t>
      </w:r>
    </w:p>
    <w:p w:rsidR="65DFB253" w:rsidP="5FE2C6BA" w:rsidRDefault="65DFB253" w14:paraId="17C7AABE" w14:textId="1AC0B3A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D1B0799" w14:textId="7DCC518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architecture of U-Net is symmetrical, with a series of convolutional blocks in the encoder and decoder paths. Each convolutional block typically consists of two convolution layers followed by activation functions such as </w:t>
      </w:r>
      <w:r w:rsidRPr="5FE2C6BA" w:rsidR="65DFB253">
        <w:rPr>
          <w:rFonts w:ascii="Aptos" w:hAnsi="Aptos" w:eastAsia="Aptos" w:cs="Aptos"/>
          <w:noProof w:val="0"/>
          <w:sz w:val="28"/>
          <w:szCs w:val="28"/>
          <w:lang w:val="en-US"/>
        </w:rPr>
        <w:t>ReLU</w:t>
      </w:r>
      <w:r w:rsidRPr="5FE2C6BA" w:rsidR="65DFB253">
        <w:rPr>
          <w:rFonts w:ascii="Aptos" w:hAnsi="Aptos" w:eastAsia="Aptos" w:cs="Aptos"/>
          <w:noProof w:val="0"/>
          <w:sz w:val="28"/>
          <w:szCs w:val="28"/>
          <w:lang w:val="en-US"/>
        </w:rPr>
        <w:t xml:space="preserve">, batch normalization, and dropout if necessary. Max-pooling layers reduce dimensionality, while transposed convolutions or </w:t>
      </w:r>
      <w:r w:rsidRPr="5FE2C6BA" w:rsidR="65DFB253">
        <w:rPr>
          <w:rFonts w:ascii="Aptos" w:hAnsi="Aptos" w:eastAsia="Aptos" w:cs="Aptos"/>
          <w:noProof w:val="0"/>
          <w:sz w:val="28"/>
          <w:szCs w:val="28"/>
          <w:lang w:val="en-US"/>
        </w:rPr>
        <w:t>upsampling</w:t>
      </w:r>
      <w:r w:rsidRPr="5FE2C6BA" w:rsidR="65DFB253">
        <w:rPr>
          <w:rFonts w:ascii="Aptos" w:hAnsi="Aptos" w:eastAsia="Aptos" w:cs="Aptos"/>
          <w:noProof w:val="0"/>
          <w:sz w:val="28"/>
          <w:szCs w:val="28"/>
          <w:lang w:val="en-US"/>
        </w:rPr>
        <w:t xml:space="preserve"> layers </w:t>
      </w:r>
      <w:r w:rsidRPr="5FE2C6BA" w:rsidR="65DFB253">
        <w:rPr>
          <w:rFonts w:ascii="Aptos" w:hAnsi="Aptos" w:eastAsia="Aptos" w:cs="Aptos"/>
          <w:noProof w:val="0"/>
          <w:sz w:val="28"/>
          <w:szCs w:val="28"/>
          <w:lang w:val="en-US"/>
        </w:rPr>
        <w:t>increase it</w:t>
      </w:r>
      <w:r w:rsidRPr="5FE2C6BA" w:rsidR="65DFB253">
        <w:rPr>
          <w:rFonts w:ascii="Aptos" w:hAnsi="Aptos" w:eastAsia="Aptos" w:cs="Aptos"/>
          <w:noProof w:val="0"/>
          <w:sz w:val="28"/>
          <w:szCs w:val="28"/>
          <w:lang w:val="en-US"/>
        </w:rPr>
        <w:t xml:space="preserve"> during the decoding phase. The final layer applies a </w:t>
      </w:r>
      <w:r w:rsidRPr="5FE2C6BA" w:rsidR="65DFB253">
        <w:rPr>
          <w:rFonts w:ascii="Aptos" w:hAnsi="Aptos" w:eastAsia="Aptos" w:cs="Aptos"/>
          <w:noProof w:val="0"/>
          <w:sz w:val="28"/>
          <w:szCs w:val="28"/>
          <w:lang w:val="en-US"/>
        </w:rPr>
        <w:t>softmax</w:t>
      </w:r>
      <w:r w:rsidRPr="5FE2C6BA" w:rsidR="65DFB253">
        <w:rPr>
          <w:rFonts w:ascii="Aptos" w:hAnsi="Aptos" w:eastAsia="Aptos" w:cs="Aptos"/>
          <w:noProof w:val="0"/>
          <w:sz w:val="28"/>
          <w:szCs w:val="28"/>
          <w:lang w:val="en-US"/>
        </w:rPr>
        <w:t xml:space="preserve"> or sigmoid activation to produce pixel-wise class probabilities, resulting in a segmentation mask.</w:t>
      </w:r>
    </w:p>
    <w:p w:rsidR="65DFB253" w:rsidP="5FE2C6BA" w:rsidRDefault="65DFB253" w14:paraId="09812B1C" w14:textId="120DBA4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D3CDCA6" w14:textId="26791DF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One of the reasons U-Net has been favored in medical imaging and remote sensing applications is its ability to learn from </w:t>
      </w:r>
      <w:r w:rsidRPr="5FE2C6BA" w:rsidR="65DFB253">
        <w:rPr>
          <w:rFonts w:ascii="Aptos" w:hAnsi="Aptos" w:eastAsia="Aptos" w:cs="Aptos"/>
          <w:noProof w:val="0"/>
          <w:sz w:val="28"/>
          <w:szCs w:val="28"/>
          <w:lang w:val="en-US"/>
        </w:rPr>
        <w:t>relatively small</w:t>
      </w:r>
      <w:r w:rsidRPr="5FE2C6BA" w:rsidR="65DFB253">
        <w:rPr>
          <w:rFonts w:ascii="Aptos" w:hAnsi="Aptos" w:eastAsia="Aptos" w:cs="Aptos"/>
          <w:noProof w:val="0"/>
          <w:sz w:val="28"/>
          <w:szCs w:val="28"/>
          <w:lang w:val="en-US"/>
        </w:rPr>
        <w:t xml:space="preserve"> datasets while still achieving high accuracy. This efficiency is partly due to the extensive use of skip connections, which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the flow of detailed spatial information and improve gradient propagation during training. Additionally, U-Net can be trained end-to-end using pixel-wise annotated data, making it suitable for segmenting complex and irregular features such as ruins and vegetation patches.</w:t>
      </w:r>
    </w:p>
    <w:p w:rsidR="65DFB253" w:rsidP="5FE2C6BA" w:rsidRDefault="65DFB253" w14:paraId="2A2FE4B3" w14:textId="4BED0A3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24920CF" w14:textId="41C0862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the context of archaeological site mapping, U-Net enables the precise delineation of structural remains, walls, foundations, and vegetation cover. Accurate segmentation allows archaeologists to generate detailed maps of site layouts, </w:t>
      </w:r>
      <w:r w:rsidRPr="5FE2C6BA" w:rsidR="65DFB253">
        <w:rPr>
          <w:rFonts w:ascii="Aptos" w:hAnsi="Aptos" w:eastAsia="Aptos" w:cs="Aptos"/>
          <w:noProof w:val="0"/>
          <w:sz w:val="28"/>
          <w:szCs w:val="28"/>
          <w:lang w:val="en-US"/>
        </w:rPr>
        <w:t>identify</w:t>
      </w:r>
      <w:r w:rsidRPr="5FE2C6BA" w:rsidR="65DFB253">
        <w:rPr>
          <w:rFonts w:ascii="Aptos" w:hAnsi="Aptos" w:eastAsia="Aptos" w:cs="Aptos"/>
          <w:noProof w:val="0"/>
          <w:sz w:val="28"/>
          <w:szCs w:val="28"/>
          <w:lang w:val="en-US"/>
        </w:rPr>
        <w:t xml:space="preserve"> areas of interest, and plan further investigations. The model is trained using annotated masks, with loss functions such as categorical cross-entropy or Dice loss to optimize pixel classification accuracy.</w:t>
      </w:r>
    </w:p>
    <w:p w:rsidR="65DFB253" w:rsidP="5FE2C6BA" w:rsidRDefault="65DFB253" w14:paraId="350C12A5" w14:textId="6773B8A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6F19A8AE" w14:textId="03ACEB3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training process involves feeding in batches of images and corresponding masks, adjusting the network’s weights through backpropagation. During training, the model learns to recognize patterns associated with each class, such as the texture of stone ruins or the spectral characteristics of vegetation. Validation on separate test images ensures that the model generalizes well beyond the training data.</w:t>
      </w:r>
    </w:p>
    <w:p w:rsidR="65DFB253" w:rsidP="5FE2C6BA" w:rsidRDefault="65DFB253" w14:paraId="2148AD4B" w14:textId="0B117A8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1561569" w14:textId="7C13518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Overall, U-Net’s architecture, with its combination of deep feature extraction and preservation of spatial detail, makes it an ideal choice for semantic segmentation in archaeological remote sensing. Its ability to produce high-resolution, pixel-level maps significantly enhances the accuracy and utility of site analysis, </w:t>
      </w:r>
      <w:r w:rsidRPr="5FE2C6BA" w:rsidR="65DFB253">
        <w:rPr>
          <w:rFonts w:ascii="Aptos" w:hAnsi="Aptos" w:eastAsia="Aptos" w:cs="Aptos"/>
          <w:noProof w:val="0"/>
          <w:sz w:val="28"/>
          <w:szCs w:val="28"/>
          <w:lang w:val="en-US"/>
        </w:rPr>
        <w:t>ultimately aiding</w:t>
      </w:r>
      <w:r w:rsidRPr="5FE2C6BA" w:rsidR="65DFB253">
        <w:rPr>
          <w:rFonts w:ascii="Aptos" w:hAnsi="Aptos" w:eastAsia="Aptos" w:cs="Aptos"/>
          <w:noProof w:val="0"/>
          <w:sz w:val="28"/>
          <w:szCs w:val="28"/>
          <w:lang w:val="en-US"/>
        </w:rPr>
        <w:t xml:space="preserve"> in heritage conservation and research.</w:t>
      </w:r>
    </w:p>
    <w:p w:rsidR="65DFB253" w:rsidP="5FE2C6BA" w:rsidRDefault="65DFB253" w14:paraId="122C58C7" w14:textId="08A6AFD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DD55581" w14:textId="15BAF2AD">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Training Process and Evaluation Metrics</w:t>
      </w:r>
    </w:p>
    <w:p w:rsidR="65DFB253" w:rsidP="5FE2C6BA" w:rsidRDefault="65DFB253" w14:paraId="1492EBCC" w14:textId="74CFC69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000B1FE" w14:textId="61ED583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training process of the U-Net segmentation model was carefully designed to </w:t>
      </w:r>
      <w:r w:rsidRPr="5FE2C6BA" w:rsidR="65DFB253">
        <w:rPr>
          <w:rFonts w:ascii="Aptos" w:hAnsi="Aptos" w:eastAsia="Aptos" w:cs="Aptos"/>
          <w:noProof w:val="0"/>
          <w:sz w:val="28"/>
          <w:szCs w:val="28"/>
          <w:lang w:val="en-US"/>
        </w:rPr>
        <w:t>optimize</w:t>
      </w:r>
      <w:r w:rsidRPr="5FE2C6BA" w:rsidR="65DFB253">
        <w:rPr>
          <w:rFonts w:ascii="Aptos" w:hAnsi="Aptos" w:eastAsia="Aptos" w:cs="Aptos"/>
          <w:noProof w:val="0"/>
          <w:sz w:val="28"/>
          <w:szCs w:val="28"/>
          <w:lang w:val="en-US"/>
        </w:rPr>
        <w:t xml:space="preserve"> accuracy and generalization. Initially, the dataset </w:t>
      </w:r>
      <w:r w:rsidRPr="5FE2C6BA" w:rsidR="65DFB253">
        <w:rPr>
          <w:rFonts w:ascii="Aptos" w:hAnsi="Aptos" w:eastAsia="Aptos" w:cs="Aptos"/>
          <w:noProof w:val="0"/>
          <w:sz w:val="28"/>
          <w:szCs w:val="28"/>
          <w:lang w:val="en-US"/>
        </w:rPr>
        <w:t>comprising</w:t>
      </w:r>
      <w:r w:rsidRPr="5FE2C6BA" w:rsidR="65DFB253">
        <w:rPr>
          <w:rFonts w:ascii="Aptos" w:hAnsi="Aptos" w:eastAsia="Aptos" w:cs="Aptos"/>
          <w:noProof w:val="0"/>
          <w:sz w:val="28"/>
          <w:szCs w:val="28"/>
          <w:lang w:val="en-US"/>
        </w:rPr>
        <w:t xml:space="preserve"> 20 training images and 5 test images was prepared with normalized pixel values, resized to a standard resolution suitable for the model architecture. The training images and their corresponding masks were loaded into the training pipeline, with data augmentation techniques applied to increase diversity and robustness. These augmentations included random rotations, flips, and brightness adjustments, which simulated various environmental and imaging conditions that the model might </w:t>
      </w:r>
      <w:r w:rsidRPr="5FE2C6BA" w:rsidR="65DFB253">
        <w:rPr>
          <w:rFonts w:ascii="Aptos" w:hAnsi="Aptos" w:eastAsia="Aptos" w:cs="Aptos"/>
          <w:noProof w:val="0"/>
          <w:sz w:val="28"/>
          <w:szCs w:val="28"/>
          <w:lang w:val="en-US"/>
        </w:rPr>
        <w:t>encounter</w:t>
      </w:r>
      <w:r w:rsidRPr="5FE2C6BA" w:rsidR="65DFB253">
        <w:rPr>
          <w:rFonts w:ascii="Aptos" w:hAnsi="Aptos" w:eastAsia="Aptos" w:cs="Aptos"/>
          <w:noProof w:val="0"/>
          <w:sz w:val="28"/>
          <w:szCs w:val="28"/>
          <w:lang w:val="en-US"/>
        </w:rPr>
        <w:t xml:space="preserve"> in real-world scenarios.</w:t>
      </w:r>
    </w:p>
    <w:p w:rsidR="65DFB253" w:rsidP="5FE2C6BA" w:rsidRDefault="65DFB253" w14:paraId="50A3054C" w14:textId="03E3238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5EA3846" w14:textId="62F719C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loss function selected for training was primarily the Dice coefficient loss, which is particularly effective in segmentation tasks with imbalanced classes. This loss emphasizes the overlap between predicted masks and ground truth, promoting the model to accurately delineate features such as ruins and vegetation. Additionally, cross-entropy loss was employed to penalize misclassification at the pixel level. The combination of these loss functions </w:t>
      </w:r>
      <w:r w:rsidRPr="5FE2C6BA" w:rsidR="65DFB253">
        <w:rPr>
          <w:rFonts w:ascii="Aptos" w:hAnsi="Aptos" w:eastAsia="Aptos" w:cs="Aptos"/>
          <w:noProof w:val="0"/>
          <w:sz w:val="28"/>
          <w:szCs w:val="28"/>
          <w:lang w:val="en-US"/>
        </w:rPr>
        <w:t>facilitated</w:t>
      </w:r>
      <w:r w:rsidRPr="5FE2C6BA" w:rsidR="65DFB253">
        <w:rPr>
          <w:rFonts w:ascii="Aptos" w:hAnsi="Aptos" w:eastAsia="Aptos" w:cs="Aptos"/>
          <w:noProof w:val="0"/>
          <w:sz w:val="28"/>
          <w:szCs w:val="28"/>
          <w:lang w:val="en-US"/>
        </w:rPr>
        <w:t xml:space="preserve"> balanced learning of both class presence and precise boundaries.</w:t>
      </w:r>
    </w:p>
    <w:p w:rsidR="65DFB253" w:rsidP="5FE2C6BA" w:rsidRDefault="65DFB253" w14:paraId="2138EBDC" w14:textId="6DFED47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457920C" w14:textId="3857A10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Training was conducted over multiple epochs, with batch sizes </w:t>
      </w:r>
      <w:r w:rsidRPr="5FE2C6BA" w:rsidR="65DFB253">
        <w:rPr>
          <w:rFonts w:ascii="Aptos" w:hAnsi="Aptos" w:eastAsia="Aptos" w:cs="Aptos"/>
          <w:noProof w:val="0"/>
          <w:sz w:val="28"/>
          <w:szCs w:val="28"/>
          <w:lang w:val="en-US"/>
        </w:rPr>
        <w:t>optimized</w:t>
      </w:r>
      <w:r w:rsidRPr="5FE2C6BA" w:rsidR="65DFB253">
        <w:rPr>
          <w:rFonts w:ascii="Aptos" w:hAnsi="Aptos" w:eastAsia="Aptos" w:cs="Aptos"/>
          <w:noProof w:val="0"/>
          <w:sz w:val="28"/>
          <w:szCs w:val="28"/>
          <w:lang w:val="en-US"/>
        </w:rPr>
        <w:t xml:space="preserve"> based on hardware capabilities to ensure efficient computation. During each epoch, the </w:t>
      </w:r>
      <w:r w:rsidRPr="5FE2C6BA" w:rsidR="65DFB253">
        <w:rPr>
          <w:rFonts w:ascii="Aptos" w:hAnsi="Aptos" w:eastAsia="Aptos" w:cs="Aptos"/>
          <w:noProof w:val="0"/>
          <w:sz w:val="28"/>
          <w:szCs w:val="28"/>
          <w:lang w:val="en-US"/>
        </w:rPr>
        <w:t>model’s</w:t>
      </w:r>
      <w:r w:rsidRPr="5FE2C6BA" w:rsidR="65DFB253">
        <w:rPr>
          <w:rFonts w:ascii="Aptos" w:hAnsi="Aptos" w:eastAsia="Aptos" w:cs="Aptos"/>
          <w:noProof w:val="0"/>
          <w:sz w:val="28"/>
          <w:szCs w:val="28"/>
          <w:lang w:val="en-US"/>
        </w:rPr>
        <w:t xml:space="preserve"> weights were updated using the Adam optimizer, with a learning rate schedule to improve convergence. The training process was </w:t>
      </w:r>
      <w:r w:rsidRPr="5FE2C6BA" w:rsidR="65DFB253">
        <w:rPr>
          <w:rFonts w:ascii="Aptos" w:hAnsi="Aptos" w:eastAsia="Aptos" w:cs="Aptos"/>
          <w:noProof w:val="0"/>
          <w:sz w:val="28"/>
          <w:szCs w:val="28"/>
          <w:lang w:val="en-US"/>
        </w:rPr>
        <w:t>monitored</w:t>
      </w:r>
      <w:r w:rsidRPr="5FE2C6BA" w:rsidR="65DFB253">
        <w:rPr>
          <w:rFonts w:ascii="Aptos" w:hAnsi="Aptos" w:eastAsia="Aptos" w:cs="Aptos"/>
          <w:noProof w:val="0"/>
          <w:sz w:val="28"/>
          <w:szCs w:val="28"/>
          <w:lang w:val="en-US"/>
        </w:rPr>
        <w:t xml:space="preserve"> by tracking metrics such as </w:t>
      </w:r>
      <w:r w:rsidRPr="5FE2C6BA" w:rsidR="65DFB253">
        <w:rPr>
          <w:rFonts w:ascii="Aptos" w:hAnsi="Aptos" w:eastAsia="Aptos" w:cs="Aptos"/>
          <w:noProof w:val="0"/>
          <w:sz w:val="28"/>
          <w:szCs w:val="28"/>
          <w:lang w:val="en-US"/>
        </w:rPr>
        <w:t>loss</w:t>
      </w:r>
      <w:r w:rsidRPr="5FE2C6BA" w:rsidR="65DFB253">
        <w:rPr>
          <w:rFonts w:ascii="Aptos" w:hAnsi="Aptos" w:eastAsia="Aptos" w:cs="Aptos"/>
          <w:noProof w:val="0"/>
          <w:sz w:val="28"/>
          <w:szCs w:val="28"/>
          <w:lang w:val="en-US"/>
        </w:rPr>
        <w:t xml:space="preserve"> value, accuracy, and the Dice score on both training and validation datasets. Early stopping was implemented to prevent overfitting, ceasing training when validation performance plateaued or declined.</w:t>
      </w:r>
    </w:p>
    <w:p w:rsidR="65DFB253" w:rsidP="5FE2C6BA" w:rsidRDefault="65DFB253" w14:paraId="7935EC9B" w14:textId="76B9190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999A3B5" w14:textId="6B9303A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Evaluation of the trained model involved calculating key metrics on the test set. The Intersection over Union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score, also known as the Jaccard index, was used to quantify the overlap between the predicted masks and ground truth. An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score of 0.2909 </w:t>
      </w:r>
      <w:r w:rsidRPr="5FE2C6BA" w:rsidR="65DFB253">
        <w:rPr>
          <w:rFonts w:ascii="Aptos" w:hAnsi="Aptos" w:eastAsia="Aptos" w:cs="Aptos"/>
          <w:noProof w:val="0"/>
          <w:sz w:val="28"/>
          <w:szCs w:val="28"/>
          <w:lang w:val="en-US"/>
        </w:rPr>
        <w:t>indicated</w:t>
      </w:r>
      <w:r w:rsidRPr="5FE2C6BA" w:rsidR="65DFB253">
        <w:rPr>
          <w:rFonts w:ascii="Aptos" w:hAnsi="Aptos" w:eastAsia="Aptos" w:cs="Aptos"/>
          <w:noProof w:val="0"/>
          <w:sz w:val="28"/>
          <w:szCs w:val="28"/>
          <w:lang w:val="en-US"/>
        </w:rPr>
        <w:t xml:space="preserve"> moderate agreement, reflecting the inherent complexity of the imagery and the limited dataset size. The Dice score, which measures similarity between two samples, was calculated to be 0.4213, further </w:t>
      </w:r>
      <w:r w:rsidRPr="5FE2C6BA" w:rsidR="65DFB253">
        <w:rPr>
          <w:rFonts w:ascii="Aptos" w:hAnsi="Aptos" w:eastAsia="Aptos" w:cs="Aptos"/>
          <w:noProof w:val="0"/>
          <w:sz w:val="28"/>
          <w:szCs w:val="28"/>
          <w:lang w:val="en-US"/>
        </w:rPr>
        <w:t>validating</w:t>
      </w:r>
      <w:r w:rsidRPr="5FE2C6BA" w:rsidR="65DFB253">
        <w:rPr>
          <w:rFonts w:ascii="Aptos" w:hAnsi="Aptos" w:eastAsia="Aptos" w:cs="Aptos"/>
          <w:noProof w:val="0"/>
          <w:sz w:val="28"/>
          <w:szCs w:val="28"/>
          <w:lang w:val="en-US"/>
        </w:rPr>
        <w:t xml:space="preserve"> the model’s capacity to delineate features effectively.</w:t>
      </w:r>
    </w:p>
    <w:p w:rsidR="65DFB253" w:rsidP="5FE2C6BA" w:rsidRDefault="65DFB253" w14:paraId="7CC146F8" w14:textId="4DEA0D7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F09EAB7" w14:textId="4D11B8E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These metrics provided quantitative measures of segmentation quality, guiding future improvements such as dataset expansion or model fine-tuning. Visual inspection of predicted masks against ground truth highlighted areas of success and failure, informing iterative refinements. The training process </w:t>
      </w:r>
      <w:r w:rsidRPr="5FE2C6BA" w:rsidR="65DFB253">
        <w:rPr>
          <w:rFonts w:ascii="Aptos" w:hAnsi="Aptos" w:eastAsia="Aptos" w:cs="Aptos"/>
          <w:noProof w:val="0"/>
          <w:sz w:val="28"/>
          <w:szCs w:val="28"/>
          <w:lang w:val="en-US"/>
        </w:rPr>
        <w:t>demonstrated</w:t>
      </w:r>
      <w:r w:rsidRPr="5FE2C6BA" w:rsidR="65DFB253">
        <w:rPr>
          <w:rFonts w:ascii="Aptos" w:hAnsi="Aptos" w:eastAsia="Aptos" w:cs="Aptos"/>
          <w:noProof w:val="0"/>
          <w:sz w:val="28"/>
          <w:szCs w:val="28"/>
          <w:lang w:val="en-US"/>
        </w:rPr>
        <w:t xml:space="preserve"> that while the model could capture salient features, </w:t>
      </w:r>
      <w:r w:rsidRPr="5FE2C6BA" w:rsidR="65DFB253">
        <w:rPr>
          <w:rFonts w:ascii="Aptos" w:hAnsi="Aptos" w:eastAsia="Aptos" w:cs="Aptos"/>
          <w:noProof w:val="0"/>
          <w:sz w:val="28"/>
          <w:szCs w:val="28"/>
          <w:lang w:val="en-US"/>
        </w:rPr>
        <w:t>increasing</w:t>
      </w:r>
      <w:r w:rsidRPr="5FE2C6BA" w:rsidR="65DFB253">
        <w:rPr>
          <w:rFonts w:ascii="Aptos" w:hAnsi="Aptos" w:eastAsia="Aptos" w:cs="Aptos"/>
          <w:noProof w:val="0"/>
          <w:sz w:val="28"/>
          <w:szCs w:val="28"/>
          <w:lang w:val="en-US"/>
        </w:rPr>
        <w:t xml:space="preserve"> data diversity and employing more advanced augmentation could enhance performance.</w:t>
      </w:r>
    </w:p>
    <w:p w:rsidR="65DFB253" w:rsidP="5FE2C6BA" w:rsidRDefault="65DFB253" w14:paraId="350CDC48" w14:textId="6B0B839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49389F0" w14:textId="3934DB8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evaluation outcomes underscored the importance of comprehensive metrics that reflect both pixel-level accuracy and spatial overlap. They also emphasized the need for larger, more diverse datasets in archaeological remote sensing applications to achieve higher segmentation fidelity. The trained U-Net model, with its current performance, serves as a foundational </w:t>
      </w:r>
      <w:r w:rsidRPr="5FE2C6BA" w:rsidR="65DFB253">
        <w:rPr>
          <w:rFonts w:ascii="Aptos" w:hAnsi="Aptos" w:eastAsia="Aptos" w:cs="Aptos"/>
          <w:noProof w:val="0"/>
          <w:sz w:val="28"/>
          <w:szCs w:val="28"/>
          <w:lang w:val="en-US"/>
        </w:rPr>
        <w:t>component</w:t>
      </w:r>
      <w:r w:rsidRPr="5FE2C6BA" w:rsidR="65DFB253">
        <w:rPr>
          <w:rFonts w:ascii="Aptos" w:hAnsi="Aptos" w:eastAsia="Aptos" w:cs="Aptos"/>
          <w:noProof w:val="0"/>
          <w:sz w:val="28"/>
          <w:szCs w:val="28"/>
          <w:lang w:val="en-US"/>
        </w:rPr>
        <w:t xml:space="preserve"> capable of </w:t>
      </w:r>
      <w:r w:rsidRPr="5FE2C6BA" w:rsidR="65DFB253">
        <w:rPr>
          <w:rFonts w:ascii="Aptos" w:hAnsi="Aptos" w:eastAsia="Aptos" w:cs="Aptos"/>
          <w:noProof w:val="0"/>
          <w:sz w:val="28"/>
          <w:szCs w:val="28"/>
          <w:lang w:val="en-US"/>
        </w:rPr>
        <w:t>assisting</w:t>
      </w:r>
      <w:r w:rsidRPr="5FE2C6BA" w:rsidR="65DFB253">
        <w:rPr>
          <w:rFonts w:ascii="Aptos" w:hAnsi="Aptos" w:eastAsia="Aptos" w:cs="Aptos"/>
          <w:noProof w:val="0"/>
          <w:sz w:val="28"/>
          <w:szCs w:val="28"/>
          <w:lang w:val="en-US"/>
        </w:rPr>
        <w:t xml:space="preserve"> archaeologists in mapping and analyzing site </w:t>
      </w:r>
      <w:r w:rsidRPr="5FE2C6BA" w:rsidR="65DFB253">
        <w:rPr>
          <w:rFonts w:ascii="Aptos" w:hAnsi="Aptos" w:eastAsia="Aptos" w:cs="Aptos"/>
          <w:noProof w:val="0"/>
          <w:sz w:val="28"/>
          <w:szCs w:val="28"/>
          <w:lang w:val="en-US"/>
        </w:rPr>
        <w:t>features with</w:t>
      </w:r>
      <w:r w:rsidRPr="5FE2C6BA" w:rsidR="65DFB253">
        <w:rPr>
          <w:rFonts w:ascii="Aptos" w:hAnsi="Aptos" w:eastAsia="Aptos" w:cs="Aptos"/>
          <w:noProof w:val="0"/>
          <w:sz w:val="28"/>
          <w:szCs w:val="28"/>
          <w:lang w:val="en-US"/>
        </w:rPr>
        <w:t xml:space="preserve"> reasonable precision.</w:t>
      </w:r>
    </w:p>
    <w:p w:rsidR="65DFB253" w:rsidP="5FE2C6BA" w:rsidRDefault="65DFB253" w14:paraId="276DCC80" w14:textId="442F43F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3BA92DF" w14:textId="1330A973">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Object Detection Methodology (YOLO)</w:t>
      </w:r>
    </w:p>
    <w:p w:rsidR="65DFB253" w:rsidP="5FE2C6BA" w:rsidRDefault="65DFB253" w14:paraId="6CB31201" w14:textId="403521D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62542FC1" w14:textId="155D890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Object detection </w:t>
      </w:r>
      <w:r w:rsidRPr="5FE2C6BA" w:rsidR="65DFB253">
        <w:rPr>
          <w:rFonts w:ascii="Aptos" w:hAnsi="Aptos" w:eastAsia="Aptos" w:cs="Aptos"/>
          <w:noProof w:val="0"/>
          <w:sz w:val="28"/>
          <w:szCs w:val="28"/>
          <w:lang w:val="en-US"/>
        </w:rPr>
        <w:t>constitutes</w:t>
      </w:r>
      <w:r w:rsidRPr="5FE2C6BA" w:rsidR="65DFB253">
        <w:rPr>
          <w:rFonts w:ascii="Aptos" w:hAnsi="Aptos" w:eastAsia="Aptos" w:cs="Aptos"/>
          <w:noProof w:val="0"/>
          <w:sz w:val="28"/>
          <w:szCs w:val="28"/>
          <w:lang w:val="en-US"/>
        </w:rPr>
        <w:t xml:space="preserve"> a vital </w:t>
      </w:r>
      <w:r w:rsidRPr="5FE2C6BA" w:rsidR="65DFB253">
        <w:rPr>
          <w:rFonts w:ascii="Aptos" w:hAnsi="Aptos" w:eastAsia="Aptos" w:cs="Aptos"/>
          <w:noProof w:val="0"/>
          <w:sz w:val="28"/>
          <w:szCs w:val="28"/>
          <w:lang w:val="en-US"/>
        </w:rPr>
        <w:t>component</w:t>
      </w:r>
      <w:r w:rsidRPr="5FE2C6BA" w:rsidR="65DFB253">
        <w:rPr>
          <w:rFonts w:ascii="Aptos" w:hAnsi="Aptos" w:eastAsia="Aptos" w:cs="Aptos"/>
          <w:noProof w:val="0"/>
          <w:sz w:val="28"/>
          <w:szCs w:val="28"/>
          <w:lang w:val="en-US"/>
        </w:rPr>
        <w:t xml:space="preserve"> of this project, aimed at </w:t>
      </w:r>
      <w:r w:rsidRPr="5FE2C6BA" w:rsidR="65DFB253">
        <w:rPr>
          <w:rFonts w:ascii="Aptos" w:hAnsi="Aptos" w:eastAsia="Aptos" w:cs="Aptos"/>
          <w:noProof w:val="0"/>
          <w:sz w:val="28"/>
          <w:szCs w:val="28"/>
          <w:lang w:val="en-US"/>
        </w:rPr>
        <w:t>identifying</w:t>
      </w:r>
      <w:r w:rsidRPr="5FE2C6BA" w:rsidR="65DFB253">
        <w:rPr>
          <w:rFonts w:ascii="Aptos" w:hAnsi="Aptos" w:eastAsia="Aptos" w:cs="Aptos"/>
          <w:noProof w:val="0"/>
          <w:sz w:val="28"/>
          <w:szCs w:val="28"/>
          <w:lang w:val="en-US"/>
        </w:rPr>
        <w:t xml:space="preserve"> and localizing specific artifacts and structures within satellite and drone imagery. Unlike semantic segmentation, which labels each pixel, object detection models focus on recognizing instances of objects and drawing bounding boxes around them, along with assigning class labels. The YOLO (You Only Look Once) family of models, particularly YOLOv5, was chosen for its remarkable speed and accuracy, making it suitable for processing large datasets efficiently.</w:t>
      </w:r>
    </w:p>
    <w:p w:rsidR="65DFB253" w:rsidP="5FE2C6BA" w:rsidRDefault="65DFB253" w14:paraId="2A512B0F" w14:textId="7213493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258E269" w14:textId="7F20CD4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w:t>
      </w:r>
      <w:r w:rsidRPr="5FE2C6BA" w:rsidR="65DFB253">
        <w:rPr>
          <w:rFonts w:ascii="Aptos" w:hAnsi="Aptos" w:eastAsia="Aptos" w:cs="Aptos"/>
          <w:noProof w:val="0"/>
          <w:sz w:val="28"/>
          <w:szCs w:val="28"/>
          <w:lang w:val="en-US"/>
        </w:rPr>
        <w:t>methodology</w:t>
      </w:r>
      <w:r w:rsidRPr="5FE2C6BA" w:rsidR="65DFB253">
        <w:rPr>
          <w:rFonts w:ascii="Aptos" w:hAnsi="Aptos" w:eastAsia="Aptos" w:cs="Aptos"/>
          <w:noProof w:val="0"/>
          <w:sz w:val="28"/>
          <w:szCs w:val="28"/>
          <w:lang w:val="en-US"/>
        </w:rPr>
        <w:t xml:space="preserve"> involved preparing a labeled dataset compatible with YOLO’s requirements. Annotating images with bounding boxes around artifacts, ruins, and other features was performed using MakeSense.ai, an annotation tool that supports YOLO’s format. Each annotation consisted of the class label and normalized coordinates for the bounding box, represented by the class ID, x-center, y-center, width, and height, all normalized </w:t>
      </w:r>
      <w:r w:rsidRPr="5FE2C6BA" w:rsidR="65DFB253">
        <w:rPr>
          <w:rFonts w:ascii="Aptos" w:hAnsi="Aptos" w:eastAsia="Aptos" w:cs="Aptos"/>
          <w:noProof w:val="0"/>
          <w:sz w:val="28"/>
          <w:szCs w:val="28"/>
          <w:lang w:val="en-US"/>
        </w:rPr>
        <w:t>relative</w:t>
      </w:r>
      <w:r w:rsidRPr="5FE2C6BA" w:rsidR="65DFB253">
        <w:rPr>
          <w:rFonts w:ascii="Aptos" w:hAnsi="Aptos" w:eastAsia="Aptos" w:cs="Aptos"/>
          <w:noProof w:val="0"/>
          <w:sz w:val="28"/>
          <w:szCs w:val="28"/>
          <w:lang w:val="en-US"/>
        </w:rPr>
        <w:t xml:space="preserve"> to image dimensions. This format </w:t>
      </w:r>
      <w:r w:rsidRPr="5FE2C6BA" w:rsidR="65DFB253">
        <w:rPr>
          <w:rFonts w:ascii="Aptos" w:hAnsi="Aptos" w:eastAsia="Aptos" w:cs="Aptos"/>
          <w:noProof w:val="0"/>
          <w:sz w:val="28"/>
          <w:szCs w:val="28"/>
          <w:lang w:val="en-US"/>
        </w:rPr>
        <w:t>optimized</w:t>
      </w:r>
      <w:r w:rsidRPr="5FE2C6BA" w:rsidR="65DFB253">
        <w:rPr>
          <w:rFonts w:ascii="Aptos" w:hAnsi="Aptos" w:eastAsia="Aptos" w:cs="Aptos"/>
          <w:noProof w:val="0"/>
          <w:sz w:val="28"/>
          <w:szCs w:val="28"/>
          <w:lang w:val="en-US"/>
        </w:rPr>
        <w:t xml:space="preserve"> the detection process and </w:t>
      </w:r>
      <w:r w:rsidRPr="5FE2C6BA" w:rsidR="65DFB253">
        <w:rPr>
          <w:rFonts w:ascii="Aptos" w:hAnsi="Aptos" w:eastAsia="Aptos" w:cs="Aptos"/>
          <w:noProof w:val="0"/>
          <w:sz w:val="28"/>
          <w:szCs w:val="28"/>
          <w:lang w:val="en-US"/>
        </w:rPr>
        <w:t>facilitated</w:t>
      </w:r>
      <w:r w:rsidRPr="5FE2C6BA" w:rsidR="65DFB253">
        <w:rPr>
          <w:rFonts w:ascii="Aptos" w:hAnsi="Aptos" w:eastAsia="Aptos" w:cs="Aptos"/>
          <w:noProof w:val="0"/>
          <w:sz w:val="28"/>
          <w:szCs w:val="28"/>
          <w:lang w:val="en-US"/>
        </w:rPr>
        <w:t xml:space="preserve"> batch processing during training.</w:t>
      </w:r>
    </w:p>
    <w:p w:rsidR="65DFB253" w:rsidP="5FE2C6BA" w:rsidRDefault="65DFB253" w14:paraId="64FE336C" w14:textId="1209668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8D7237D" w14:textId="411A522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dataset was organized into a structured directory hierarchy, with separate folders for training and </w:t>
      </w:r>
      <w:r w:rsidRPr="5FE2C6BA" w:rsidR="65DFB253">
        <w:rPr>
          <w:rFonts w:ascii="Aptos" w:hAnsi="Aptos" w:eastAsia="Aptos" w:cs="Aptos"/>
          <w:noProof w:val="0"/>
          <w:sz w:val="28"/>
          <w:szCs w:val="28"/>
          <w:lang w:val="en-US"/>
        </w:rPr>
        <w:t>validation</w:t>
      </w:r>
      <w:r w:rsidRPr="5FE2C6BA" w:rsidR="65DFB253">
        <w:rPr>
          <w:rFonts w:ascii="Aptos" w:hAnsi="Aptos" w:eastAsia="Aptos" w:cs="Aptos"/>
          <w:noProof w:val="0"/>
          <w:sz w:val="28"/>
          <w:szCs w:val="28"/>
          <w:lang w:val="en-US"/>
        </w:rPr>
        <w:t xml:space="preserve"> images and their corresponding label files. The images were split into 20 for training and 5 for validation, ensuring that the model’s performance could be objectively assessed on unseen data. This split aimed to balance dataset diversity with sufficient training samples for effective learning.</w:t>
      </w:r>
    </w:p>
    <w:p w:rsidR="65DFB253" w:rsidP="5FE2C6BA" w:rsidRDefault="65DFB253" w14:paraId="7F7C766F" w14:textId="74994AE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F2D663C" w14:textId="14779A3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Training the YOLOv5 model involved </w:t>
      </w:r>
      <w:r w:rsidRPr="5FE2C6BA" w:rsidR="65DFB253">
        <w:rPr>
          <w:rFonts w:ascii="Aptos" w:hAnsi="Aptos" w:eastAsia="Aptos" w:cs="Aptos"/>
          <w:noProof w:val="0"/>
          <w:sz w:val="28"/>
          <w:szCs w:val="28"/>
          <w:lang w:val="en-US"/>
        </w:rPr>
        <w:t>leveraging</w:t>
      </w:r>
      <w:r w:rsidRPr="5FE2C6BA" w:rsidR="65DFB253">
        <w:rPr>
          <w:rFonts w:ascii="Aptos" w:hAnsi="Aptos" w:eastAsia="Aptos" w:cs="Aptos"/>
          <w:noProof w:val="0"/>
          <w:sz w:val="28"/>
          <w:szCs w:val="28"/>
          <w:lang w:val="en-US"/>
        </w:rPr>
        <w:t xml:space="preserve"> a pretrained version, which provided a strong initialization by incorporating learned features from large-scale datasets. Fine-tuning the pretrained model on the archaeological dataset allowed for rapid convergence and improved detection accuracy. The training process employed stochastic gradient descent with </w:t>
      </w:r>
      <w:r w:rsidRPr="5FE2C6BA" w:rsidR="65DFB253">
        <w:rPr>
          <w:rFonts w:ascii="Aptos" w:hAnsi="Aptos" w:eastAsia="Aptos" w:cs="Aptos"/>
          <w:noProof w:val="0"/>
          <w:sz w:val="28"/>
          <w:szCs w:val="28"/>
          <w:lang w:val="en-US"/>
        </w:rPr>
        <w:t>appropriate hyperparameters</w:t>
      </w:r>
      <w:r w:rsidRPr="5FE2C6BA" w:rsidR="65DFB253">
        <w:rPr>
          <w:rFonts w:ascii="Aptos" w:hAnsi="Aptos" w:eastAsia="Aptos" w:cs="Aptos"/>
          <w:noProof w:val="0"/>
          <w:sz w:val="28"/>
          <w:szCs w:val="28"/>
          <w:lang w:val="en-US"/>
        </w:rPr>
        <w:t xml:space="preserve">, such as learning rate, batch size, and number of epochs. During training, the model’s performance was </w:t>
      </w:r>
      <w:r w:rsidRPr="5FE2C6BA" w:rsidR="65DFB253">
        <w:rPr>
          <w:rFonts w:ascii="Aptos" w:hAnsi="Aptos" w:eastAsia="Aptos" w:cs="Aptos"/>
          <w:noProof w:val="0"/>
          <w:sz w:val="28"/>
          <w:szCs w:val="28"/>
          <w:lang w:val="en-US"/>
        </w:rPr>
        <w:t>monitored</w:t>
      </w:r>
      <w:r w:rsidRPr="5FE2C6BA" w:rsidR="65DFB253">
        <w:rPr>
          <w:rFonts w:ascii="Aptos" w:hAnsi="Aptos" w:eastAsia="Aptos" w:cs="Aptos"/>
          <w:noProof w:val="0"/>
          <w:sz w:val="28"/>
          <w:szCs w:val="28"/>
          <w:lang w:val="en-US"/>
        </w:rPr>
        <w:t xml:space="preserve"> through metrics like mean Average Precision at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threshold 0.5 (</w:t>
      </w:r>
      <w:hyperlink r:id="Rcf0f9edfd7f14bc2">
        <w:r w:rsidRPr="5FE2C6BA" w:rsidR="65DFB253">
          <w:rPr>
            <w:rFonts w:ascii="Aptos" w:hAnsi="Aptos" w:eastAsia="Aptos" w:cs="Aptos"/>
            <w:noProof w:val="0"/>
            <w:sz w:val="28"/>
            <w:szCs w:val="28"/>
            <w:lang w:val="en-US"/>
          </w:rPr>
          <w:t>mAP@0.5</w:t>
        </w:r>
      </w:hyperlink>
      <w:r w:rsidRPr="5FE2C6BA" w:rsidR="65DFB253">
        <w:rPr>
          <w:rFonts w:ascii="Aptos" w:hAnsi="Aptos" w:eastAsia="Aptos" w:cs="Aptos"/>
          <w:noProof w:val="0"/>
          <w:sz w:val="28"/>
          <w:szCs w:val="28"/>
          <w:lang w:val="en-US"/>
        </w:rPr>
        <w:t>), precision, and recall.</w:t>
      </w:r>
    </w:p>
    <w:p w:rsidR="65DFB253" w:rsidP="5FE2C6BA" w:rsidRDefault="65DFB253" w14:paraId="6E8C1F0C" w14:textId="077FEA8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047B30C" w14:textId="59D1417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evaluation of the detection model was performed on the validation set, with the primary metric being </w:t>
      </w:r>
      <w:hyperlink r:id="R33c4013706c149a3">
        <w:r w:rsidRPr="5FE2C6BA" w:rsidR="65DFB253">
          <w:rPr>
            <w:rFonts w:ascii="Aptos" w:hAnsi="Aptos" w:eastAsia="Aptos" w:cs="Aptos"/>
            <w:noProof w:val="0"/>
            <w:sz w:val="28"/>
            <w:szCs w:val="28"/>
            <w:lang w:val="en-US"/>
          </w:rPr>
          <w:t>mAP@0.5</w:t>
        </w:r>
      </w:hyperlink>
      <w:r w:rsidRPr="5FE2C6BA" w:rsidR="65DFB253">
        <w:rPr>
          <w:rFonts w:ascii="Aptos" w:hAnsi="Aptos" w:eastAsia="Aptos" w:cs="Aptos"/>
          <w:noProof w:val="0"/>
          <w:sz w:val="28"/>
          <w:szCs w:val="28"/>
          <w:lang w:val="en-US"/>
        </w:rPr>
        <w:t xml:space="preserve">. The results </w:t>
      </w:r>
      <w:r w:rsidRPr="5FE2C6BA" w:rsidR="65DFB253">
        <w:rPr>
          <w:rFonts w:ascii="Aptos" w:hAnsi="Aptos" w:eastAsia="Aptos" w:cs="Aptos"/>
          <w:noProof w:val="0"/>
          <w:sz w:val="28"/>
          <w:szCs w:val="28"/>
          <w:lang w:val="en-US"/>
        </w:rPr>
        <w:t>indicated</w:t>
      </w:r>
      <w:r w:rsidRPr="5FE2C6BA" w:rsidR="65DFB253">
        <w:rPr>
          <w:rFonts w:ascii="Aptos" w:hAnsi="Aptos" w:eastAsia="Aptos" w:cs="Aptos"/>
          <w:noProof w:val="0"/>
          <w:sz w:val="28"/>
          <w:szCs w:val="28"/>
          <w:lang w:val="en-US"/>
        </w:rPr>
        <w:t xml:space="preserve"> the model’s ability to accurately detect artifacts and structural features within the images. Visual inspection of predicted bounding boxes confirmed that the model could localize features effectively, although some false positives and missed detections were </w:t>
      </w:r>
      <w:r w:rsidRPr="5FE2C6BA" w:rsidR="65DFB253">
        <w:rPr>
          <w:rFonts w:ascii="Aptos" w:hAnsi="Aptos" w:eastAsia="Aptos" w:cs="Aptos"/>
          <w:noProof w:val="0"/>
          <w:sz w:val="28"/>
          <w:szCs w:val="28"/>
          <w:lang w:val="en-US"/>
        </w:rPr>
        <w:t>observed</w:t>
      </w:r>
      <w:r w:rsidRPr="5FE2C6BA" w:rsidR="65DFB253">
        <w:rPr>
          <w:rFonts w:ascii="Aptos" w:hAnsi="Aptos" w:eastAsia="Aptos" w:cs="Aptos"/>
          <w:noProof w:val="0"/>
          <w:sz w:val="28"/>
          <w:szCs w:val="28"/>
          <w:lang w:val="en-US"/>
        </w:rPr>
        <w:t>, highlighting areas for future improvement.</w:t>
      </w:r>
    </w:p>
    <w:p w:rsidR="65DFB253" w:rsidP="5FE2C6BA" w:rsidRDefault="65DFB253" w14:paraId="30E87390" w14:textId="11B43D3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8B21A57" w14:textId="07BD61E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distinction between detection and segmentation lies in their output and application scope. While segmentation provides detailed pixel-level delineation of features, detection offers faster, instance-based localization suitable for cataloging and classifying artifacts. Combining both approaches enables comprehensive site analysis, supporting archaeological excavation and conservation planning.</w:t>
      </w:r>
    </w:p>
    <w:p w:rsidR="65DFB253" w:rsidP="5FE2C6BA" w:rsidRDefault="65DFB253" w14:paraId="5A94E6F8" w14:textId="0BF0F7E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D1B8820" w14:textId="689DF9C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detection pipeline’s success depended heavily on high-quality annotations, proper dataset structuring, and transfer learning from pretrained models. The ability to process large images rapidly and produce </w:t>
      </w:r>
      <w:r w:rsidRPr="5FE2C6BA" w:rsidR="65DFB253">
        <w:rPr>
          <w:rFonts w:ascii="Aptos" w:hAnsi="Aptos" w:eastAsia="Aptos" w:cs="Aptos"/>
          <w:noProof w:val="0"/>
          <w:sz w:val="28"/>
          <w:szCs w:val="28"/>
          <w:lang w:val="en-US"/>
        </w:rPr>
        <w:t>accurate</w:t>
      </w:r>
      <w:r w:rsidRPr="5FE2C6BA" w:rsidR="65DFB253">
        <w:rPr>
          <w:rFonts w:ascii="Aptos" w:hAnsi="Aptos" w:eastAsia="Aptos" w:cs="Aptos"/>
          <w:noProof w:val="0"/>
          <w:sz w:val="28"/>
          <w:szCs w:val="28"/>
          <w:lang w:val="en-US"/>
        </w:rPr>
        <w:t xml:space="preserve"> bounding boxes makes YOLO an invaluable tool in automating artifact and structure detection in archaeological imagery.</w:t>
      </w:r>
    </w:p>
    <w:p w:rsidR="65DFB253" w:rsidP="5FE2C6BA" w:rsidRDefault="65DFB253" w14:paraId="11D579D8" w14:textId="26D9214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68298EF" w14:textId="714A3954">
      <w:pPr>
        <w:pStyle w:val="Normal"/>
        <w:bidi w:val="0"/>
        <w:spacing w:before="0" w:beforeAutospacing="off" w:after="160" w:afterAutospacing="off" w:line="279" w:lineRule="auto"/>
        <w:ind w:left="0" w:right="0"/>
        <w:jc w:val="left"/>
        <w:rPr>
          <w:rFonts w:ascii="Aptos" w:hAnsi="Aptos" w:eastAsia="Aptos" w:cs="Aptos"/>
          <w:noProof w:val="0"/>
          <w:sz w:val="32"/>
          <w:szCs w:val="32"/>
          <w:lang w:val="en-US"/>
        </w:rPr>
      </w:pPr>
      <w:r w:rsidRPr="5FE2C6BA" w:rsidR="65DFB253">
        <w:rPr>
          <w:rFonts w:ascii="Aptos" w:hAnsi="Aptos" w:eastAsia="Aptos" w:cs="Aptos"/>
          <w:noProof w:val="0"/>
          <w:sz w:val="32"/>
          <w:szCs w:val="32"/>
          <w:lang w:val="en-US"/>
        </w:rPr>
        <w:t>Terrain Erosion Prediction Approach</w:t>
      </w:r>
    </w:p>
    <w:p w:rsidR="65DFB253" w:rsidP="5FE2C6BA" w:rsidRDefault="65DFB253" w14:paraId="0FE5C302" w14:textId="1B4CB41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530613E" w14:textId="292277E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Understanding environmental processes such as erosion is essential for the long-term preservation of archaeological sites. Terrain erosion can lead to the gradual loss of structural remains, landscape features, and cultural artifacts, especially in regions exposed to natural elements like water flow, wind, and vegetation growth. Accurately predicting erosion-prone zones allows archaeologists and conservationists to prioritize areas for intervention, </w:t>
      </w:r>
      <w:r w:rsidRPr="5FE2C6BA" w:rsidR="65DFB253">
        <w:rPr>
          <w:rFonts w:ascii="Aptos" w:hAnsi="Aptos" w:eastAsia="Aptos" w:cs="Aptos"/>
          <w:noProof w:val="0"/>
          <w:sz w:val="28"/>
          <w:szCs w:val="28"/>
          <w:lang w:val="en-US"/>
        </w:rPr>
        <w:t>monitor</w:t>
      </w:r>
      <w:r w:rsidRPr="5FE2C6BA" w:rsidR="65DFB253">
        <w:rPr>
          <w:rFonts w:ascii="Aptos" w:hAnsi="Aptos" w:eastAsia="Aptos" w:cs="Aptos"/>
          <w:noProof w:val="0"/>
          <w:sz w:val="28"/>
          <w:szCs w:val="28"/>
          <w:lang w:val="en-US"/>
        </w:rPr>
        <w:t xml:space="preserve"> deterioration, and plan protective measures.</w:t>
      </w:r>
    </w:p>
    <w:p w:rsidR="65DFB253" w:rsidP="5FE2C6BA" w:rsidRDefault="65DFB253" w14:paraId="08012AE2" w14:textId="7557503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6F0B2FC6" w14:textId="40D7FBD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approach adopted in this project involved collecting or deriving relevant terrain features that influence erosion susceptibility. These included topographical data such as slope, elevation, and aspect; vegetation indices derived from multispectral imagery; and hydrological features like proximity to water bodies. These features were extracted from satellite data using Geographic Information System (GIS) tools and remote sensing techniques, ensuring they accurately represented the terrain’s physical characteristics.</w:t>
      </w:r>
    </w:p>
    <w:p w:rsidR="65DFB253" w:rsidP="5FE2C6BA" w:rsidRDefault="65DFB253" w14:paraId="49B7F9B3" w14:textId="220575D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9C8C5F3" w14:textId="277706B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Once the features were prepared, a supervised machine learning approach was employed to classify regions as either stable or </w:t>
      </w:r>
      <w:r w:rsidRPr="5FE2C6BA" w:rsidR="65DFB253">
        <w:rPr>
          <w:rFonts w:ascii="Aptos" w:hAnsi="Aptos" w:eastAsia="Aptos" w:cs="Aptos"/>
          <w:noProof w:val="0"/>
          <w:sz w:val="28"/>
          <w:szCs w:val="28"/>
          <w:lang w:val="en-US"/>
        </w:rPr>
        <w:t>erosion-prone</w:t>
      </w:r>
      <w:r w:rsidRPr="5FE2C6BA" w:rsidR="65DFB253">
        <w:rPr>
          <w:rFonts w:ascii="Aptos" w:hAnsi="Aptos" w:eastAsia="Aptos" w:cs="Aptos"/>
          <w:noProof w:val="0"/>
          <w:sz w:val="28"/>
          <w:szCs w:val="28"/>
          <w:lang w:val="en-US"/>
        </w:rPr>
        <w:t>. The rationale for choosing models such as Random Forest was their robustness to noisy data, ability to handle nonlinear relationships, and interpretability through feature importance analysis. The dataset included labeled instances based on historical erosion patterns, field studies, and environmental data, providing ground truth for training.</w:t>
      </w:r>
    </w:p>
    <w:p w:rsidR="65DFB253" w:rsidP="5FE2C6BA" w:rsidRDefault="65DFB253" w14:paraId="4F7CA5DB" w14:textId="6672B2D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C74E4E1" w14:textId="3CFF8E2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process involved splitting the dataset into training and testing subsets, followed by feature scaling and normalization to ensure model stability. The Random Forest classifier was trained to learn the complex interactions between terrain features and erosion risk. Hyperparameters such as the number of trees, maximum depth, and </w:t>
      </w:r>
      <w:r w:rsidRPr="5FE2C6BA" w:rsidR="65DFB253">
        <w:rPr>
          <w:rFonts w:ascii="Aptos" w:hAnsi="Aptos" w:eastAsia="Aptos" w:cs="Aptos"/>
          <w:noProof w:val="0"/>
          <w:sz w:val="28"/>
          <w:szCs w:val="28"/>
          <w:lang w:val="en-US"/>
        </w:rPr>
        <w:t>minimum</w:t>
      </w:r>
      <w:r w:rsidRPr="5FE2C6BA" w:rsidR="65DFB253">
        <w:rPr>
          <w:rFonts w:ascii="Aptos" w:hAnsi="Aptos" w:eastAsia="Aptos" w:cs="Aptos"/>
          <w:noProof w:val="0"/>
          <w:sz w:val="28"/>
          <w:szCs w:val="28"/>
          <w:lang w:val="en-US"/>
        </w:rPr>
        <w:t xml:space="preserve"> samples per split were tuned through cross-validation to </w:t>
      </w:r>
      <w:r w:rsidRPr="5FE2C6BA" w:rsidR="65DFB253">
        <w:rPr>
          <w:rFonts w:ascii="Aptos" w:hAnsi="Aptos" w:eastAsia="Aptos" w:cs="Aptos"/>
          <w:noProof w:val="0"/>
          <w:sz w:val="28"/>
          <w:szCs w:val="28"/>
          <w:lang w:val="en-US"/>
        </w:rPr>
        <w:t>optimize</w:t>
      </w:r>
      <w:r w:rsidRPr="5FE2C6BA" w:rsidR="65DFB253">
        <w:rPr>
          <w:rFonts w:ascii="Aptos" w:hAnsi="Aptos" w:eastAsia="Aptos" w:cs="Aptos"/>
          <w:noProof w:val="0"/>
          <w:sz w:val="28"/>
          <w:szCs w:val="28"/>
          <w:lang w:val="en-US"/>
        </w:rPr>
        <w:t xml:space="preserve"> model performance.</w:t>
      </w:r>
    </w:p>
    <w:p w:rsidR="65DFB253" w:rsidP="5FE2C6BA" w:rsidRDefault="65DFB253" w14:paraId="3E34FD9F" w14:textId="68B3E30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D86D36E" w14:textId="110A785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Evaluation metrics included accuracy, Root Mean Square Error (RMSE), and R-squared (R²) score. Accuracy provided a general measure of classification correctness, while RMSE and R² offered insights into the model’s ability to predict erosion severity levels quantitatively. The trained model achieved an RMSE indicating low prediction error and a high R² score, </w:t>
      </w:r>
      <w:r w:rsidRPr="5FE2C6BA" w:rsidR="65DFB253">
        <w:rPr>
          <w:rFonts w:ascii="Aptos" w:hAnsi="Aptos" w:eastAsia="Aptos" w:cs="Aptos"/>
          <w:noProof w:val="0"/>
          <w:sz w:val="28"/>
          <w:szCs w:val="28"/>
          <w:lang w:val="en-US"/>
        </w:rPr>
        <w:t>demonstrating</w:t>
      </w:r>
      <w:r w:rsidRPr="5FE2C6BA" w:rsidR="65DFB253">
        <w:rPr>
          <w:rFonts w:ascii="Aptos" w:hAnsi="Aptos" w:eastAsia="Aptos" w:cs="Aptos"/>
          <w:noProof w:val="0"/>
          <w:sz w:val="28"/>
          <w:szCs w:val="28"/>
          <w:lang w:val="en-US"/>
        </w:rPr>
        <w:t xml:space="preserve"> its effectiveness in capturing the underlying environmental dynamics.</w:t>
      </w:r>
    </w:p>
    <w:p w:rsidR="65DFB253" w:rsidP="5FE2C6BA" w:rsidRDefault="65DFB253" w14:paraId="70A46013" w14:textId="3E4843F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E9770F5" w14:textId="650CCF6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erosion prediction model was integrated into the geospatial analysis pipeline, enabling visualization of risk zones on maps. This integration was </w:t>
      </w:r>
      <w:r w:rsidRPr="5FE2C6BA" w:rsidR="65DFB253">
        <w:rPr>
          <w:rFonts w:ascii="Aptos" w:hAnsi="Aptos" w:eastAsia="Aptos" w:cs="Aptos"/>
          <w:noProof w:val="0"/>
          <w:sz w:val="28"/>
          <w:szCs w:val="28"/>
          <w:lang w:val="en-US"/>
        </w:rPr>
        <w:t>facilitated</w:t>
      </w:r>
      <w:r w:rsidRPr="5FE2C6BA" w:rsidR="65DFB253">
        <w:rPr>
          <w:rFonts w:ascii="Aptos" w:hAnsi="Aptos" w:eastAsia="Aptos" w:cs="Aptos"/>
          <w:noProof w:val="0"/>
          <w:sz w:val="28"/>
          <w:szCs w:val="28"/>
          <w:lang w:val="en-US"/>
        </w:rPr>
        <w:t xml:space="preserve"> by exporting model outputs as spatial layers that could be overlaid on site maps, providing a clear visual interpretation for archaeologists and conservationists. The model’s predictions were </w:t>
      </w:r>
      <w:r w:rsidRPr="5FE2C6BA" w:rsidR="65DFB253">
        <w:rPr>
          <w:rFonts w:ascii="Aptos" w:hAnsi="Aptos" w:eastAsia="Aptos" w:cs="Aptos"/>
          <w:noProof w:val="0"/>
          <w:sz w:val="28"/>
          <w:szCs w:val="28"/>
          <w:lang w:val="en-US"/>
        </w:rPr>
        <w:t>validated</w:t>
      </w:r>
      <w:r w:rsidRPr="5FE2C6BA" w:rsidR="65DFB253">
        <w:rPr>
          <w:rFonts w:ascii="Aptos" w:hAnsi="Aptos" w:eastAsia="Aptos" w:cs="Aptos"/>
          <w:noProof w:val="0"/>
          <w:sz w:val="28"/>
          <w:szCs w:val="28"/>
          <w:lang w:val="en-US"/>
        </w:rPr>
        <w:t xml:space="preserve"> on unseen terrain data, confirming its generalization capability and practical utility.</w:t>
      </w:r>
    </w:p>
    <w:p w:rsidR="65DFB253" w:rsidP="5FE2C6BA" w:rsidRDefault="65DFB253" w14:paraId="4BB566B2" w14:textId="06E234F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636C8300" w14:textId="71853B9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This approach exemplifies how machine learning can be </w:t>
      </w:r>
      <w:r w:rsidRPr="5FE2C6BA" w:rsidR="65DFB253">
        <w:rPr>
          <w:rFonts w:ascii="Aptos" w:hAnsi="Aptos" w:eastAsia="Aptos" w:cs="Aptos"/>
          <w:noProof w:val="0"/>
          <w:sz w:val="28"/>
          <w:szCs w:val="28"/>
          <w:lang w:val="en-US"/>
        </w:rPr>
        <w:t>leveraged</w:t>
      </w:r>
      <w:r w:rsidRPr="5FE2C6BA" w:rsidR="65DFB253">
        <w:rPr>
          <w:rFonts w:ascii="Aptos" w:hAnsi="Aptos" w:eastAsia="Aptos" w:cs="Aptos"/>
          <w:noProof w:val="0"/>
          <w:sz w:val="28"/>
          <w:szCs w:val="28"/>
          <w:lang w:val="en-US"/>
        </w:rPr>
        <w:t xml:space="preserve"> to address environmental challenges affecting cultural heritage. By combining terrain data analysis with predictive modeling, the project offers a proactive tool to safeguard archaeological sites against environmental threats, ensuring the preservation of valuable cultural assets for future generations.</w:t>
      </w:r>
    </w:p>
    <w:p w:rsidR="65DFB253" w:rsidP="5FE2C6BA" w:rsidRDefault="65DFB253" w14:paraId="542AA2EF" w14:textId="2A88A79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4C1AF21" w14:textId="0B54271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System Integration and Workflow Explanation</w:t>
      </w:r>
    </w:p>
    <w:p w:rsidR="65DFB253" w:rsidP="5FE2C6BA" w:rsidRDefault="65DFB253" w14:paraId="04C407A7" w14:textId="51D56B4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204732E" w14:textId="36BA06E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core strength of the project lies in the seamless integration of multiple AI components into a unified system that supports archaeological site analysis. The workflow begins with data acquisition, where satellite and drone imagery are collected from various sources, ensuring a diverse and representative dataset. Following collection, images undergo preprocessing, including normalization, resizing, and augmentation, to prepare them for model training.</w:t>
      </w:r>
    </w:p>
    <w:p w:rsidR="65DFB253" w:rsidP="5FE2C6BA" w:rsidRDefault="65DFB253" w14:paraId="40E79A9F" w14:textId="5862A7B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30BF6FA" w14:textId="5F2DA8D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semantic segmentation module, built upon the U-Net architecture, processes input images to produce pixel-wise maps of ruins and vegetation. These masks enable detailed site mapping, highlighting the extent and shape of structural </w:t>
      </w:r>
      <w:r w:rsidRPr="5FE2C6BA" w:rsidR="65DFB253">
        <w:rPr>
          <w:rFonts w:ascii="Aptos" w:hAnsi="Aptos" w:eastAsia="Aptos" w:cs="Aptos"/>
          <w:noProof w:val="0"/>
          <w:sz w:val="28"/>
          <w:szCs w:val="28"/>
          <w:lang w:val="en-US"/>
        </w:rPr>
        <w:t>remains</w:t>
      </w:r>
      <w:r w:rsidRPr="5FE2C6BA" w:rsidR="65DFB253">
        <w:rPr>
          <w:rFonts w:ascii="Aptos" w:hAnsi="Aptos" w:eastAsia="Aptos" w:cs="Aptos"/>
          <w:noProof w:val="0"/>
          <w:sz w:val="28"/>
          <w:szCs w:val="28"/>
          <w:lang w:val="en-US"/>
        </w:rPr>
        <w:t xml:space="preserve"> and landscape features. Concurrently, the object detection module, based on YOLOv5, analyzes the same imagery to </w:t>
      </w:r>
      <w:r w:rsidRPr="5FE2C6BA" w:rsidR="65DFB253">
        <w:rPr>
          <w:rFonts w:ascii="Aptos" w:hAnsi="Aptos" w:eastAsia="Aptos" w:cs="Aptos"/>
          <w:noProof w:val="0"/>
          <w:sz w:val="28"/>
          <w:szCs w:val="28"/>
          <w:lang w:val="en-US"/>
        </w:rPr>
        <w:t>identify</w:t>
      </w:r>
      <w:r w:rsidRPr="5FE2C6BA" w:rsidR="65DFB253">
        <w:rPr>
          <w:rFonts w:ascii="Aptos" w:hAnsi="Aptos" w:eastAsia="Aptos" w:cs="Aptos"/>
          <w:noProof w:val="0"/>
          <w:sz w:val="28"/>
          <w:szCs w:val="28"/>
          <w:lang w:val="en-US"/>
        </w:rPr>
        <w:t xml:space="preserve"> and localize artifacts and structural features using bounding boxes. The detection results complement segmentation by providing instance-level localization, which is useful for cataloging artifacts and planning excavation activities.</w:t>
      </w:r>
    </w:p>
    <w:p w:rsidR="65DFB253" w:rsidP="5FE2C6BA" w:rsidRDefault="65DFB253" w14:paraId="5ED67114" w14:textId="6227CE2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B688F75" w14:textId="38E0F4A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terrain erosion prediction </w:t>
      </w:r>
      <w:r w:rsidRPr="5FE2C6BA" w:rsidR="65DFB253">
        <w:rPr>
          <w:rFonts w:ascii="Aptos" w:hAnsi="Aptos" w:eastAsia="Aptos" w:cs="Aptos"/>
          <w:noProof w:val="0"/>
          <w:sz w:val="28"/>
          <w:szCs w:val="28"/>
          <w:lang w:val="en-US"/>
        </w:rPr>
        <w:t>component</w:t>
      </w:r>
      <w:r w:rsidRPr="5FE2C6BA" w:rsidR="65DFB253">
        <w:rPr>
          <w:rFonts w:ascii="Aptos" w:hAnsi="Aptos" w:eastAsia="Aptos" w:cs="Aptos"/>
          <w:noProof w:val="0"/>
          <w:sz w:val="28"/>
          <w:szCs w:val="28"/>
          <w:lang w:val="en-US"/>
        </w:rPr>
        <w:t xml:space="preserve"> </w:t>
      </w:r>
      <w:r w:rsidRPr="5FE2C6BA" w:rsidR="65DFB253">
        <w:rPr>
          <w:rFonts w:ascii="Aptos" w:hAnsi="Aptos" w:eastAsia="Aptos" w:cs="Aptos"/>
          <w:noProof w:val="0"/>
          <w:sz w:val="28"/>
          <w:szCs w:val="28"/>
          <w:lang w:val="en-US"/>
        </w:rPr>
        <w:t>leverages</w:t>
      </w:r>
      <w:r w:rsidRPr="5FE2C6BA" w:rsidR="65DFB253">
        <w:rPr>
          <w:rFonts w:ascii="Aptos" w:hAnsi="Aptos" w:eastAsia="Aptos" w:cs="Aptos"/>
          <w:noProof w:val="0"/>
          <w:sz w:val="28"/>
          <w:szCs w:val="28"/>
          <w:lang w:val="en-US"/>
        </w:rPr>
        <w:t xml:space="preserve"> geospatial terrain features derived from the imagery and supplementary GIS data. Using trained machine learning models such as Random Forest, this module classifies regions of the site as stable or erosion-prone, providing crucial information for conservation planning. All outputs—segmentation masks, detection bounding boxes, and erosion risk maps—are integrated into a geospatial visualization framework, allowing users to overlay results on satellite imagery interactively.</w:t>
      </w:r>
    </w:p>
    <w:p w:rsidR="65DFB253" w:rsidP="5FE2C6BA" w:rsidRDefault="65DFB253" w14:paraId="0B83A0B6" w14:textId="1A60D1F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2FE03B4" w14:textId="1A2973F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entire workflow is orchestrated through a Python-based backend, which manages data flow between modules, handles model inference, and updates visualizations dynamically. The system is designed to process new imagery inputs efficiently, enabling archaeologists to update site analyses with minimal manual intervention. The modular architecture ensures that individual components can be improved or replaced independently, </w:t>
      </w:r>
      <w:r w:rsidRPr="5FE2C6BA" w:rsidR="65DFB253">
        <w:rPr>
          <w:rFonts w:ascii="Aptos" w:hAnsi="Aptos" w:eastAsia="Aptos" w:cs="Aptos"/>
          <w:noProof w:val="0"/>
          <w:sz w:val="28"/>
          <w:szCs w:val="28"/>
          <w:lang w:val="en-US"/>
        </w:rPr>
        <w:t>facilitating</w:t>
      </w:r>
      <w:r w:rsidRPr="5FE2C6BA" w:rsidR="65DFB253">
        <w:rPr>
          <w:rFonts w:ascii="Aptos" w:hAnsi="Aptos" w:eastAsia="Aptos" w:cs="Aptos"/>
          <w:noProof w:val="0"/>
          <w:sz w:val="28"/>
          <w:szCs w:val="28"/>
          <w:lang w:val="en-US"/>
        </w:rPr>
        <w:t xml:space="preserve"> scalability and future enhancements.</w:t>
      </w:r>
    </w:p>
    <w:p w:rsidR="65DFB253" w:rsidP="5FE2C6BA" w:rsidRDefault="65DFB253" w14:paraId="7082E07D" w14:textId="2BB4D67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9858F6A" w14:textId="6FCA572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system supports multiple functionalities, including visual inspection of results, quantitative </w:t>
      </w:r>
      <w:r w:rsidRPr="5FE2C6BA" w:rsidR="65DFB253">
        <w:rPr>
          <w:rFonts w:ascii="Aptos" w:hAnsi="Aptos" w:eastAsia="Aptos" w:cs="Aptos"/>
          <w:noProof w:val="0"/>
          <w:sz w:val="28"/>
          <w:szCs w:val="28"/>
          <w:lang w:val="en-US"/>
        </w:rPr>
        <w:t>evaluation</w:t>
      </w:r>
      <w:r w:rsidRPr="5FE2C6BA" w:rsidR="65DFB253">
        <w:rPr>
          <w:rFonts w:ascii="Aptos" w:hAnsi="Aptos" w:eastAsia="Aptos" w:cs="Aptos"/>
          <w:noProof w:val="0"/>
          <w:sz w:val="28"/>
          <w:szCs w:val="28"/>
          <w:lang w:val="en-US"/>
        </w:rPr>
        <w:t xml:space="preserve"> metrics, and export of spatial layers for further analysis. The integration of models allows for a comprehensive understanding of archaeological sites, combining structural mapping, artifact detection, and environmental risk assessment. This </w:t>
      </w:r>
      <w:r w:rsidRPr="5FE2C6BA" w:rsidR="65DFB253">
        <w:rPr>
          <w:rFonts w:ascii="Aptos" w:hAnsi="Aptos" w:eastAsia="Aptos" w:cs="Aptos"/>
          <w:noProof w:val="0"/>
          <w:sz w:val="28"/>
          <w:szCs w:val="28"/>
          <w:lang w:val="en-US"/>
        </w:rPr>
        <w:t>holistic approach</w:t>
      </w:r>
      <w:r w:rsidRPr="5FE2C6BA" w:rsidR="65DFB253">
        <w:rPr>
          <w:rFonts w:ascii="Aptos" w:hAnsi="Aptos" w:eastAsia="Aptos" w:cs="Aptos"/>
          <w:noProof w:val="0"/>
          <w:sz w:val="28"/>
          <w:szCs w:val="28"/>
          <w:lang w:val="en-US"/>
        </w:rPr>
        <w:t xml:space="preserve"> enhances decision-making, supports conservation strategies, and accelerates archaeological research.</w:t>
      </w:r>
    </w:p>
    <w:p w:rsidR="65DFB253" w:rsidP="5FE2C6BA" w:rsidRDefault="65DFB253" w14:paraId="6D6BA14B" w14:textId="635457B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EB4B034" w14:textId="7BA6EB7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Dashboard Visualization Concept</w:t>
      </w:r>
    </w:p>
    <w:p w:rsidR="65DFB253" w:rsidP="5FE2C6BA" w:rsidRDefault="65DFB253" w14:paraId="51EEDDDE" w14:textId="5894AF3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B62DDAE" w14:textId="21B54B0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A central feature of the project is an interactive web-based dashboard designed to present AI-derived insights in an accessible and intuitive manner. The dashboard serves as a decision-support interface for archaeologists, conservationists, and researchers, enabling them to visualize complex model outputs seamlessly.</w:t>
      </w:r>
    </w:p>
    <w:p w:rsidR="65DFB253" w:rsidP="5FE2C6BA" w:rsidRDefault="65DFB253" w14:paraId="34688BFF" w14:textId="7F76148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1607724" w14:textId="5667E13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dashboard architecture is built using modern web technologies such as React.js, ensuring a responsive and visually appealing interface. It includes multiple modules: a landing page, data upload section, AI pipeline visualization, model performance metrics, and results display. The design emphasizes clarity, ease of use, and professional aesthetics, with features such as dark and light themes, large typography, and organized layouts. Advanced UI elements like floating cards, animated progress bars, and overlay maps enhance user engagement and comprehension.</w:t>
      </w:r>
    </w:p>
    <w:p w:rsidR="65DFB253" w:rsidP="5FE2C6BA" w:rsidRDefault="65DFB253" w14:paraId="3A30228C" w14:textId="219C796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835DF5C" w14:textId="77378B1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data upload module supports drag-and-drop functionality for satellite or drone images and terrain data in CSV format. It provides real-time feedback on upload status and data validation, ensuring smooth user interactions. Once data is uploaded, the AI pipeline visualization illustrates each processing stage, from preprocessing to segmentation, detection, and erosion prediction. Animated transitions and step-by-step indicators help users understand how raw data transforms into actionable insights.</w:t>
      </w:r>
    </w:p>
    <w:p w:rsidR="65DFB253" w:rsidP="5FE2C6BA" w:rsidRDefault="65DFB253" w14:paraId="30AD36EC" w14:textId="0380E79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C387EA2" w14:textId="65844BD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core of the dashboard is the Model Performance section, which presents quantitative metrics such as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Dice Score, </w:t>
      </w:r>
      <w:r w:rsidRPr="5FE2C6BA" w:rsidR="65DFB253">
        <w:rPr>
          <w:rFonts w:ascii="Aptos" w:hAnsi="Aptos" w:eastAsia="Aptos" w:cs="Aptos"/>
          <w:noProof w:val="0"/>
          <w:sz w:val="28"/>
          <w:szCs w:val="28"/>
          <w:lang w:val="en-US"/>
        </w:rPr>
        <w:t>mAP</w:t>
      </w:r>
      <w:r w:rsidRPr="5FE2C6BA" w:rsidR="65DFB253">
        <w:rPr>
          <w:rFonts w:ascii="Aptos" w:hAnsi="Aptos" w:eastAsia="Aptos" w:cs="Aptos"/>
          <w:noProof w:val="0"/>
          <w:sz w:val="28"/>
          <w:szCs w:val="28"/>
          <w:lang w:val="en-US"/>
        </w:rPr>
        <w:t xml:space="preserve">, Precision, Recall, RMSE, and R² Score. These metrics are displayed using graphical indicators like gauges, bar charts, and line plots, allowing users to assess model accuracy </w:t>
      </w:r>
      <w:r w:rsidRPr="5FE2C6BA" w:rsidR="65DFB253">
        <w:rPr>
          <w:rFonts w:ascii="Aptos" w:hAnsi="Aptos" w:eastAsia="Aptos" w:cs="Aptos"/>
          <w:noProof w:val="0"/>
          <w:sz w:val="28"/>
          <w:szCs w:val="28"/>
          <w:lang w:val="en-US"/>
        </w:rPr>
        <w:t>at a glance</w:t>
      </w:r>
      <w:r w:rsidRPr="5FE2C6BA" w:rsidR="65DFB253">
        <w:rPr>
          <w:rFonts w:ascii="Aptos" w:hAnsi="Aptos" w:eastAsia="Aptos" w:cs="Aptos"/>
          <w:noProof w:val="0"/>
          <w:sz w:val="28"/>
          <w:szCs w:val="28"/>
          <w:lang w:val="en-US"/>
        </w:rPr>
        <w:t>. Visual overlays of detection bounding boxes and segmentation masks are provided on sample images, enabling qualitative evaluation of model results.</w:t>
      </w:r>
    </w:p>
    <w:p w:rsidR="65DFB253" w:rsidP="5FE2C6BA" w:rsidRDefault="65DFB253" w14:paraId="335BD88F" w14:textId="11DAC9A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1B2AA65" w14:textId="7A675EF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results page </w:t>
      </w:r>
      <w:r w:rsidRPr="5FE2C6BA" w:rsidR="65DFB253">
        <w:rPr>
          <w:rFonts w:ascii="Aptos" w:hAnsi="Aptos" w:eastAsia="Aptos" w:cs="Aptos"/>
          <w:noProof w:val="0"/>
          <w:sz w:val="28"/>
          <w:szCs w:val="28"/>
          <w:lang w:val="en-US"/>
        </w:rPr>
        <w:t>consolidates</w:t>
      </w:r>
      <w:r w:rsidRPr="5FE2C6BA" w:rsidR="65DFB253">
        <w:rPr>
          <w:rFonts w:ascii="Aptos" w:hAnsi="Aptos" w:eastAsia="Aptos" w:cs="Aptos"/>
          <w:noProof w:val="0"/>
          <w:sz w:val="28"/>
          <w:szCs w:val="28"/>
          <w:lang w:val="en-US"/>
        </w:rPr>
        <w:t xml:space="preserve"> all outputs, showing spatial overlays of mapped ruins, artifacts, vegetation, and erosion zones. Users can zoom, pan, and toggle layers to explore specific areas of interest. The system also offers options to export </w:t>
      </w:r>
      <w:r w:rsidRPr="5FE2C6BA" w:rsidR="65DFB253">
        <w:rPr>
          <w:rFonts w:ascii="Aptos" w:hAnsi="Aptos" w:eastAsia="Aptos" w:cs="Aptos"/>
          <w:noProof w:val="0"/>
          <w:sz w:val="28"/>
          <w:szCs w:val="28"/>
          <w:lang w:val="en-US"/>
        </w:rPr>
        <w:t>results</w:t>
      </w:r>
      <w:r w:rsidRPr="5FE2C6BA" w:rsidR="65DFB253">
        <w:rPr>
          <w:rFonts w:ascii="Aptos" w:hAnsi="Aptos" w:eastAsia="Aptos" w:cs="Aptos"/>
          <w:noProof w:val="0"/>
          <w:sz w:val="28"/>
          <w:szCs w:val="28"/>
          <w:lang w:val="en-US"/>
        </w:rPr>
        <w:t xml:space="preserve"> as GIS-compatible files or generate reports summarizing findings.</w:t>
      </w:r>
    </w:p>
    <w:p w:rsidR="65DFB253" w:rsidP="5FE2C6BA" w:rsidRDefault="65DFB253" w14:paraId="191A9C7E" w14:textId="7FD0BC2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B7E1520" w14:textId="671A488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w:t>
      </w:r>
      <w:r w:rsidRPr="5FE2C6BA" w:rsidR="65DFB253">
        <w:rPr>
          <w:rFonts w:ascii="Aptos" w:hAnsi="Aptos" w:eastAsia="Aptos" w:cs="Aptos"/>
          <w:noProof w:val="0"/>
          <w:sz w:val="28"/>
          <w:szCs w:val="28"/>
          <w:lang w:val="en-US"/>
        </w:rPr>
        <w:t>dashboard’s</w:t>
      </w:r>
      <w:r w:rsidRPr="5FE2C6BA" w:rsidR="65DFB253">
        <w:rPr>
          <w:rFonts w:ascii="Aptos" w:hAnsi="Aptos" w:eastAsia="Aptos" w:cs="Aptos"/>
          <w:noProof w:val="0"/>
          <w:sz w:val="28"/>
          <w:szCs w:val="28"/>
          <w:lang w:val="en-US"/>
        </w:rPr>
        <w:t xml:space="preserve"> design aims to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interdisciplinary collaboration, providing archaeologists with detailed spatial insights while offering environmental specialists data on erosion risk. Its interactive nature supports iterative analysis, hypothesis testing, and decision-making. The integration of visualization, evaluation metrics, and data management ensures a comprehensive platform for archaeological site analysis.</w:t>
      </w:r>
    </w:p>
    <w:p w:rsidR="65DFB253" w:rsidP="5FE2C6BA" w:rsidRDefault="65DFB253" w14:paraId="677985A2" w14:textId="7856A01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F9BB008" w14:textId="0461AD1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Key Learnings and Skills Gained</w:t>
      </w:r>
    </w:p>
    <w:p w:rsidR="65DFB253" w:rsidP="5FE2C6BA" w:rsidRDefault="65DFB253" w14:paraId="058783C0" w14:textId="157117E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FA36456" w14:textId="1C105D6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Throughout the internship, a wide array of technical, analytical, and project management skills were </w:t>
      </w:r>
      <w:r w:rsidRPr="5FE2C6BA" w:rsidR="65DFB253">
        <w:rPr>
          <w:rFonts w:ascii="Aptos" w:hAnsi="Aptos" w:eastAsia="Aptos" w:cs="Aptos"/>
          <w:noProof w:val="0"/>
          <w:sz w:val="28"/>
          <w:szCs w:val="28"/>
          <w:lang w:val="en-US"/>
        </w:rPr>
        <w:t>acquired</w:t>
      </w:r>
      <w:r w:rsidRPr="5FE2C6BA" w:rsidR="65DFB253">
        <w:rPr>
          <w:rFonts w:ascii="Aptos" w:hAnsi="Aptos" w:eastAsia="Aptos" w:cs="Aptos"/>
          <w:noProof w:val="0"/>
          <w:sz w:val="28"/>
          <w:szCs w:val="28"/>
          <w:lang w:val="en-US"/>
        </w:rPr>
        <w:t xml:space="preserve">. The process of collecting and annotating large geospatial datasets deepened understanding of remote sensing principles, GIS tools, and data curation techniques. Handling diverse imagery sources underscored the importance of data quality, consistency, and the challenges posed by environmental variability. The experience of designing annotation schemas and using tools like </w:t>
      </w:r>
      <w:r w:rsidRPr="5FE2C6BA" w:rsidR="65DFB253">
        <w:rPr>
          <w:rFonts w:ascii="Aptos" w:hAnsi="Aptos" w:eastAsia="Aptos" w:cs="Aptos"/>
          <w:noProof w:val="0"/>
          <w:sz w:val="28"/>
          <w:szCs w:val="28"/>
          <w:lang w:val="en-US"/>
        </w:rPr>
        <w:t>Roboflow</w:t>
      </w:r>
      <w:r w:rsidRPr="5FE2C6BA" w:rsidR="65DFB253">
        <w:rPr>
          <w:rFonts w:ascii="Aptos" w:hAnsi="Aptos" w:eastAsia="Aptos" w:cs="Aptos"/>
          <w:noProof w:val="0"/>
          <w:sz w:val="28"/>
          <w:szCs w:val="28"/>
          <w:lang w:val="en-US"/>
        </w:rPr>
        <w:t xml:space="preserve"> and MakeSense.ai enhanced </w:t>
      </w:r>
      <w:r w:rsidRPr="5FE2C6BA" w:rsidR="65DFB253">
        <w:rPr>
          <w:rFonts w:ascii="Aptos" w:hAnsi="Aptos" w:eastAsia="Aptos" w:cs="Aptos"/>
          <w:noProof w:val="0"/>
          <w:sz w:val="28"/>
          <w:szCs w:val="28"/>
          <w:lang w:val="en-US"/>
        </w:rPr>
        <w:t>expertise</w:t>
      </w:r>
      <w:r w:rsidRPr="5FE2C6BA" w:rsidR="65DFB253">
        <w:rPr>
          <w:rFonts w:ascii="Aptos" w:hAnsi="Aptos" w:eastAsia="Aptos" w:cs="Aptos"/>
          <w:noProof w:val="0"/>
          <w:sz w:val="28"/>
          <w:szCs w:val="28"/>
          <w:lang w:val="en-US"/>
        </w:rPr>
        <w:t xml:space="preserve"> in labeling strategies, which are fundamental to supervised learning.</w:t>
      </w:r>
    </w:p>
    <w:p w:rsidR="65DFB253" w:rsidP="5FE2C6BA" w:rsidRDefault="65DFB253" w14:paraId="52D39881" w14:textId="4F368BB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4165918D" w14:textId="44E9ADA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On the modeling front, the internship provided practical exposure to deep learning architectures such as U-Net for semantic segmentation and YOLOv5 for object detection. Implementing these models involved understanding underlying concepts like convolutional layers, skip connections, bounding box encoding, and transfer learning. Training and evaluating these models on limited datasets highlighted the importance of data augmentation, hyperparameter tuning, and rigorous validation. The process also reinforced the understanding of metrics like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Dice score, and </w:t>
      </w:r>
      <w:r w:rsidRPr="5FE2C6BA" w:rsidR="65DFB253">
        <w:rPr>
          <w:rFonts w:ascii="Aptos" w:hAnsi="Aptos" w:eastAsia="Aptos" w:cs="Aptos"/>
          <w:noProof w:val="0"/>
          <w:sz w:val="28"/>
          <w:szCs w:val="28"/>
          <w:lang w:val="en-US"/>
        </w:rPr>
        <w:t>mAP</w:t>
      </w:r>
      <w:r w:rsidRPr="5FE2C6BA" w:rsidR="65DFB253">
        <w:rPr>
          <w:rFonts w:ascii="Aptos" w:hAnsi="Aptos" w:eastAsia="Aptos" w:cs="Aptos"/>
          <w:noProof w:val="0"/>
          <w:sz w:val="28"/>
          <w:szCs w:val="28"/>
          <w:lang w:val="en-US"/>
        </w:rPr>
        <w:t>, emphasizing their significance in model assessment.</w:t>
      </w:r>
    </w:p>
    <w:p w:rsidR="65DFB253" w:rsidP="5FE2C6BA" w:rsidRDefault="65DFB253" w14:paraId="6CA8FAA4" w14:textId="035D8AB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39B052F" w14:textId="47F2E50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integration of models into a cohesive pipeline fostered skills in software engineering, including environment setup, code modularization, and systematic organization of datasets and scripts. Developing a structured folder hierarchy and writing clean, reusable code contributed to best practices in project management. The experience of deploying models within an interactive dashboard developed skills in web development, user interface design, and visualization techniques, using frameworks like React.js and Python-based visualization libraries.</w:t>
      </w:r>
    </w:p>
    <w:p w:rsidR="65DFB253" w:rsidP="5FE2C6BA" w:rsidRDefault="65DFB253" w14:paraId="7857BCCA" w14:textId="0AF9C61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2F6DCE4" w14:textId="7C588AC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Furthermore, the project involved applying machine learning algorithms such as Random Forest and </w:t>
      </w:r>
      <w:r w:rsidRPr="5FE2C6BA" w:rsidR="65DFB253">
        <w:rPr>
          <w:rFonts w:ascii="Aptos" w:hAnsi="Aptos" w:eastAsia="Aptos" w:cs="Aptos"/>
          <w:noProof w:val="0"/>
          <w:sz w:val="28"/>
          <w:szCs w:val="28"/>
          <w:lang w:val="en-US"/>
        </w:rPr>
        <w:t>XGBoost</w:t>
      </w:r>
      <w:r w:rsidRPr="5FE2C6BA" w:rsidR="65DFB253">
        <w:rPr>
          <w:rFonts w:ascii="Aptos" w:hAnsi="Aptos" w:eastAsia="Aptos" w:cs="Aptos"/>
          <w:noProof w:val="0"/>
          <w:sz w:val="28"/>
          <w:szCs w:val="28"/>
          <w:lang w:val="en-US"/>
        </w:rPr>
        <w:t xml:space="preserve"> for environmental prediction tasks, providing insights into classical ML techniques, feature engineering, and model evaluation. The process of interpreting model outputs, analyzing feature importance, and validating predictions on unseen data enhanced analytical reasoning and domain-specific understanding.</w:t>
      </w:r>
    </w:p>
    <w:p w:rsidR="65DFB253" w:rsidP="5FE2C6BA" w:rsidRDefault="65DFB253" w14:paraId="254F9B41" w14:textId="5F27AB7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22552AC" w14:textId="08FAE4F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Throughout the internship, problem-solving and adaptability were crucial. Encountering challenges such as noisy data, annotation ambiguities, limited dataset size, and technical integration issues </w:t>
      </w:r>
      <w:r w:rsidRPr="5FE2C6BA" w:rsidR="65DFB253">
        <w:rPr>
          <w:rFonts w:ascii="Aptos" w:hAnsi="Aptos" w:eastAsia="Aptos" w:cs="Aptos"/>
          <w:noProof w:val="0"/>
          <w:sz w:val="28"/>
          <w:szCs w:val="28"/>
          <w:lang w:val="en-US"/>
        </w:rPr>
        <w:t>necessitated</w:t>
      </w:r>
      <w:r w:rsidRPr="5FE2C6BA" w:rsidR="65DFB253">
        <w:rPr>
          <w:rFonts w:ascii="Aptos" w:hAnsi="Aptos" w:eastAsia="Aptos" w:cs="Aptos"/>
          <w:noProof w:val="0"/>
          <w:sz w:val="28"/>
          <w:szCs w:val="28"/>
          <w:lang w:val="en-US"/>
        </w:rPr>
        <w:t xml:space="preserve"> creative solutions and iterative improvements. The experience cultivated a mindset of continuous learning, critical analysis, and systematic documentation—skills essential for research, development, and professional growth.</w:t>
      </w:r>
    </w:p>
    <w:p w:rsidR="65DFB253" w:rsidP="5FE2C6BA" w:rsidRDefault="65DFB253" w14:paraId="005CF16A" w14:textId="27E7C2E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2B38980" w14:textId="3756F8F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Practical challenges faced during the project included dealing with inconsistent image quality, shadows, and cloud cover, which affected </w:t>
      </w:r>
      <w:r w:rsidRPr="5FE2C6BA" w:rsidR="65DFB253">
        <w:rPr>
          <w:rFonts w:ascii="Aptos" w:hAnsi="Aptos" w:eastAsia="Aptos" w:cs="Aptos"/>
          <w:noProof w:val="0"/>
          <w:sz w:val="28"/>
          <w:szCs w:val="28"/>
          <w:lang w:val="en-US"/>
        </w:rPr>
        <w:t>annotation</w:t>
      </w:r>
      <w:r w:rsidRPr="5FE2C6BA" w:rsidR="65DFB253">
        <w:rPr>
          <w:rFonts w:ascii="Aptos" w:hAnsi="Aptos" w:eastAsia="Aptos" w:cs="Aptos"/>
          <w:noProof w:val="0"/>
          <w:sz w:val="28"/>
          <w:szCs w:val="28"/>
          <w:lang w:val="en-US"/>
        </w:rPr>
        <w:t xml:space="preserve"> accuracy and model performance. Addressing these issues involved selecting clearer images, applying augmentation, and refining annotation strategies. Limited dataset size posed challenges for training deep learning models from scratch, leading to the adoption of transfer learning and data augmentation techniques. Technical difficulties in environment setup, dependency management, and model deployment were resolved through systematic troubleshooting and </w:t>
      </w:r>
      <w:r w:rsidRPr="5FE2C6BA" w:rsidR="65DFB253">
        <w:rPr>
          <w:rFonts w:ascii="Aptos" w:hAnsi="Aptos" w:eastAsia="Aptos" w:cs="Aptos"/>
          <w:noProof w:val="0"/>
          <w:sz w:val="28"/>
          <w:szCs w:val="28"/>
          <w:lang w:val="en-US"/>
        </w:rPr>
        <w:t>leveraging</w:t>
      </w:r>
      <w:r w:rsidRPr="5FE2C6BA" w:rsidR="65DFB253">
        <w:rPr>
          <w:rFonts w:ascii="Aptos" w:hAnsi="Aptos" w:eastAsia="Aptos" w:cs="Aptos"/>
          <w:noProof w:val="0"/>
          <w:sz w:val="28"/>
          <w:szCs w:val="28"/>
          <w:lang w:val="en-US"/>
        </w:rPr>
        <w:t xml:space="preserve"> community resources.</w:t>
      </w:r>
    </w:p>
    <w:p w:rsidR="65DFB253" w:rsidP="5FE2C6BA" w:rsidRDefault="65DFB253" w14:paraId="2FD8955E" w14:textId="11B71D8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C6F1B20" w14:textId="58220590">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Ethical considerations were integral to the project, especially </w:t>
      </w:r>
      <w:r w:rsidRPr="5FE2C6BA" w:rsidR="65DFB253">
        <w:rPr>
          <w:rFonts w:ascii="Aptos" w:hAnsi="Aptos" w:eastAsia="Aptos" w:cs="Aptos"/>
          <w:noProof w:val="0"/>
          <w:sz w:val="28"/>
          <w:szCs w:val="28"/>
          <w:lang w:val="en-US"/>
        </w:rPr>
        <w:t>regarding</w:t>
      </w:r>
      <w:r w:rsidRPr="5FE2C6BA" w:rsidR="65DFB253">
        <w:rPr>
          <w:rFonts w:ascii="Aptos" w:hAnsi="Aptos" w:eastAsia="Aptos" w:cs="Aptos"/>
          <w:noProof w:val="0"/>
          <w:sz w:val="28"/>
          <w:szCs w:val="28"/>
          <w:lang w:val="en-US"/>
        </w:rPr>
        <w:t xml:space="preserve"> data privacy, respectful representation of cultural sites, and responsible use of AI. Care was taken to ensure that data collection </w:t>
      </w:r>
      <w:r w:rsidRPr="5FE2C6BA" w:rsidR="65DFB253">
        <w:rPr>
          <w:rFonts w:ascii="Aptos" w:hAnsi="Aptos" w:eastAsia="Aptos" w:cs="Aptos"/>
          <w:noProof w:val="0"/>
          <w:sz w:val="28"/>
          <w:szCs w:val="28"/>
          <w:lang w:val="en-US"/>
        </w:rPr>
        <w:t>complied with</w:t>
      </w:r>
      <w:r w:rsidRPr="5FE2C6BA" w:rsidR="65DFB253">
        <w:rPr>
          <w:rFonts w:ascii="Aptos" w:hAnsi="Aptos" w:eastAsia="Aptos" w:cs="Aptos"/>
          <w:noProof w:val="0"/>
          <w:sz w:val="28"/>
          <w:szCs w:val="28"/>
          <w:lang w:val="en-US"/>
        </w:rPr>
        <w:t xml:space="preserve"> licensing and usage rights, and that outputs did not misrepresent or distort archaeological features. Recognition of the limitations of AI, such as potential biases, false positives, and the need for expert validation, informed the cautious interpretation of results and recommendations.</w:t>
      </w:r>
    </w:p>
    <w:p w:rsidR="65DFB253" w:rsidP="5FE2C6BA" w:rsidRDefault="65DFB253" w14:paraId="33BB1EA2" w14:textId="2047207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418B60E" w14:textId="2839827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The experience gained in this project has significantly enhanced practical knowledge in computer vision, machine learning, geospatial analysis, and software development. It has underscored the importance of interdisciplinary collaboration, data integrity, and ethical responsibility in deploying AI solutions for cultural heritage conservation.</w:t>
      </w:r>
    </w:p>
    <w:p w:rsidR="65DFB253" w:rsidP="5FE2C6BA" w:rsidRDefault="65DFB253" w14:paraId="08181F85" w14:textId="2EEE8CE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68CCFED" w14:textId="270B6E3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Future Scope and Enhancements</w:t>
      </w:r>
    </w:p>
    <w:p w:rsidR="65DFB253" w:rsidP="5FE2C6BA" w:rsidRDefault="65DFB253" w14:paraId="53AE5CA1" w14:textId="06041256">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44BB619" w14:textId="4F605C9B">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While the project successfully </w:t>
      </w:r>
      <w:r w:rsidRPr="5FE2C6BA" w:rsidR="65DFB253">
        <w:rPr>
          <w:rFonts w:ascii="Aptos" w:hAnsi="Aptos" w:eastAsia="Aptos" w:cs="Aptos"/>
          <w:noProof w:val="0"/>
          <w:sz w:val="28"/>
          <w:szCs w:val="28"/>
          <w:lang w:val="en-US"/>
        </w:rPr>
        <w:t>demonstrated</w:t>
      </w:r>
      <w:r w:rsidRPr="5FE2C6BA" w:rsidR="65DFB253">
        <w:rPr>
          <w:rFonts w:ascii="Aptos" w:hAnsi="Aptos" w:eastAsia="Aptos" w:cs="Aptos"/>
          <w:noProof w:val="0"/>
          <w:sz w:val="28"/>
          <w:szCs w:val="28"/>
          <w:lang w:val="en-US"/>
        </w:rPr>
        <w:t xml:space="preserve"> the potential of AI in archaeological site mapping, several avenues for future development remain. First, expanding the dataset to include more images from diverse geographic regions and environmental conditions will improve model robustness and generalization. Larger datasets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training more complex models, reducing overfitting and increasing accuracy, </w:t>
      </w:r>
      <w:r w:rsidRPr="5FE2C6BA" w:rsidR="65DFB253">
        <w:rPr>
          <w:rFonts w:ascii="Aptos" w:hAnsi="Aptos" w:eastAsia="Aptos" w:cs="Aptos"/>
          <w:noProof w:val="0"/>
          <w:sz w:val="28"/>
          <w:szCs w:val="28"/>
          <w:lang w:val="en-US"/>
        </w:rPr>
        <w:t>especially for</w:t>
      </w:r>
      <w:r w:rsidRPr="5FE2C6BA" w:rsidR="65DFB253">
        <w:rPr>
          <w:rFonts w:ascii="Aptos" w:hAnsi="Aptos" w:eastAsia="Aptos" w:cs="Aptos"/>
          <w:noProof w:val="0"/>
          <w:sz w:val="28"/>
          <w:szCs w:val="28"/>
          <w:lang w:val="en-US"/>
        </w:rPr>
        <w:t xml:space="preserve"> segmentation tasks where detailed boundary delineation is essential.</w:t>
      </w:r>
    </w:p>
    <w:p w:rsidR="65DFB253" w:rsidP="5FE2C6BA" w:rsidRDefault="65DFB253" w14:paraId="347D617D" w14:textId="4141165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2A11A58" w14:textId="7522BBA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terms of model architecture, exploring advanced segmentation networks such as DeepLabV3+ or </w:t>
      </w:r>
      <w:r w:rsidRPr="5FE2C6BA" w:rsidR="65DFB253">
        <w:rPr>
          <w:rFonts w:ascii="Aptos" w:hAnsi="Aptos" w:eastAsia="Aptos" w:cs="Aptos"/>
          <w:noProof w:val="0"/>
          <w:sz w:val="28"/>
          <w:szCs w:val="28"/>
          <w:lang w:val="en-US"/>
        </w:rPr>
        <w:t>HRNet</w:t>
      </w:r>
      <w:r w:rsidRPr="5FE2C6BA" w:rsidR="65DFB253">
        <w:rPr>
          <w:rFonts w:ascii="Aptos" w:hAnsi="Aptos" w:eastAsia="Aptos" w:cs="Aptos"/>
          <w:noProof w:val="0"/>
          <w:sz w:val="28"/>
          <w:szCs w:val="28"/>
          <w:lang w:val="en-US"/>
        </w:rPr>
        <w:t xml:space="preserve"> could yield higher accuracy in delineating complex features like weathered ruins or partial artifacts. Similarly, implementing ensemble approaches that combine multiple detection models may improve artifact localization and classification performance. Fine-tuning models with domain-specific data, </w:t>
      </w:r>
      <w:r w:rsidRPr="5FE2C6BA" w:rsidR="65DFB253">
        <w:rPr>
          <w:rFonts w:ascii="Aptos" w:hAnsi="Aptos" w:eastAsia="Aptos" w:cs="Aptos"/>
          <w:noProof w:val="0"/>
          <w:sz w:val="28"/>
          <w:szCs w:val="28"/>
          <w:lang w:val="en-US"/>
        </w:rPr>
        <w:t>possibly through</w:t>
      </w:r>
      <w:r w:rsidRPr="5FE2C6BA" w:rsidR="65DFB253">
        <w:rPr>
          <w:rFonts w:ascii="Aptos" w:hAnsi="Aptos" w:eastAsia="Aptos" w:cs="Aptos"/>
          <w:noProof w:val="0"/>
          <w:sz w:val="28"/>
          <w:szCs w:val="28"/>
          <w:lang w:val="en-US"/>
        </w:rPr>
        <w:t xml:space="preserve"> </w:t>
      </w:r>
      <w:r w:rsidRPr="5FE2C6BA" w:rsidR="65DFB253">
        <w:rPr>
          <w:rFonts w:ascii="Aptos" w:hAnsi="Aptos" w:eastAsia="Aptos" w:cs="Aptos"/>
          <w:noProof w:val="0"/>
          <w:sz w:val="28"/>
          <w:szCs w:val="28"/>
          <w:lang w:val="en-US"/>
        </w:rPr>
        <w:t>transfer</w:t>
      </w:r>
      <w:r w:rsidRPr="5FE2C6BA" w:rsidR="65DFB253">
        <w:rPr>
          <w:rFonts w:ascii="Aptos" w:hAnsi="Aptos" w:eastAsia="Aptos" w:cs="Aptos"/>
          <w:noProof w:val="0"/>
          <w:sz w:val="28"/>
          <w:szCs w:val="28"/>
          <w:lang w:val="en-US"/>
        </w:rPr>
        <w:t xml:space="preserve"> learning from larger remote sensing datasets, can further enhance results.</w:t>
      </w:r>
    </w:p>
    <w:p w:rsidR="65DFB253" w:rsidP="5FE2C6BA" w:rsidRDefault="65DFB253" w14:paraId="66DD2830" w14:textId="7CC98C9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AD0B535" w14:textId="2051F60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For erosion prediction, integrating </w:t>
      </w:r>
      <w:r w:rsidRPr="5FE2C6BA" w:rsidR="65DFB253">
        <w:rPr>
          <w:rFonts w:ascii="Aptos" w:hAnsi="Aptos" w:eastAsia="Aptos" w:cs="Aptos"/>
          <w:noProof w:val="0"/>
          <w:sz w:val="28"/>
          <w:szCs w:val="28"/>
          <w:lang w:val="en-US"/>
        </w:rPr>
        <w:t>additional</w:t>
      </w:r>
      <w:r w:rsidRPr="5FE2C6BA" w:rsidR="65DFB253">
        <w:rPr>
          <w:rFonts w:ascii="Aptos" w:hAnsi="Aptos" w:eastAsia="Aptos" w:cs="Aptos"/>
          <w:noProof w:val="0"/>
          <w:sz w:val="28"/>
          <w:szCs w:val="28"/>
          <w:lang w:val="en-US"/>
        </w:rPr>
        <w:t xml:space="preserve"> environmental variables such as soil type, rainfall data, and land use patterns could refine risk assessments. Employing more sophisticated models like gradient boosting machines, deep neural networks, or hybrid systems may capture complex interactions more effectively. Spatial modeling techniques, including geostatistical analysis and spatial autocorrelation, can be incorporated </w:t>
      </w:r>
      <w:r w:rsidRPr="5FE2C6BA" w:rsidR="65DFB253">
        <w:rPr>
          <w:rFonts w:ascii="Aptos" w:hAnsi="Aptos" w:eastAsia="Aptos" w:cs="Aptos"/>
          <w:noProof w:val="0"/>
          <w:sz w:val="28"/>
          <w:szCs w:val="28"/>
          <w:lang w:val="en-US"/>
        </w:rPr>
        <w:t>to</w:t>
      </w:r>
      <w:r w:rsidRPr="5FE2C6BA" w:rsidR="65DFB253">
        <w:rPr>
          <w:rFonts w:ascii="Aptos" w:hAnsi="Aptos" w:eastAsia="Aptos" w:cs="Aptos"/>
          <w:noProof w:val="0"/>
          <w:sz w:val="28"/>
          <w:szCs w:val="28"/>
          <w:lang w:val="en-US"/>
        </w:rPr>
        <w:t xml:space="preserve"> account for geographic dependencies.</w:t>
      </w:r>
    </w:p>
    <w:p w:rsidR="65DFB253" w:rsidP="5FE2C6BA" w:rsidRDefault="65DFB253" w14:paraId="21A59A8A" w14:textId="0C5AE78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F0E9983" w14:textId="6157FA8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On the technological front, developing an automated data pipeline for real-time or periodic updates from satellite sources will enable dynamic monitoring of archaeological sites. Incorporating multispectral and hyperspectral imagery can provide richer spectral information, aiding in feature differentiation and environmental analysis. The use of LiDAR data can improve terrain modeling and erosion prediction accuracy.</w:t>
      </w:r>
    </w:p>
    <w:p w:rsidR="65DFB253" w:rsidP="5FE2C6BA" w:rsidRDefault="65DFB253" w14:paraId="4336AAC0" w14:textId="36F74F5E">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9AA45B2" w14:textId="7AF4EA4F">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terms of system deployment, enhancing the interactive dashboard with features such as 3D visualization, time-series analysis, and user annotation capabilities will make the platform more versatile. Implementing cloud-based solutions for scalability and accessibility will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wider deployment and collaboration among international archaeological communities.</w:t>
      </w:r>
    </w:p>
    <w:p w:rsidR="65DFB253" w:rsidP="5FE2C6BA" w:rsidRDefault="65DFB253" w14:paraId="70815EF6" w14:textId="247BEDE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A9D3530" w14:textId="731B0F1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Furthermore, integrating expert validation workflows into the system can improve the reliability of AI outputs. Feedback mechanisms allowing archaeologists to correct or confirm detections and segmentations will enable continuous learning and model refinement. Developing a semi-supervised or active learning framework can </w:t>
      </w:r>
      <w:r w:rsidRPr="5FE2C6BA" w:rsidR="65DFB253">
        <w:rPr>
          <w:rFonts w:ascii="Aptos" w:hAnsi="Aptos" w:eastAsia="Aptos" w:cs="Aptos"/>
          <w:noProof w:val="0"/>
          <w:sz w:val="28"/>
          <w:szCs w:val="28"/>
          <w:lang w:val="en-US"/>
        </w:rPr>
        <w:t>leverage</w:t>
      </w:r>
      <w:r w:rsidRPr="5FE2C6BA" w:rsidR="65DFB253">
        <w:rPr>
          <w:rFonts w:ascii="Aptos" w:hAnsi="Aptos" w:eastAsia="Aptos" w:cs="Aptos"/>
          <w:noProof w:val="0"/>
          <w:sz w:val="28"/>
          <w:szCs w:val="28"/>
          <w:lang w:val="en-US"/>
        </w:rPr>
        <w:t xml:space="preserve"> limited labeled data efficiently.</w:t>
      </w:r>
    </w:p>
    <w:p w:rsidR="65DFB253" w:rsidP="5FE2C6BA" w:rsidRDefault="65DFB253" w14:paraId="2C2C13D2" w14:textId="63CA914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79802B9D" w14:textId="38C07A4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From an ethical and societal perspective, developing guidelines for responsible AI use in cultural heritage management is essential. Ensuring data privacy, respecting cultural sensitivities, and avoiding misrepresentation are critical considerations as the platform evolves. Open-access dissemination of non-sensitive insights can foster broader engagement and collaborative conservation efforts.</w:t>
      </w:r>
    </w:p>
    <w:p w:rsidR="65DFB253" w:rsidP="5FE2C6BA" w:rsidRDefault="65DFB253" w14:paraId="5552A4A8" w14:textId="51482504">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56A7C4C" w14:textId="57898DE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project’s future scope also encompasses developing educational modules and training resources to empower archaeologists and conservationists in AI adoption. Establishing partnerships with academic institutions and heritage organizations can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data sharing, collaborative research, and standardization of methodologies.</w:t>
      </w:r>
    </w:p>
    <w:p w:rsidR="65DFB253" w:rsidP="5FE2C6BA" w:rsidRDefault="65DFB253" w14:paraId="40567ACD" w14:textId="44AE67E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0C661B6" w14:textId="351B2598">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conclusion, the AI-driven archaeological site mapping platform has laid a solid foundation for integrating advanced computer vision and machine learning techniques into heritage conservation. Future enhancements aim to increase accuracy, scalability, and usability, </w:t>
      </w:r>
      <w:r w:rsidRPr="5FE2C6BA" w:rsidR="65DFB253">
        <w:rPr>
          <w:rFonts w:ascii="Aptos" w:hAnsi="Aptos" w:eastAsia="Aptos" w:cs="Aptos"/>
          <w:noProof w:val="0"/>
          <w:sz w:val="28"/>
          <w:szCs w:val="28"/>
          <w:lang w:val="en-US"/>
        </w:rPr>
        <w:t>ultimately transforming</w:t>
      </w:r>
      <w:r w:rsidRPr="5FE2C6BA" w:rsidR="65DFB253">
        <w:rPr>
          <w:rFonts w:ascii="Aptos" w:hAnsi="Aptos" w:eastAsia="Aptos" w:cs="Aptos"/>
          <w:noProof w:val="0"/>
          <w:sz w:val="28"/>
          <w:szCs w:val="28"/>
          <w:lang w:val="en-US"/>
        </w:rPr>
        <w:t xml:space="preserve"> archaeological research from manual exploration to </w:t>
      </w:r>
      <w:r w:rsidRPr="5FE2C6BA" w:rsidR="65DFB253">
        <w:rPr>
          <w:rFonts w:ascii="Aptos" w:hAnsi="Aptos" w:eastAsia="Aptos" w:cs="Aptos"/>
          <w:noProof w:val="0"/>
          <w:sz w:val="28"/>
          <w:szCs w:val="28"/>
          <w:lang w:val="en-US"/>
        </w:rPr>
        <w:t>a data</w:t>
      </w:r>
      <w:r w:rsidRPr="5FE2C6BA" w:rsidR="65DFB253">
        <w:rPr>
          <w:rFonts w:ascii="Aptos" w:hAnsi="Aptos" w:eastAsia="Aptos" w:cs="Aptos"/>
          <w:noProof w:val="0"/>
          <w:sz w:val="28"/>
          <w:szCs w:val="28"/>
          <w:lang w:val="en-US"/>
        </w:rPr>
        <w:t>-driven, AI-supported science. Continuous innovation, interdisciplinary collaboration, and ethical responsibility will be key drivers in realizing the full potential of this technology for cultural preservation.</w:t>
      </w:r>
    </w:p>
    <w:p w:rsidR="65DFB253" w:rsidP="5FE2C6BA" w:rsidRDefault="65DFB253" w14:paraId="544B320B" w14:textId="3FD4501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1B56B2CE" w14:textId="6BB12EF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Final Summary and Conclusion</w:t>
      </w:r>
    </w:p>
    <w:p w:rsidR="65DFB253" w:rsidP="5FE2C6BA" w:rsidRDefault="65DFB253" w14:paraId="76A2CDC2" w14:textId="0466706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97EDA93" w14:textId="0A4D08C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This comprehensive project, titled “AI-Driven Archaeological Site Mapping,” has </w:t>
      </w:r>
      <w:r w:rsidRPr="5FE2C6BA" w:rsidR="65DFB253">
        <w:rPr>
          <w:rFonts w:ascii="Aptos" w:hAnsi="Aptos" w:eastAsia="Aptos" w:cs="Aptos"/>
          <w:noProof w:val="0"/>
          <w:sz w:val="28"/>
          <w:szCs w:val="28"/>
          <w:lang w:val="en-US"/>
        </w:rPr>
        <w:t>demonstrated</w:t>
      </w:r>
      <w:r w:rsidRPr="5FE2C6BA" w:rsidR="65DFB253">
        <w:rPr>
          <w:rFonts w:ascii="Aptos" w:hAnsi="Aptos" w:eastAsia="Aptos" w:cs="Aptos"/>
          <w:noProof w:val="0"/>
          <w:sz w:val="28"/>
          <w:szCs w:val="28"/>
          <w:lang w:val="en-US"/>
        </w:rPr>
        <w:t xml:space="preserve"> the profound potential of artificial intelligence to revolutionize the field of archaeology. By integrating </w:t>
      </w:r>
      <w:r w:rsidRPr="5FE2C6BA" w:rsidR="65DFB253">
        <w:rPr>
          <w:rFonts w:ascii="Aptos" w:hAnsi="Aptos" w:eastAsia="Aptos" w:cs="Aptos"/>
          <w:noProof w:val="0"/>
          <w:sz w:val="28"/>
          <w:szCs w:val="28"/>
          <w:lang w:val="en-US"/>
        </w:rPr>
        <w:t>state-of-the-art</w:t>
      </w:r>
      <w:r w:rsidRPr="5FE2C6BA" w:rsidR="65DFB253">
        <w:rPr>
          <w:rFonts w:ascii="Aptos" w:hAnsi="Aptos" w:eastAsia="Aptos" w:cs="Aptos"/>
          <w:noProof w:val="0"/>
          <w:sz w:val="28"/>
          <w:szCs w:val="28"/>
          <w:lang w:val="en-US"/>
        </w:rPr>
        <w:t xml:space="preserve"> computer vision techniques, machine learning models, and geospatial analysis, the platform provides a multifaceted approach to understanding and preserving cultural heritage sites. The project began with meticulous data collection from diverse sources, emphasizing the importance of high-quality and representative imagery. Through rigorous annotation, preprocessing, and data structuring, a solid foundation was </w:t>
      </w:r>
      <w:r w:rsidRPr="5FE2C6BA" w:rsidR="65DFB253">
        <w:rPr>
          <w:rFonts w:ascii="Aptos" w:hAnsi="Aptos" w:eastAsia="Aptos" w:cs="Aptos"/>
          <w:noProof w:val="0"/>
          <w:sz w:val="28"/>
          <w:szCs w:val="28"/>
          <w:lang w:val="en-US"/>
        </w:rPr>
        <w:t>established</w:t>
      </w:r>
      <w:r w:rsidRPr="5FE2C6BA" w:rsidR="65DFB253">
        <w:rPr>
          <w:rFonts w:ascii="Aptos" w:hAnsi="Aptos" w:eastAsia="Aptos" w:cs="Aptos"/>
          <w:noProof w:val="0"/>
          <w:sz w:val="28"/>
          <w:szCs w:val="28"/>
          <w:lang w:val="en-US"/>
        </w:rPr>
        <w:t xml:space="preserve"> for model training.</w:t>
      </w:r>
    </w:p>
    <w:p w:rsidR="65DFB253" w:rsidP="5FE2C6BA" w:rsidRDefault="65DFB253" w14:paraId="46EA1D2E" w14:textId="0E4658A7">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0C2B4B0" w14:textId="69C4C7B5">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core models—U-Net for semantic segmentation, YOLOv5 for object detection, and Random Forest for terrain erosion prediction—were developed, trained, and evaluated systematically. Each model was chosen for its strengths in specific tasks, and their outputs were integrated into a cohesive workflow. The evaluation metrics obtained, including </w:t>
      </w:r>
      <w:r w:rsidRPr="5FE2C6BA" w:rsidR="65DFB253">
        <w:rPr>
          <w:rFonts w:ascii="Aptos" w:hAnsi="Aptos" w:eastAsia="Aptos" w:cs="Aptos"/>
          <w:noProof w:val="0"/>
          <w:sz w:val="28"/>
          <w:szCs w:val="28"/>
          <w:lang w:val="en-US"/>
        </w:rPr>
        <w:t>IoU</w:t>
      </w:r>
      <w:r w:rsidRPr="5FE2C6BA" w:rsidR="65DFB253">
        <w:rPr>
          <w:rFonts w:ascii="Aptos" w:hAnsi="Aptos" w:eastAsia="Aptos" w:cs="Aptos"/>
          <w:noProof w:val="0"/>
          <w:sz w:val="28"/>
          <w:szCs w:val="28"/>
          <w:lang w:val="en-US"/>
        </w:rPr>
        <w:t xml:space="preserve">, Dice score, </w:t>
      </w:r>
      <w:r w:rsidRPr="5FE2C6BA" w:rsidR="65DFB253">
        <w:rPr>
          <w:rFonts w:ascii="Aptos" w:hAnsi="Aptos" w:eastAsia="Aptos" w:cs="Aptos"/>
          <w:noProof w:val="0"/>
          <w:sz w:val="28"/>
          <w:szCs w:val="28"/>
          <w:lang w:val="en-US"/>
        </w:rPr>
        <w:t>mAP</w:t>
      </w:r>
      <w:r w:rsidRPr="5FE2C6BA" w:rsidR="65DFB253">
        <w:rPr>
          <w:rFonts w:ascii="Aptos" w:hAnsi="Aptos" w:eastAsia="Aptos" w:cs="Aptos"/>
          <w:noProof w:val="0"/>
          <w:sz w:val="28"/>
          <w:szCs w:val="28"/>
          <w:lang w:val="en-US"/>
        </w:rPr>
        <w:t>, RMSE, and R², provided quantitative validation of model performance, while qualitative assessments through visual overlays confirmed the models’ practical utility.</w:t>
      </w:r>
    </w:p>
    <w:p w:rsidR="65DFB253" w:rsidP="5FE2C6BA" w:rsidRDefault="65DFB253" w14:paraId="67EDC741" w14:textId="061AF752">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199D4C4" w14:textId="550A172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system architecture was designed to </w:t>
      </w:r>
      <w:r w:rsidRPr="5FE2C6BA" w:rsidR="65DFB253">
        <w:rPr>
          <w:rFonts w:ascii="Aptos" w:hAnsi="Aptos" w:eastAsia="Aptos" w:cs="Aptos"/>
          <w:noProof w:val="0"/>
          <w:sz w:val="28"/>
          <w:szCs w:val="28"/>
          <w:lang w:val="en-US"/>
        </w:rPr>
        <w:t>facilitate</w:t>
      </w:r>
      <w:r w:rsidRPr="5FE2C6BA" w:rsidR="65DFB253">
        <w:rPr>
          <w:rFonts w:ascii="Aptos" w:hAnsi="Aptos" w:eastAsia="Aptos" w:cs="Aptos"/>
          <w:noProof w:val="0"/>
          <w:sz w:val="28"/>
          <w:szCs w:val="28"/>
          <w:lang w:val="en-US"/>
        </w:rPr>
        <w:t xml:space="preserve"> seamless data flow, from raw imagery to actionable insights. An interactive dashboard was developed to visualize segmentation masks, detection bounding boxes, and erosion risk zones, allowing stakeholders to interpret results intuitively. The dashboard’s design prioritized clarity, professionalism, and user engagement, making it suitable for research, conservation planning, and educational purposes.</w:t>
      </w:r>
    </w:p>
    <w:p w:rsidR="65DFB253" w:rsidP="5FE2C6BA" w:rsidRDefault="65DFB253" w14:paraId="5E9B9E35" w14:textId="0E5CB35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3AC90D98" w14:textId="29DB4121">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Throughout the internship, significant technical skills were </w:t>
      </w:r>
      <w:r w:rsidRPr="5FE2C6BA" w:rsidR="65DFB253">
        <w:rPr>
          <w:rFonts w:ascii="Aptos" w:hAnsi="Aptos" w:eastAsia="Aptos" w:cs="Aptos"/>
          <w:noProof w:val="0"/>
          <w:sz w:val="28"/>
          <w:szCs w:val="28"/>
          <w:lang w:val="en-US"/>
        </w:rPr>
        <w:t>acquired</w:t>
      </w:r>
      <w:r w:rsidRPr="5FE2C6BA" w:rsidR="65DFB253">
        <w:rPr>
          <w:rFonts w:ascii="Aptos" w:hAnsi="Aptos" w:eastAsia="Aptos" w:cs="Aptos"/>
          <w:noProof w:val="0"/>
          <w:sz w:val="28"/>
          <w:szCs w:val="28"/>
          <w:lang w:val="en-US"/>
        </w:rPr>
        <w:t xml:space="preserve">, including deep learning model development, data annotation and augmentation, geospatial data handling, software engineering best practices, and web-based visualization. Challenges such as limited dataset size, annotation complexities, environmental variability, and technical integration were </w:t>
      </w:r>
      <w:r w:rsidRPr="5FE2C6BA" w:rsidR="65DFB253">
        <w:rPr>
          <w:rFonts w:ascii="Aptos" w:hAnsi="Aptos" w:eastAsia="Aptos" w:cs="Aptos"/>
          <w:noProof w:val="0"/>
          <w:sz w:val="28"/>
          <w:szCs w:val="28"/>
          <w:lang w:val="en-US"/>
        </w:rPr>
        <w:t>encountered</w:t>
      </w:r>
      <w:r w:rsidRPr="5FE2C6BA" w:rsidR="65DFB253">
        <w:rPr>
          <w:rFonts w:ascii="Aptos" w:hAnsi="Aptos" w:eastAsia="Aptos" w:cs="Aptos"/>
          <w:noProof w:val="0"/>
          <w:sz w:val="28"/>
          <w:szCs w:val="28"/>
          <w:lang w:val="en-US"/>
        </w:rPr>
        <w:t xml:space="preserve"> and addressed through strategic solutions, reinforcing the importance of adaptability and problem-solving in AI projects.</w:t>
      </w:r>
    </w:p>
    <w:p w:rsidR="65DFB253" w:rsidP="5FE2C6BA" w:rsidRDefault="65DFB253" w14:paraId="54102FFB" w14:textId="19A73DFA">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5B060E45" w14:textId="4F35998C">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The project’s scope extends beyond technical achievements, emphasizing ethical considerations, responsible AI use, and the importance of domain </w:t>
      </w:r>
      <w:r w:rsidRPr="5FE2C6BA" w:rsidR="65DFB253">
        <w:rPr>
          <w:rFonts w:ascii="Aptos" w:hAnsi="Aptos" w:eastAsia="Aptos" w:cs="Aptos"/>
          <w:noProof w:val="0"/>
          <w:sz w:val="28"/>
          <w:szCs w:val="28"/>
          <w:lang w:val="en-US"/>
        </w:rPr>
        <w:t>expertise</w:t>
      </w:r>
      <w:r w:rsidRPr="5FE2C6BA" w:rsidR="65DFB253">
        <w:rPr>
          <w:rFonts w:ascii="Aptos" w:hAnsi="Aptos" w:eastAsia="Aptos" w:cs="Aptos"/>
          <w:noProof w:val="0"/>
          <w:sz w:val="28"/>
          <w:szCs w:val="28"/>
          <w:lang w:val="en-US"/>
        </w:rPr>
        <w:t xml:space="preserve">. It also </w:t>
      </w:r>
      <w:r w:rsidRPr="5FE2C6BA" w:rsidR="65DFB253">
        <w:rPr>
          <w:rFonts w:ascii="Aptos" w:hAnsi="Aptos" w:eastAsia="Aptos" w:cs="Aptos"/>
          <w:noProof w:val="0"/>
          <w:sz w:val="28"/>
          <w:szCs w:val="28"/>
          <w:lang w:val="en-US"/>
        </w:rPr>
        <w:t>lays</w:t>
      </w:r>
      <w:r w:rsidRPr="5FE2C6BA" w:rsidR="65DFB253">
        <w:rPr>
          <w:rFonts w:ascii="Aptos" w:hAnsi="Aptos" w:eastAsia="Aptos" w:cs="Aptos"/>
          <w:noProof w:val="0"/>
          <w:sz w:val="28"/>
          <w:szCs w:val="28"/>
          <w:lang w:val="en-US"/>
        </w:rPr>
        <w:t xml:space="preserve"> the groundwork for future enhancements, including dataset expansion, model refinement, incorporation of multispectral data, and deployment in real-time monitoring systems. The work contributes meaningfully to the intersection of technology and cultural heritage, promising to accelerate archaeological discovery and conservation efforts.</w:t>
      </w:r>
    </w:p>
    <w:p w:rsidR="65DFB253" w:rsidP="5FE2C6BA" w:rsidRDefault="65DFB253" w14:paraId="17CC5F7C" w14:textId="6691869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07317F56" w14:textId="46FDED49">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In conclusion, this project has successfully created a prototype of an AI-driven archaeological site mapping platform that combines advanced computer vision, machine learning, and geospatial analysis. It exemplifies how modern AI techniques can be harnessed to address real-world challenges in cultural heritage preservation, offering a scalable and adaptable solution for archaeological research. The insights gained, methodologies employed, and systems developed lay </w:t>
      </w:r>
      <w:r w:rsidRPr="5FE2C6BA" w:rsidR="65DFB253">
        <w:rPr>
          <w:rFonts w:ascii="Aptos" w:hAnsi="Aptos" w:eastAsia="Aptos" w:cs="Aptos"/>
          <w:noProof w:val="0"/>
          <w:sz w:val="28"/>
          <w:szCs w:val="28"/>
          <w:lang w:val="en-US"/>
        </w:rPr>
        <w:t>a strong foundation</w:t>
      </w:r>
      <w:r w:rsidRPr="5FE2C6BA" w:rsidR="65DFB253">
        <w:rPr>
          <w:rFonts w:ascii="Aptos" w:hAnsi="Aptos" w:eastAsia="Aptos" w:cs="Aptos"/>
          <w:noProof w:val="0"/>
          <w:sz w:val="28"/>
          <w:szCs w:val="28"/>
          <w:lang w:val="en-US"/>
        </w:rPr>
        <w:t xml:space="preserve"> for future innovation, interdisciplinary collaboration, and societal impact. This internship has not only enhanced technical </w:t>
      </w:r>
      <w:r w:rsidRPr="5FE2C6BA" w:rsidR="65DFB253">
        <w:rPr>
          <w:rFonts w:ascii="Aptos" w:hAnsi="Aptos" w:eastAsia="Aptos" w:cs="Aptos"/>
          <w:noProof w:val="0"/>
          <w:sz w:val="28"/>
          <w:szCs w:val="28"/>
          <w:lang w:val="en-US"/>
        </w:rPr>
        <w:t>proficiency</w:t>
      </w:r>
      <w:r w:rsidRPr="5FE2C6BA" w:rsidR="65DFB253">
        <w:rPr>
          <w:rFonts w:ascii="Aptos" w:hAnsi="Aptos" w:eastAsia="Aptos" w:cs="Aptos"/>
          <w:noProof w:val="0"/>
          <w:sz w:val="28"/>
          <w:szCs w:val="28"/>
          <w:lang w:val="en-US"/>
        </w:rPr>
        <w:t xml:space="preserve"> but also fostered a deep appreciation for the role of technology in safeguarding human history.</w:t>
      </w:r>
    </w:p>
    <w:p w:rsidR="65DFB253" w:rsidP="5FE2C6BA" w:rsidRDefault="65DFB253" w14:paraId="6905AB3A" w14:textId="61508C9D">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 xml:space="preserve"> </w:t>
      </w:r>
    </w:p>
    <w:p w:rsidR="65DFB253" w:rsidP="5FE2C6BA" w:rsidRDefault="65DFB253" w14:paraId="2A766740" w14:textId="4E352923">
      <w:pPr>
        <w:pStyle w:val="Normal"/>
        <w:bidi w:val="0"/>
        <w:spacing w:before="0" w:beforeAutospacing="off" w:after="160" w:afterAutospacing="off" w:line="279" w:lineRule="auto"/>
        <w:ind w:left="0" w:right="0"/>
        <w:jc w:val="left"/>
        <w:rPr>
          <w:rFonts w:ascii="Aptos" w:hAnsi="Aptos" w:eastAsia="Aptos" w:cs="Aptos"/>
          <w:noProof w:val="0"/>
          <w:sz w:val="28"/>
          <w:szCs w:val="28"/>
          <w:lang w:val="en-US"/>
        </w:rPr>
      </w:pPr>
      <w:r w:rsidRPr="5FE2C6BA" w:rsidR="65DFB253">
        <w:rPr>
          <w:rFonts w:ascii="Aptos" w:hAnsi="Aptos" w:eastAsia="Aptos" w:cs="Aptos"/>
          <w:noProof w:val="0"/>
          <w:sz w:val="28"/>
          <w:szCs w:val="28"/>
          <w:lang w:val="en-US"/>
        </w:rPr>
        <w:t>End of Report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79b95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fbd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d2c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406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515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2186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02ad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b66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d53d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66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042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0b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595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943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27c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2ae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0273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ef6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b6f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7d80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f9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D88CA4"/>
    <w:rsid w:val="10338699"/>
    <w:rsid w:val="26D3CE9D"/>
    <w:rsid w:val="34B885AF"/>
    <w:rsid w:val="43D88CA4"/>
    <w:rsid w:val="4A39F891"/>
    <w:rsid w:val="4C523AA8"/>
    <w:rsid w:val="4DD11755"/>
    <w:rsid w:val="59294152"/>
    <w:rsid w:val="5FE2C6BA"/>
    <w:rsid w:val="63CFABEE"/>
    <w:rsid w:val="65DFB253"/>
    <w:rsid w:val="677BBE51"/>
    <w:rsid w:val="6AED0DC1"/>
    <w:rsid w:val="6C7DD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8CA4"/>
  <w15:chartTrackingRefBased/>
  <w15:docId w15:val="{6279AC38-A3D9-4F95-8B74-F28FB5C6F8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7BBE5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7BBE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7BBE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7BBE5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b116c95133e4761" /><Relationship Type="http://schemas.openxmlformats.org/officeDocument/2006/relationships/hyperlink" Target="mailto:mAP@0.5" TargetMode="External" Id="Rcf0f9edfd7f14bc2" /><Relationship Type="http://schemas.openxmlformats.org/officeDocument/2006/relationships/hyperlink" Target="mailto:mAP@0.5" TargetMode="External" Id="R33c4013706c149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2026-01-21T13:46:06.5529554Z</dcterms:created>
  <dcterms:modified xsi:type="dcterms:W3CDTF">2026-01-21T14:44:21.2159331Z</dcterms:modified>
  <dc:creator>sujitha s</dc:creator>
  <lastModifiedBy>sujitha s</lastModifiedBy>
</coreProperties>
</file>